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97C3" w14:textId="0D55B005" w:rsidR="00205DED" w:rsidRDefault="00205DED" w:rsidP="00205DE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</w:t>
      </w:r>
      <w:r w:rsidRPr="00205DED">
        <w:rPr>
          <w:rFonts w:ascii="宋体" w:eastAsia="宋体" w:hAnsi="宋体" w:hint="eastAsia"/>
          <w:sz w:val="28"/>
          <w:szCs w:val="28"/>
        </w:rPr>
        <w:t>《摔跤》</w:t>
      </w:r>
      <w:r>
        <w:rPr>
          <w:rFonts w:ascii="宋体" w:eastAsia="宋体" w:hAnsi="宋体" w:hint="eastAsia"/>
          <w:sz w:val="28"/>
          <w:szCs w:val="28"/>
        </w:rPr>
        <w:t>教学反思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B4E7487" w14:textId="15276349" w:rsidR="007447C9" w:rsidRDefault="007447C9" w:rsidP="00205DE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</w:t>
      </w:r>
      <w:r w:rsidRPr="007447C9">
        <w:rPr>
          <w:rFonts w:ascii="宋体" w:eastAsia="宋体" w:hAnsi="宋体" w:hint="eastAsia"/>
          <w:sz w:val="24"/>
          <w:szCs w:val="24"/>
        </w:rPr>
        <w:t>常州市新</w:t>
      </w:r>
      <w:proofErr w:type="gramStart"/>
      <w:r w:rsidRPr="007447C9">
        <w:rPr>
          <w:rFonts w:ascii="宋体" w:eastAsia="宋体" w:hAnsi="宋体" w:hint="eastAsia"/>
          <w:sz w:val="24"/>
          <w:szCs w:val="24"/>
        </w:rPr>
        <w:t>北区圩塘中心</w:t>
      </w:r>
      <w:proofErr w:type="gramEnd"/>
      <w:r w:rsidRPr="007447C9">
        <w:rPr>
          <w:rFonts w:ascii="宋体" w:eastAsia="宋体" w:hAnsi="宋体" w:hint="eastAsia"/>
          <w:sz w:val="24"/>
          <w:szCs w:val="24"/>
        </w:rPr>
        <w:t xml:space="preserve">小学 </w:t>
      </w:r>
      <w:r w:rsidRPr="007447C9">
        <w:rPr>
          <w:rFonts w:ascii="宋体" w:eastAsia="宋体" w:hAnsi="宋体"/>
          <w:sz w:val="24"/>
          <w:szCs w:val="24"/>
        </w:rPr>
        <w:t xml:space="preserve"> </w:t>
      </w:r>
      <w:r w:rsidRPr="007447C9">
        <w:rPr>
          <w:rFonts w:ascii="宋体" w:eastAsia="宋体" w:hAnsi="宋体" w:hint="eastAsia"/>
          <w:sz w:val="24"/>
          <w:szCs w:val="24"/>
        </w:rPr>
        <w:t>吴玲</w:t>
      </w:r>
    </w:p>
    <w:p w14:paraId="2318990D" w14:textId="77777777" w:rsidR="007447C9" w:rsidRPr="007447C9" w:rsidRDefault="007447C9" w:rsidP="00205DED">
      <w:pPr>
        <w:rPr>
          <w:rFonts w:ascii="宋体" w:eastAsia="宋体" w:hAnsi="宋体" w:hint="eastAsia"/>
          <w:sz w:val="24"/>
          <w:szCs w:val="24"/>
        </w:rPr>
      </w:pPr>
    </w:p>
    <w:p w14:paraId="6A42128D" w14:textId="7E403D74" w:rsidR="007447C9" w:rsidRDefault="00205DED" w:rsidP="002C48D1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205DED">
        <w:rPr>
          <w:rFonts w:ascii="宋体" w:eastAsia="宋体" w:hAnsi="宋体" w:hint="eastAsia"/>
          <w:sz w:val="28"/>
          <w:szCs w:val="28"/>
        </w:rPr>
        <w:t>《摔跤》</w:t>
      </w:r>
      <w:r w:rsidR="007447C9">
        <w:rPr>
          <w:rFonts w:ascii="宋体" w:eastAsia="宋体" w:hAnsi="宋体" w:hint="eastAsia"/>
          <w:sz w:val="28"/>
          <w:szCs w:val="28"/>
        </w:rPr>
        <w:t>这篇课文</w:t>
      </w:r>
      <w:r w:rsidRPr="00205DED">
        <w:rPr>
          <w:rFonts w:ascii="宋体" w:eastAsia="宋体" w:hAnsi="宋体" w:hint="eastAsia"/>
          <w:sz w:val="28"/>
          <w:szCs w:val="28"/>
        </w:rPr>
        <w:t>主要写了小嘎子和胖墩儿比赛摔跤的情景。先是由小嘎子提议摔跤，在摔跤的过程中，他时时处处想使巧招，结果反被胖墩儿摔了个仰面朝天，反映了小嘎子顽皮、机敏、争强好胜、富有心计的个性特点。</w:t>
      </w:r>
    </w:p>
    <w:p w14:paraId="1B8084C2" w14:textId="265371D0" w:rsidR="00205DED" w:rsidRDefault="00205DED" w:rsidP="007447C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5DED">
        <w:rPr>
          <w:rFonts w:ascii="宋体" w:eastAsia="宋体" w:hAnsi="宋体" w:hint="eastAsia"/>
          <w:sz w:val="28"/>
          <w:szCs w:val="28"/>
        </w:rPr>
        <w:t>文中对小嘎子摔跤时的动作描写极为细致。作者用了“站、围、蹦、转、揪、推、拉、拽、顶、扳”等表示动作的词语，从不同的方面对小嘎子的摔跤动作进行了细致描绘。在这当中，还夹杂着对嘎子心理活动的描写，比如，“欺负对手傻大黑粗，动转不灵，围着他猴儿似的蹦来蹦去，总想使巧招，下冷绊子”“小嘎子已有些沉不住气，刚想用脚去勾他的腿”，这些描写从另一个侧面丰富了人物性格。动词的准确运用和心理活动的细致刻画，塑造了小嘎子这个儿童形象，显示出作者在人物刻画上的功力。</w:t>
      </w:r>
    </w:p>
    <w:p w14:paraId="72CCFEF8" w14:textId="165EDB47" w:rsidR="00205DED" w:rsidRPr="00205DED" w:rsidRDefault="00205DED" w:rsidP="00205DE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5DED">
        <w:rPr>
          <w:rFonts w:ascii="宋体" w:eastAsia="宋体" w:hAnsi="宋体" w:hint="eastAsia"/>
          <w:sz w:val="28"/>
          <w:szCs w:val="28"/>
        </w:rPr>
        <w:t>在这节课的教学中，为了让学生能够更直观地感受文中两个人物形象的特点，我在课堂开始给学生观看了《小兵张嘎》中嘎子和胖墩摔跤的视频材料，通过真实的声音、生动的画面让学生认识这两个小主人公。另外把文中的重点词句出示在大屏幕上，让学生一目了然，把利用幻灯片的动画设计功能，把学生需要重点理解的字词以红体字和闪光字标注出来，引起学生的注意。可是结尾，再次让学生欣赏视频动画，加深对人物的印象。</w:t>
      </w:r>
    </w:p>
    <w:p w14:paraId="073E686D" w14:textId="68E67CBE" w:rsidR="00205DED" w:rsidRPr="00205DED" w:rsidRDefault="00205DED" w:rsidP="00205DE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DED">
        <w:rPr>
          <w:rFonts w:ascii="宋体" w:eastAsia="宋体" w:hAnsi="宋体" w:hint="eastAsia"/>
          <w:sz w:val="28"/>
          <w:szCs w:val="28"/>
        </w:rPr>
        <w:t>这节课我在指导学生朗读的同时，给时间学生表演朗读，适时让</w:t>
      </w:r>
      <w:r w:rsidRPr="00205DED">
        <w:rPr>
          <w:rFonts w:ascii="宋体" w:eastAsia="宋体" w:hAnsi="宋体" w:hint="eastAsia"/>
          <w:sz w:val="28"/>
          <w:szCs w:val="28"/>
        </w:rPr>
        <w:lastRenderedPageBreak/>
        <w:t>学生把主人公的动作、语言和神态等表演出来。此外，还要有思维的直观，表格的运用，鲜明的显示对比，让学生较快</w:t>
      </w:r>
      <w:r w:rsidRPr="00205DED">
        <w:rPr>
          <w:rFonts w:ascii="宋体" w:eastAsia="宋体" w:hAnsi="宋体"/>
          <w:sz w:val="28"/>
          <w:szCs w:val="28"/>
        </w:rPr>
        <w:t xml:space="preserve"> 掌握文章的人物描写方法。</w:t>
      </w:r>
    </w:p>
    <w:p w14:paraId="2BBFB7F3" w14:textId="6D4C6E12" w:rsidR="00584729" w:rsidRPr="00205DED" w:rsidRDefault="00205DED" w:rsidP="00205DE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5DED">
        <w:rPr>
          <w:rFonts w:ascii="宋体" w:eastAsia="宋体" w:hAnsi="宋体" w:hint="eastAsia"/>
          <w:sz w:val="28"/>
          <w:szCs w:val="28"/>
        </w:rPr>
        <w:t>学完本课，我觉得：首先要放手让学生自读课文，读准字音，读通句子，初步了解文章的主要内容；接着要引导学生入情入境地阅读，边读边在头脑里浮现小嘎子与胖墩摔跤的情景，可以采取边读边想象的方法，边读边加上动作体会的方法，播放小嘎子与胖墩摔跤的电影片段让学生观看，以增强学生的亲身感受；在此基础上，组织学生交流：读了课文，小嘎子给你留下了什么印象，你是从课文的哪些地方体会出来的，课文又是通过什么方法塑造这一形象的。最后，指导学生有感情地朗读课文，通过朗读进</w:t>
      </w:r>
      <w:r w:rsidRPr="00205DED">
        <w:rPr>
          <w:rFonts w:ascii="宋体" w:eastAsia="宋体" w:hAnsi="宋体"/>
          <w:sz w:val="28"/>
          <w:szCs w:val="28"/>
        </w:rPr>
        <w:t>一步体会人物形象和描写人物的方法。</w:t>
      </w:r>
    </w:p>
    <w:sectPr w:rsidR="00584729" w:rsidRPr="0020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88"/>
    <w:rsid w:val="00205DED"/>
    <w:rsid w:val="002C48D1"/>
    <w:rsid w:val="00584729"/>
    <w:rsid w:val="007447C9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AE16"/>
  <w15:chartTrackingRefBased/>
  <w15:docId w15:val="{09360CEF-00F5-4AF6-9A3F-67EBD7E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4</cp:revision>
  <dcterms:created xsi:type="dcterms:W3CDTF">2021-05-27T07:22:00Z</dcterms:created>
  <dcterms:modified xsi:type="dcterms:W3CDTF">2021-05-27T07:27:00Z</dcterms:modified>
</cp:coreProperties>
</file>