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6B" w:rsidRDefault="003E0947" w:rsidP="003E0947">
      <w:pPr>
        <w:ind w:firstLineChars="500" w:firstLine="1050"/>
        <w:rPr>
          <w:rFonts w:hint="eastAsia"/>
        </w:rPr>
      </w:pPr>
      <w:r>
        <w:rPr>
          <w:rFonts w:hint="eastAsia"/>
        </w:rPr>
        <w:t>少先队“快乐生活”理念运用的研究</w:t>
      </w:r>
    </w:p>
    <w:p w:rsidR="00985319" w:rsidRDefault="00985319" w:rsidP="003E0947">
      <w:pPr>
        <w:ind w:firstLineChars="500" w:firstLine="1050"/>
        <w:rPr>
          <w:rFonts w:hint="eastAsia"/>
        </w:rPr>
      </w:pPr>
      <w:r>
        <w:rPr>
          <w:rFonts w:hint="eastAsia"/>
        </w:rPr>
        <w:t>武进区漕桥小学</w:t>
      </w:r>
      <w:r>
        <w:rPr>
          <w:rFonts w:hint="eastAsia"/>
        </w:rPr>
        <w:t xml:space="preserve"> </w:t>
      </w:r>
      <w:r>
        <w:rPr>
          <w:rFonts w:hint="eastAsia"/>
        </w:rPr>
        <w:t>徐梅仙</w:t>
      </w:r>
      <w:bookmarkStart w:id="0" w:name="_GoBack"/>
      <w:bookmarkEnd w:id="0"/>
    </w:p>
    <w:p w:rsidR="003E0947" w:rsidRDefault="003E0947" w:rsidP="003E0947">
      <w:pPr>
        <w:ind w:firstLineChars="500" w:firstLine="1050"/>
        <w:rPr>
          <w:rFonts w:hint="eastAsia"/>
        </w:rPr>
      </w:pPr>
      <w:r>
        <w:rPr>
          <w:rFonts w:hint="eastAsia"/>
        </w:rPr>
        <w:t>在少先队管理中我发现，要抓好少先队工作，最重要的就是要调动学生的主动性和能动性。以前的以辅导员为核心，几位学生干部包揽的旧模式已严重地制约了大多数学生的主动发展，不利于民主意识的形成，也不利于学生的个性发展和组织管理能力的提高。因而，要想改变这种局面，就得放手给学生，让学生要参与学校的管理，让学生要管束学生，让学生来督促老师</w:t>
      </w:r>
      <w:r w:rsidR="00AA644E">
        <w:rPr>
          <w:rFonts w:hint="eastAsia"/>
        </w:rPr>
        <w:t>。我们班今年就尝试了让学生当一天值日班长。但怎样才能让学生成为我们的主力军呢？</w:t>
      </w:r>
    </w:p>
    <w:p w:rsidR="00AA644E" w:rsidRDefault="00AA644E" w:rsidP="003E0947">
      <w:pPr>
        <w:ind w:firstLineChars="500" w:firstLine="1050"/>
        <w:rPr>
          <w:rFonts w:hint="eastAsia"/>
        </w:rPr>
      </w:pPr>
      <w:r>
        <w:rPr>
          <w:rFonts w:hint="eastAsia"/>
        </w:rPr>
        <w:t>少先队工作是千头万绪，</w:t>
      </w:r>
      <w:proofErr w:type="gramStart"/>
      <w:r>
        <w:rPr>
          <w:rFonts w:hint="eastAsia"/>
        </w:rPr>
        <w:t>单单抓队</w:t>
      </w:r>
      <w:proofErr w:type="gramEnd"/>
      <w:r>
        <w:rPr>
          <w:rFonts w:hint="eastAsia"/>
        </w:rPr>
        <w:t>的建设是远远不够的，更重要的要开展活动。美国的</w:t>
      </w:r>
      <w:proofErr w:type="gramStart"/>
      <w:r>
        <w:rPr>
          <w:rFonts w:hint="eastAsia"/>
        </w:rPr>
        <w:t>教育学家村威曾经</w:t>
      </w:r>
      <w:proofErr w:type="gramEnd"/>
      <w:r>
        <w:rPr>
          <w:rFonts w:hint="eastAsia"/>
        </w:rPr>
        <w:t>提出：儿童将来要参与社会生活，现在就该投入社会生活。教育不应只是生活的准备，教育本来就应是生活，是学生的一种生存方式。</w:t>
      </w:r>
      <w:r w:rsidR="00ED3F2F">
        <w:rPr>
          <w:rFonts w:hint="eastAsia"/>
        </w:rPr>
        <w:t>因此，少先队活动理应与学生的生活链接，把教育过程还原为学生生活和成长的过程。在每一学年，学校都要开展爱心义卖，让学生献出爱心，把爱心义卖的款项捐给贫困学生。今年的六一节，我校准备一改常规，不再</w:t>
      </w:r>
      <w:r w:rsidR="00DE666D">
        <w:rPr>
          <w:rFonts w:hint="eastAsia"/>
        </w:rPr>
        <w:t>由老师根据教育主题统一设计组织活动，而是想让学生自行投稿，让学生自己设计“六一怎样过”。我们将从学生的设计中采纳一些较为合理的、新颖的做法，从实际兴趣、周边环境、家庭条件出发，激发学生的兴趣，让学生喜欢什么就做什么，让学生感受到成功的喜悦，在活动中获得真情实感。这也许会是刻骨铭心、一辈子难以忘却的体验，这才是最有价值的教育。</w:t>
      </w:r>
    </w:p>
    <w:p w:rsidR="00985319" w:rsidRDefault="00985319" w:rsidP="003E0947">
      <w:pPr>
        <w:ind w:firstLineChars="500" w:firstLine="1050"/>
      </w:pPr>
      <w:r>
        <w:rPr>
          <w:rFonts w:hint="eastAsia"/>
        </w:rPr>
        <w:t>少先队的工作是复杂的，是不断更新的。因而，我们要用新的理念来安排少先队工作，让少先队融合与学校课程改革之中，拓展活动空间，创新活动空间，创新工作方式和内容，我们的少先队工作才会有新的突破。我相信，在我们大家的齐抓共管下，我们少先队工作将会更上一层楼。</w:t>
      </w:r>
    </w:p>
    <w:sectPr w:rsidR="0098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47"/>
    <w:rsid w:val="003E0947"/>
    <w:rsid w:val="00985319"/>
    <w:rsid w:val="00AA644E"/>
    <w:rsid w:val="00C1536B"/>
    <w:rsid w:val="00DE666D"/>
    <w:rsid w:val="00E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AEC0-4B90-48DF-8823-F32CC93B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朱叶平</dc:creator>
  <cp:lastModifiedBy>朱叶平</cp:lastModifiedBy>
  <cp:revision>1</cp:revision>
  <dcterms:created xsi:type="dcterms:W3CDTF">2021-01-12T06:51:00Z</dcterms:created>
  <dcterms:modified xsi:type="dcterms:W3CDTF">2021-01-12T07:40:00Z</dcterms:modified>
</cp:coreProperties>
</file>