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第一周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报到注册，检查寒假作业。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整顿卫生：进行卫生大扫除。</w:t>
      </w:r>
    </w:p>
    <w:p w:rsidR="00A03A1E" w:rsidRDefault="00A03A1E" w:rsidP="00A03A1E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评选</w:t>
      </w:r>
      <w:proofErr w:type="gramEnd"/>
      <w:r>
        <w:rPr>
          <w:rFonts w:cs="Arial" w:hint="eastAsia"/>
          <w:color w:val="333333"/>
        </w:rPr>
        <w:t>班委会成员。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强调学风、班风。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周五强调班级纪律教育。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第二周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学习《小学生守则》。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周二教育学生</w:t>
      </w:r>
      <w:r>
        <w:rPr>
          <w:rFonts w:cs="Arial" w:hint="eastAsia"/>
          <w:color w:val="333333"/>
        </w:rPr>
        <w:t>早睡早起。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周三教育学生</w:t>
      </w:r>
      <w:r>
        <w:rPr>
          <w:rFonts w:cs="Arial" w:hint="eastAsia"/>
          <w:color w:val="333333"/>
        </w:rPr>
        <w:t>按时完成作业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周四教育学生</w:t>
      </w:r>
      <w:r>
        <w:rPr>
          <w:rFonts w:cs="Arial" w:hint="eastAsia"/>
          <w:color w:val="333333"/>
        </w:rPr>
        <w:t>不追逐打闹。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放学回家要排队。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第三周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升国旗时要肃静、不喧哗。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要每天佩戴红领巾。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强调路队纪律, 做到快、静、齐。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走路速度匀速,</w:t>
      </w:r>
      <w:proofErr w:type="gramStart"/>
      <w:r>
        <w:rPr>
          <w:rFonts w:cs="Arial" w:hint="eastAsia"/>
          <w:color w:val="333333"/>
        </w:rPr>
        <w:t>不得时快</w:t>
      </w:r>
      <w:proofErr w:type="gramEnd"/>
      <w:r>
        <w:rPr>
          <w:rFonts w:cs="Arial" w:hint="eastAsia"/>
          <w:color w:val="333333"/>
        </w:rPr>
        <w:t>时慢。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proofErr w:type="gramStart"/>
      <w:r>
        <w:rPr>
          <w:rFonts w:cs="Arial" w:hint="eastAsia"/>
          <w:color w:val="333333"/>
        </w:rPr>
        <w:t>不</w:t>
      </w:r>
      <w:proofErr w:type="gramEnd"/>
      <w:r>
        <w:rPr>
          <w:rFonts w:cs="Arial" w:hint="eastAsia"/>
          <w:color w:val="333333"/>
        </w:rPr>
        <w:t>边走边看书、走成一条线。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第四周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,表扬能遵守课堂纪律的同学。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教育不够自觉守纪律的学生。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课前干什么、</w:t>
      </w:r>
      <w:proofErr w:type="gramStart"/>
      <w:r>
        <w:rPr>
          <w:rFonts w:cs="Arial" w:hint="eastAsia"/>
          <w:color w:val="333333"/>
        </w:rPr>
        <w:t>课间应</w:t>
      </w:r>
      <w:proofErr w:type="gramEnd"/>
      <w:r>
        <w:rPr>
          <w:rFonts w:cs="Arial" w:hint="eastAsia"/>
          <w:color w:val="333333"/>
        </w:rPr>
        <w:t>怎样。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要发言，先举手。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专心听课，</w:t>
      </w:r>
      <w:proofErr w:type="gramStart"/>
      <w:r>
        <w:rPr>
          <w:rFonts w:cs="Arial" w:hint="eastAsia"/>
          <w:color w:val="333333"/>
        </w:rPr>
        <w:t>不</w:t>
      </w:r>
      <w:proofErr w:type="gramEnd"/>
      <w:r>
        <w:rPr>
          <w:rFonts w:cs="Arial" w:hint="eastAsia"/>
          <w:color w:val="333333"/>
        </w:rPr>
        <w:t>做小动作。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第五周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我们要遇事不慌张，学会保护自己。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我们真应该提高安全的意识了。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不要上坏人的当。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上下楼梯靠右行。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不去有危险的 地方。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第六周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引导学生了解有关安全的常识。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周二</w:t>
      </w:r>
      <w:r>
        <w:rPr>
          <w:rFonts w:cs="Arial" w:hint="eastAsia"/>
          <w:color w:val="333333"/>
        </w:rPr>
        <w:t>自护常识竞赛题。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绘制 情景图和制作红、绿灯牌。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少年儿童安全事故，数据和事实，的报道录音。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结合实际，发现危险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第七周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通过学习，使学生明确安全的重要，知道卫生的重要。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道路安全 在道路上行走，要走人行道。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集体外出时，要有组织、有秩序地列队行走。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不在路上追逐打闹，</w:t>
      </w:r>
      <w:proofErr w:type="gramStart"/>
      <w:r>
        <w:rPr>
          <w:rFonts w:cs="Arial" w:hint="eastAsia"/>
          <w:color w:val="333333"/>
        </w:rPr>
        <w:t>不在路</w:t>
      </w:r>
      <w:proofErr w:type="gramEnd"/>
      <w:r>
        <w:rPr>
          <w:rFonts w:cs="Arial" w:hint="eastAsia"/>
          <w:color w:val="333333"/>
        </w:rPr>
        <w:t>中间跑。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个人卫生 勤洗脸、洗手、洗脚、洗澡、勤剪指甲。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第八周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教育学生爱护公物，爱护校产，爱惜别人的劳动成果。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公物是大家共用的,是为大多数人服务的,我们可以使用,但不能破 坏。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爱护校</w:t>
      </w:r>
      <w:proofErr w:type="gramEnd"/>
      <w:r>
        <w:rPr>
          <w:rFonts w:cs="Arial" w:hint="eastAsia"/>
          <w:color w:val="333333"/>
        </w:rPr>
        <w:t>产 学校是公共场所，学校里的设施是为所有学生准备的。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我们是小学生，我们要做文明小公民。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我们要 爱护公物，爱护别人的劳动成果。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第九周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上下学安全。放学后立即回家。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不在校园内逗留,不在路上玩 耍,。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课间安全。文明活动,校园内不奔跑、</w:t>
      </w:r>
      <w:proofErr w:type="gramStart"/>
      <w:r>
        <w:rPr>
          <w:rFonts w:cs="Arial" w:hint="eastAsia"/>
          <w:color w:val="333333"/>
        </w:rPr>
        <w:t>不</w:t>
      </w:r>
      <w:proofErr w:type="gramEnd"/>
      <w:r>
        <w:rPr>
          <w:rFonts w:cs="Arial" w:hint="eastAsia"/>
          <w:color w:val="333333"/>
        </w:rPr>
        <w:t>打闹、不大声喧哗。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上下 楼梯靠右慢行,服从值勤教师要巡视校园管理。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上体育课和做游戏不能做危险动作。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饮食卫生安全。 不购买三无产品,不到校外摊点买零食,</w:t>
      </w:r>
      <w:proofErr w:type="gramStart"/>
      <w:r>
        <w:rPr>
          <w:rFonts w:cs="Arial" w:hint="eastAsia"/>
          <w:color w:val="333333"/>
        </w:rPr>
        <w:t>不</w:t>
      </w:r>
      <w:proofErr w:type="gramEnd"/>
      <w:r>
        <w:rPr>
          <w:rFonts w:cs="Arial" w:hint="eastAsia"/>
          <w:color w:val="333333"/>
        </w:rPr>
        <w:t>随地吐痰,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预防疾病,教室要经常开窗通风,课间尽量进行户外活动。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强化“防火灾、防触电、防溺水、防侵害”意识,不玩火、不玩水 ?不随意触摸电器。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学会自护自救,提高防御能力。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遇到偶发事件要冷静对待,遇到坏人 要沉着应对,要量力而行。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第十一周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教育学生爱护公物，爱护校产，爱惜别人的劳动成果。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周二</w:t>
      </w:r>
      <w:r>
        <w:rPr>
          <w:rFonts w:cs="Arial" w:hint="eastAsia"/>
          <w:color w:val="333333"/>
        </w:rPr>
        <w:t>爱护公物教育 公物是大家共用的,是为大多数人服务的,我们可以使用,但不能破 坏；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爱护校</w:t>
      </w:r>
      <w:proofErr w:type="gramEnd"/>
      <w:r>
        <w:rPr>
          <w:rFonts w:cs="Arial" w:hint="eastAsia"/>
          <w:color w:val="333333"/>
        </w:rPr>
        <w:t>产 学校是公共场所，爱护学校里的设施。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我们要做文明小公民，不能搞破坏。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我们要 爱护公物，爱护别人的劳动成果。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第十二周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放学铃响后要按时排队,班主任指导学生站好路队,。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选出责任心强、有管理能力的路队长,负责本路队秩序。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路队出校门后?沿指定路线靠右行走。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走路速度匀速,</w:t>
      </w:r>
      <w:proofErr w:type="gramStart"/>
      <w:r>
        <w:rPr>
          <w:rFonts w:cs="Arial" w:hint="eastAsia"/>
          <w:color w:val="333333"/>
        </w:rPr>
        <w:t>不得时快</w:t>
      </w:r>
      <w:proofErr w:type="gramEnd"/>
      <w:r>
        <w:rPr>
          <w:rFonts w:cs="Arial" w:hint="eastAsia"/>
          <w:color w:val="333333"/>
        </w:rPr>
        <w:t>时慢。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提倡学生走安全大道。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第十三周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教育学生，当你感到难过害怕的同时，也别忘了别人心里的感受。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当你对朋友施予帮助，也别忘了不要伤到其他人。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学生之间的矛盾减少。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周四面对小事不要斤斤计较。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很少有学生会为了鸡毛蒜皮的小事再吵架， 或打小报告了。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第十四周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教育学生体会当父母的不容易，学会感恩。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不少学生懂得迁移，由此也感谢爸爸、爷爷、奶奶，学会感恩。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落实行动，多帮助家长做些力所能及的家务。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周四在学校懂得感恩老师。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周五学会感恩比什么都重要。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第十五周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教育学生，学习出除了勤奋还要讲究方法和目标。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少学生</w:t>
      </w:r>
      <w:proofErr w:type="gramEnd"/>
      <w:r>
        <w:rPr>
          <w:rFonts w:cs="Arial" w:hint="eastAsia"/>
          <w:color w:val="333333"/>
        </w:rPr>
        <w:t>都能找到适合自己的方法和位置， 比如有些人适合管理班 级。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积极主动地站出来，有些人有自己的一技之长，就该在合适时 间和位置展示出来。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学生懂得了， 对任何事情不能盲目崇拜和效仿， 关键看是否适合你。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周五懂得成功的秘诀。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第十六周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预防溺水 天气炎热，不能下河嬉戏、捉鱼。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lastRenderedPageBreak/>
        <w:t>周二</w:t>
      </w:r>
      <w:r>
        <w:rPr>
          <w:rFonts w:cs="Arial" w:hint="eastAsia"/>
          <w:color w:val="333333"/>
        </w:rPr>
        <w:t>不去村里的大口井及周边玩耍。 不去河里游泳，不结伴外出游泳。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安全游泳 要去专业游泳场所游泳。 要在家长陪同下去游泳。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不往水深的地方游。 游泳时注意体力，预防抽筋。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学生都有了安全意识，</w:t>
      </w:r>
      <w:proofErr w:type="gramStart"/>
      <w:r>
        <w:rPr>
          <w:rFonts w:cs="Arial" w:hint="eastAsia"/>
          <w:color w:val="333333"/>
        </w:rPr>
        <w:t>不</w:t>
      </w:r>
      <w:proofErr w:type="gramEnd"/>
      <w:r>
        <w:rPr>
          <w:rFonts w:cs="Arial" w:hint="eastAsia"/>
          <w:color w:val="333333"/>
        </w:rPr>
        <w:t>独自一人外出。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第十七周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上课认真听讲，不拿铅笔指点，不拿铅笔戳同学。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文明活动，校园内不奔跑、</w:t>
      </w:r>
      <w:proofErr w:type="gramStart"/>
      <w:r>
        <w:rPr>
          <w:rFonts w:cs="Arial" w:hint="eastAsia"/>
          <w:color w:val="333333"/>
        </w:rPr>
        <w:t>不</w:t>
      </w:r>
      <w:proofErr w:type="gramEnd"/>
      <w:r>
        <w:rPr>
          <w:rFonts w:cs="Arial" w:hint="eastAsia"/>
          <w:color w:val="333333"/>
        </w:rPr>
        <w:t>打闹、不大声喧哗。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上下学安全。放学后立即回家，不在校园内逗留，不在路上 玩耍，不去同学家串门。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上体育课和做游戏不能做危险动作。 预防溺水 天气炎热，不能下河嬉戏、捉鱼。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能时刻提醒一些顽皮的孩子遵守纪律，注意 安全。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第十八周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cs="Arial" w:hint="eastAsia"/>
          <w:color w:val="000000"/>
        </w:rPr>
        <w:t>周一</w:t>
      </w:r>
      <w:r>
        <w:rPr>
          <w:rFonts w:cs="Arial" w:hint="eastAsia"/>
          <w:color w:val="333333"/>
        </w:rPr>
        <w:t>饮食卫生安全。 不购买三无产品,不到校外摊点买零食,</w:t>
      </w:r>
      <w:proofErr w:type="gramStart"/>
      <w:r>
        <w:rPr>
          <w:rFonts w:cs="Arial" w:hint="eastAsia"/>
          <w:color w:val="333333"/>
        </w:rPr>
        <w:t>不</w:t>
      </w:r>
      <w:proofErr w:type="gramEnd"/>
      <w:r>
        <w:rPr>
          <w:rFonts w:cs="Arial" w:hint="eastAsia"/>
          <w:color w:val="333333"/>
        </w:rPr>
        <w:t>随地吐痰,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周二</w:t>
      </w:r>
      <w:r>
        <w:rPr>
          <w:rFonts w:cs="Arial" w:hint="eastAsia"/>
          <w:color w:val="333333"/>
        </w:rPr>
        <w:t>预防疾病,教室要经常开窗通风,课间尽量进行户外活动。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周三</w:t>
      </w:r>
      <w:r>
        <w:rPr>
          <w:rFonts w:cs="Arial" w:hint="eastAsia"/>
          <w:color w:val="333333"/>
        </w:rPr>
        <w:t>强化“防火灾、防触电、防溺水、防侵害”意识,不玩火、不玩水。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周四</w:t>
      </w:r>
      <w:r>
        <w:rPr>
          <w:rFonts w:cs="Arial" w:hint="eastAsia"/>
          <w:color w:val="333333"/>
        </w:rPr>
        <w:t>学会自护自救,提高防御能力。</w:t>
      </w:r>
    </w:p>
    <w:p w:rsidR="00A03A1E" w:rsidRDefault="00A03A1E" w:rsidP="00A03A1E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周五</w:t>
      </w:r>
      <w:r>
        <w:rPr>
          <w:rFonts w:cs="Arial" w:hint="eastAsia"/>
          <w:color w:val="333333"/>
        </w:rPr>
        <w:t>遇到偶发事件要冷静对待,遇到坏人 要沉着应对,要量力而行。</w:t>
      </w:r>
    </w:p>
    <w:p w:rsidR="00A03A1E" w:rsidRDefault="00A03A1E" w:rsidP="00A03A1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4006EE" w:rsidRPr="00A03A1E" w:rsidRDefault="004006EE"/>
    <w:sectPr w:rsidR="004006EE" w:rsidRPr="00A0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4"/>
    <w:rsid w:val="00220584"/>
    <w:rsid w:val="004006EE"/>
    <w:rsid w:val="00A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1767</Characters>
  <Application>Microsoft Office Word</Application>
  <DocSecurity>0</DocSecurity>
  <Lines>14</Lines>
  <Paragraphs>4</Paragraphs>
  <ScaleCrop>false</ScaleCrop>
  <Company>china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2021-05-20T07:20:00Z</dcterms:created>
  <dcterms:modified xsi:type="dcterms:W3CDTF">2021-05-20T07:21:00Z</dcterms:modified>
</cp:coreProperties>
</file>