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C99" w:rsidRPr="00C05E00" w:rsidRDefault="00B33C99" w:rsidP="00C05E00">
      <w:pPr>
        <w:spacing w:before="1"/>
        <w:ind w:left="433"/>
        <w:rPr>
          <w:rFonts w:ascii="方正小标宋简体" w:eastAsia="方正小标宋简体" w:hAnsi="方正小标宋简体"/>
          <w:sz w:val="32"/>
          <w:szCs w:val="32"/>
        </w:rPr>
      </w:pPr>
      <w:r w:rsidRPr="00B33C99">
        <w:rPr>
          <w:rFonts w:ascii="方正小标宋简体" w:eastAsia="方正小标宋简体" w:hAnsi="方正小标宋简体" w:hint="eastAsia"/>
          <w:sz w:val="32"/>
          <w:szCs w:val="32"/>
        </w:rPr>
        <w:t>江苏省教育系统关心下一代工作“工作创新奖”申报表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9"/>
        <w:gridCol w:w="8027"/>
      </w:tblGrid>
      <w:tr w:rsidR="00B33C99" w:rsidTr="00AF4615">
        <w:trPr>
          <w:trHeight w:val="500"/>
        </w:trPr>
        <w:tc>
          <w:tcPr>
            <w:tcW w:w="1259" w:type="dxa"/>
            <w:vAlign w:val="center"/>
          </w:tcPr>
          <w:p w:rsidR="00B33C99" w:rsidRDefault="00B33C99" w:rsidP="00C05E00">
            <w:pPr>
              <w:pStyle w:val="TableParagraph"/>
              <w:ind w:firstLineChars="100" w:firstLine="210"/>
              <w:rPr>
                <w:sz w:val="21"/>
              </w:rPr>
            </w:pPr>
            <w:proofErr w:type="spellStart"/>
            <w:r>
              <w:rPr>
                <w:sz w:val="21"/>
              </w:rPr>
              <w:t>申报单位</w:t>
            </w:r>
            <w:proofErr w:type="spellEnd"/>
          </w:p>
        </w:tc>
        <w:tc>
          <w:tcPr>
            <w:tcW w:w="8027" w:type="dxa"/>
            <w:vAlign w:val="center"/>
          </w:tcPr>
          <w:p w:rsidR="00B33C99" w:rsidRPr="00717D0F" w:rsidRDefault="00B33C99" w:rsidP="00AF4615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 w:rsidRPr="00717D0F">
              <w:rPr>
                <w:rFonts w:ascii="Times New Roman" w:hint="eastAsia"/>
                <w:sz w:val="24"/>
                <w:szCs w:val="24"/>
                <w:lang w:eastAsia="zh-CN"/>
              </w:rPr>
              <w:t>常州市新北区龙虎塘实验小学</w:t>
            </w:r>
          </w:p>
        </w:tc>
      </w:tr>
      <w:tr w:rsidR="00B33C99" w:rsidTr="00AF4615">
        <w:trPr>
          <w:trHeight w:val="500"/>
        </w:trPr>
        <w:tc>
          <w:tcPr>
            <w:tcW w:w="1259" w:type="dxa"/>
            <w:vAlign w:val="center"/>
          </w:tcPr>
          <w:p w:rsidR="00B33C99" w:rsidRDefault="00B33C99" w:rsidP="00C05E00">
            <w:pPr>
              <w:pStyle w:val="TableParagraph"/>
              <w:ind w:firstLineChars="100" w:firstLine="210"/>
              <w:rPr>
                <w:sz w:val="21"/>
              </w:rPr>
            </w:pPr>
            <w:proofErr w:type="spellStart"/>
            <w:r>
              <w:rPr>
                <w:sz w:val="21"/>
              </w:rPr>
              <w:t>项目名称</w:t>
            </w:r>
            <w:proofErr w:type="spellEnd"/>
          </w:p>
        </w:tc>
        <w:tc>
          <w:tcPr>
            <w:tcW w:w="8027" w:type="dxa"/>
            <w:vAlign w:val="center"/>
          </w:tcPr>
          <w:p w:rsidR="00B33C99" w:rsidRPr="00717D0F" w:rsidRDefault="00114B14" w:rsidP="00C05E00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hint="eastAsia"/>
                <w:sz w:val="24"/>
                <w:szCs w:val="24"/>
                <w:lang w:eastAsia="zh-CN"/>
              </w:rPr>
              <w:t>互学共长，创生隔代教育新样态</w:t>
            </w:r>
          </w:p>
        </w:tc>
      </w:tr>
      <w:tr w:rsidR="00B33C99" w:rsidTr="004B23C2">
        <w:trPr>
          <w:trHeight w:val="7500"/>
        </w:trPr>
        <w:tc>
          <w:tcPr>
            <w:tcW w:w="1259" w:type="dxa"/>
          </w:tcPr>
          <w:p w:rsidR="00B33C99" w:rsidRDefault="00B33C99" w:rsidP="004B23C2">
            <w:pPr>
              <w:pStyle w:val="TableParagraph"/>
              <w:rPr>
                <w:rFonts w:ascii="方正小标宋简体"/>
                <w:sz w:val="20"/>
              </w:rPr>
            </w:pPr>
          </w:p>
          <w:p w:rsidR="00B33C99" w:rsidRDefault="00B33C99" w:rsidP="004B23C2">
            <w:pPr>
              <w:pStyle w:val="TableParagraph"/>
              <w:rPr>
                <w:rFonts w:ascii="方正小标宋简体"/>
                <w:sz w:val="20"/>
              </w:rPr>
            </w:pPr>
          </w:p>
          <w:p w:rsidR="00B33C99" w:rsidRDefault="00B33C99" w:rsidP="004B23C2">
            <w:pPr>
              <w:pStyle w:val="TableParagraph"/>
              <w:rPr>
                <w:rFonts w:ascii="方正小标宋简体"/>
                <w:sz w:val="20"/>
              </w:rPr>
            </w:pPr>
          </w:p>
          <w:p w:rsidR="00B33C99" w:rsidRDefault="00B33C99" w:rsidP="004B23C2">
            <w:pPr>
              <w:pStyle w:val="TableParagraph"/>
              <w:rPr>
                <w:rFonts w:ascii="方正小标宋简体"/>
                <w:sz w:val="20"/>
              </w:rPr>
            </w:pPr>
          </w:p>
          <w:p w:rsidR="00B33C99" w:rsidRDefault="00B33C99" w:rsidP="004B23C2">
            <w:pPr>
              <w:pStyle w:val="TableParagraph"/>
              <w:rPr>
                <w:rFonts w:ascii="方正小标宋简体"/>
                <w:sz w:val="20"/>
              </w:rPr>
            </w:pPr>
          </w:p>
          <w:p w:rsidR="00B33C99" w:rsidRDefault="00B33C99" w:rsidP="004B23C2">
            <w:pPr>
              <w:pStyle w:val="TableParagraph"/>
              <w:rPr>
                <w:rFonts w:ascii="方正小标宋简体"/>
                <w:sz w:val="20"/>
              </w:rPr>
            </w:pPr>
          </w:p>
          <w:p w:rsidR="00B33C99" w:rsidRDefault="00B33C99" w:rsidP="004B23C2">
            <w:pPr>
              <w:pStyle w:val="TableParagraph"/>
              <w:rPr>
                <w:rFonts w:ascii="方正小标宋简体"/>
                <w:sz w:val="20"/>
              </w:rPr>
            </w:pPr>
          </w:p>
          <w:p w:rsidR="00B33C99" w:rsidRDefault="00B33C99" w:rsidP="004B23C2">
            <w:pPr>
              <w:pStyle w:val="TableParagraph"/>
              <w:rPr>
                <w:rFonts w:ascii="方正小标宋简体"/>
                <w:sz w:val="20"/>
              </w:rPr>
            </w:pPr>
          </w:p>
          <w:p w:rsidR="00B33C99" w:rsidRDefault="00B33C99" w:rsidP="004B23C2">
            <w:pPr>
              <w:pStyle w:val="TableParagraph"/>
              <w:rPr>
                <w:rFonts w:ascii="方正小标宋简体"/>
                <w:sz w:val="20"/>
              </w:rPr>
            </w:pPr>
          </w:p>
          <w:p w:rsidR="00B33C99" w:rsidRDefault="00B33C99" w:rsidP="004B23C2">
            <w:pPr>
              <w:pStyle w:val="TableParagraph"/>
              <w:spacing w:before="9"/>
              <w:rPr>
                <w:rFonts w:ascii="方正小标宋简体"/>
                <w:sz w:val="28"/>
              </w:rPr>
            </w:pPr>
          </w:p>
          <w:p w:rsidR="00B33C99" w:rsidRDefault="00B33C99" w:rsidP="00C05E00">
            <w:pPr>
              <w:pStyle w:val="TableParagraph"/>
              <w:ind w:firstLineChars="50" w:firstLine="105"/>
              <w:rPr>
                <w:sz w:val="21"/>
              </w:rPr>
            </w:pPr>
            <w:proofErr w:type="spellStart"/>
            <w:r>
              <w:rPr>
                <w:sz w:val="21"/>
              </w:rPr>
              <w:t>项目简介</w:t>
            </w:r>
            <w:proofErr w:type="spellEnd"/>
          </w:p>
        </w:tc>
        <w:tc>
          <w:tcPr>
            <w:tcW w:w="8027" w:type="dxa"/>
          </w:tcPr>
          <w:p w:rsidR="00B33C99" w:rsidRPr="0007090C" w:rsidRDefault="00717D0F" w:rsidP="005613CF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717D0F">
              <w:rPr>
                <w:rFonts w:ascii="方正小标宋简体" w:hint="eastAsia"/>
                <w:lang w:eastAsia="zh-CN"/>
              </w:rPr>
              <w:t xml:space="preserve">    </w:t>
            </w:r>
            <w:r w:rsidR="00B33C99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《</w:t>
            </w:r>
            <w:r w:rsidR="00114B14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互学共长，创生隔代教育新样态</w:t>
            </w:r>
            <w:r w:rsidR="00B33C99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》项目是我校关工委发展建设中的一大创举，</w:t>
            </w:r>
            <w:r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属</w:t>
            </w:r>
            <w:r w:rsidR="00B33C99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全国首创</w:t>
            </w:r>
            <w:r w:rsidR="000169C6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，</w:t>
            </w:r>
            <w:r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在</w:t>
            </w:r>
            <w:r w:rsidR="000169C6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全世界</w:t>
            </w:r>
            <w:r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也具有</w:t>
            </w:r>
            <w:r w:rsidR="000169C6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领先</w:t>
            </w:r>
            <w:r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的地位</w:t>
            </w:r>
            <w:r w:rsidR="00B33C99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。</w:t>
            </w:r>
          </w:p>
          <w:p w:rsidR="00B33C99" w:rsidRPr="0007090C" w:rsidRDefault="00AF2E8A" w:rsidP="005613CF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 xml:space="preserve">    </w:t>
            </w:r>
            <w:r w:rsidR="00B552E2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它的产生首先</w:t>
            </w:r>
            <w:r w:rsidR="00B33C99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源自</w:t>
            </w:r>
            <w:r w:rsidR="00B552E2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于</w:t>
            </w:r>
            <w:r w:rsidR="00B33C99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我校多年来关工委工作的不断实践</w:t>
            </w:r>
            <w:r w:rsidR="00835936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和创生，</w:t>
            </w:r>
            <w:r w:rsidR="00AD228E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我们</w:t>
            </w:r>
            <w:r w:rsidR="00E300BF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始终把学生的</w:t>
            </w:r>
            <w:r w:rsidR="00114B14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健康成长</w:t>
            </w:r>
            <w:r w:rsidR="00E300BF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放在首位；</w:t>
            </w:r>
            <w:r w:rsidR="00B552E2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其次是基于我校的学生现状，</w:t>
            </w:r>
            <w:r w:rsidR="00B33C99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我校</w:t>
            </w:r>
            <w:r w:rsidR="00835936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70%以上的生源来自外来务工人员家庭，父母忙于生计，大多数孩子属于隔代教养。据调查统计，在这些隔代教养的孩子中有</w:t>
            </w:r>
            <w:r w:rsidR="00AD228E" w:rsidRPr="0007090C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15%的儿童存在性格内向、自卑、孤僻、无法与人沟通的问题；15%的儿童存在以自我为中心、生活习惯差、不爱学习、不做作业、喜欢打架、成绩差等问题。</w:t>
            </w:r>
            <w:r w:rsidR="00AD228E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如何改变本校隔代教育儿童的现状，成为了学校急需解决的一个课题。</w:t>
            </w:r>
          </w:p>
          <w:p w:rsidR="00B33C99" w:rsidRPr="0007090C" w:rsidRDefault="001D3CBC" w:rsidP="005613CF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 xml:space="preserve">    </w:t>
            </w:r>
            <w:r w:rsidR="00566BC6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2019年1月</w:t>
            </w:r>
            <w:r w:rsidR="00AD228E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，我校教育关工委</w:t>
            </w:r>
            <w:r w:rsidR="00566BC6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针对这一现状</w:t>
            </w:r>
            <w:r w:rsidR="00AD228E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召开了</w:t>
            </w:r>
            <w:r w:rsidR="00566BC6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专题</w:t>
            </w:r>
            <w:r w:rsidR="00AD228E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会议</w:t>
            </w:r>
            <w:r w:rsidR="00566BC6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，通过讨论研究，我们决定扩大关工委成员的内涵和外延，把广大的学生祖辈</w:t>
            </w:r>
            <w:r w:rsidR="006E6629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、周边可值得学习的老人</w:t>
            </w:r>
            <w:r w:rsidR="00566BC6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纳入关工委组织范畴，</w:t>
            </w:r>
            <w:r w:rsidR="006F4B91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以《</w:t>
            </w:r>
            <w:r w:rsidR="00114B14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互学共长，创生隔代教育的新样态</w:t>
            </w:r>
            <w:r w:rsidR="006F4B91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》这个项目</w:t>
            </w:r>
            <w:r w:rsidR="00566BC6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既促进孩子的</w:t>
            </w:r>
            <w:r w:rsidR="006F4B91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全面</w:t>
            </w:r>
            <w:r w:rsidR="00566BC6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发展，也</w:t>
            </w:r>
            <w:r w:rsidR="006F4B91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促使老人的</w:t>
            </w:r>
            <w:r w:rsidR="00566BC6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发展，形成</w:t>
            </w:r>
            <w:r w:rsidR="006F4B91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别样的</w:t>
            </w:r>
            <w:r w:rsidR="006E6629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隔代教育</w:t>
            </w:r>
            <w:r w:rsidR="006F4B91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的新样态。</w:t>
            </w:r>
          </w:p>
          <w:p w:rsidR="00AF4615" w:rsidRPr="0007090C" w:rsidRDefault="006F4B91" w:rsidP="00AF4615">
            <w:pPr>
              <w:pStyle w:val="TableParagraph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我校从一个班级的试点研究到整个学校的推广，然后到带动全国十多所学校开展研究；从家庭内的隔代互学到两个机构间的隔代互学，再到和社会各行各业的</w:t>
            </w:r>
            <w:r w:rsidR="002556BC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老同志</w:t>
            </w:r>
            <w:r w:rsidR="00114B14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之间</w:t>
            </w:r>
            <w:r w:rsidR="002556BC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的隔代互学，历时</w:t>
            </w:r>
            <w:r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两年多的</w:t>
            </w:r>
            <w:r w:rsidR="002556BC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实践研究</w:t>
            </w:r>
            <w:r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，取得了</w:t>
            </w:r>
            <w:r w:rsidR="002556BC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一系列</w:t>
            </w:r>
            <w:r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的研究</w:t>
            </w:r>
            <w:r w:rsidR="002556BC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成果</w:t>
            </w:r>
            <w:r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。</w:t>
            </w:r>
            <w:r w:rsidR="002556BC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孩子得到了更多人的关注和引导，他们在和祖辈共学互学的过程中学会了学习，</w:t>
            </w:r>
            <w:r w:rsidR="00AF4615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学会了沟通和分享，</w:t>
            </w:r>
            <w:r w:rsidR="00114B14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学会了关心他人，关心社区，</w:t>
            </w:r>
            <w:r w:rsidR="002556BC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找到了学习的兴趣，增强了学习的自信</w:t>
            </w:r>
            <w:r w:rsidR="00C05E00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，阳光、灵动、文雅的特质在他们身上不断趋向明显</w:t>
            </w:r>
            <w:r w:rsidR="002556BC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。</w:t>
            </w:r>
            <w:r w:rsidR="00AF4615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老人们也在和孩子共学互学的过程中，找到了自身</w:t>
            </w:r>
            <w:r w:rsidR="00C05E00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存在</w:t>
            </w:r>
            <w:r w:rsidR="00AF4615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的价值，促成了自身的发展，跟上了时代的步伐。</w:t>
            </w:r>
          </w:p>
          <w:p w:rsidR="00B33C99" w:rsidRPr="00114B14" w:rsidRDefault="00AF4615" w:rsidP="0059266E">
            <w:pPr>
              <w:pStyle w:val="TableParagraph"/>
              <w:ind w:firstLineChars="200" w:firstLine="480"/>
              <w:rPr>
                <w:rFonts w:ascii="方正小标宋简体"/>
                <w:sz w:val="24"/>
                <w:szCs w:val="24"/>
                <w:lang w:eastAsia="zh-CN"/>
              </w:rPr>
            </w:pPr>
            <w:r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我们的项目研究得到了社会各界的广泛关注，常州电视台记者全程深入采访和跟踪报道</w:t>
            </w:r>
            <w:r w:rsidR="006E6629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，</w:t>
            </w:r>
            <w:r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七集专题系列片——《</w:t>
            </w:r>
            <w:r w:rsidR="0032303D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互学共学</w:t>
            </w:r>
            <w:r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，创生隔代教育的新样态》</w:t>
            </w:r>
            <w:r w:rsidRPr="0007090C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在常州电视台“都市频道”</w:t>
            </w:r>
            <w:r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连续</w:t>
            </w:r>
            <w:r w:rsidRPr="0007090C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播出。</w:t>
            </w:r>
            <w:r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研究论文《互学共长，创生隔代教育的新样态》在</w:t>
            </w:r>
            <w:r w:rsidR="00C05E00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省级刊物</w:t>
            </w:r>
            <w:r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《教育视界》上发表。《“跨域学习”可以促成小学生怎样的发展》《隔代学习实现老人和孩子的共学互学》《以“隔代共学互学”项目促进老年人精神幸福》发表在《中国终身教育研究》一书中。</w:t>
            </w:r>
            <w:r w:rsidR="0032303D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案例</w:t>
            </w:r>
            <w:r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《隔代共学互学大学堂》以中英文的方式递交联合国教科文组织并已通过审核，有望在</w:t>
            </w:r>
            <w:r w:rsidRPr="0007090C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2021年</w:t>
            </w:r>
            <w:r w:rsidR="0032303D"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底</w:t>
            </w:r>
            <w:r w:rsidRPr="0007090C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在联合国国际官网上发布。</w:t>
            </w:r>
            <w:r w:rsidRPr="000709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方正小标宋简体" w:hint="eastAsia"/>
                <w:sz w:val="24"/>
                <w:szCs w:val="24"/>
                <w:lang w:eastAsia="zh-CN"/>
              </w:rPr>
              <w:t xml:space="preserve">               </w:t>
            </w:r>
          </w:p>
        </w:tc>
      </w:tr>
      <w:tr w:rsidR="00B33C99" w:rsidTr="00C05E00">
        <w:trPr>
          <w:trHeight w:val="2277"/>
        </w:trPr>
        <w:tc>
          <w:tcPr>
            <w:tcW w:w="1259" w:type="dxa"/>
          </w:tcPr>
          <w:p w:rsidR="00B33C99" w:rsidRDefault="00B33C99" w:rsidP="004B23C2">
            <w:pPr>
              <w:pStyle w:val="TableParagraph"/>
              <w:rPr>
                <w:rFonts w:ascii="方正小标宋简体"/>
                <w:sz w:val="20"/>
                <w:lang w:eastAsia="zh-CN"/>
              </w:rPr>
            </w:pPr>
          </w:p>
          <w:p w:rsidR="00B33C99" w:rsidRDefault="00B33C99" w:rsidP="004B23C2">
            <w:pPr>
              <w:pStyle w:val="TableParagraph"/>
              <w:spacing w:before="17"/>
              <w:rPr>
                <w:rFonts w:ascii="方正小标宋简体"/>
                <w:sz w:val="18"/>
                <w:lang w:eastAsia="zh-CN"/>
              </w:rPr>
            </w:pPr>
          </w:p>
          <w:p w:rsidR="00B33C99" w:rsidRDefault="00B33C99" w:rsidP="004B23C2">
            <w:pPr>
              <w:pStyle w:val="TableParagraph"/>
              <w:spacing w:line="446" w:lineRule="auto"/>
              <w:ind w:left="418" w:right="198" w:hanging="210"/>
              <w:rPr>
                <w:sz w:val="21"/>
              </w:rPr>
            </w:pPr>
            <w:proofErr w:type="spellStart"/>
            <w:r>
              <w:rPr>
                <w:sz w:val="21"/>
              </w:rPr>
              <w:t>推荐单位意见</w:t>
            </w:r>
            <w:proofErr w:type="spellEnd"/>
          </w:p>
        </w:tc>
        <w:tc>
          <w:tcPr>
            <w:tcW w:w="8027" w:type="dxa"/>
          </w:tcPr>
          <w:p w:rsidR="00B33C99" w:rsidRDefault="00B33C99" w:rsidP="004B23C2">
            <w:pPr>
              <w:pStyle w:val="TableParagraph"/>
              <w:spacing w:before="12"/>
              <w:rPr>
                <w:rFonts w:ascii="方正小标宋简体"/>
                <w:sz w:val="10"/>
                <w:lang w:eastAsia="zh-CN"/>
              </w:rPr>
            </w:pPr>
          </w:p>
          <w:p w:rsidR="00B33C99" w:rsidRDefault="00B33C99" w:rsidP="004B23C2">
            <w:pPr>
              <w:pStyle w:val="TableParagraph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（此栏仅限普教系统设区市在推荐县区申报项目时填写）</w:t>
            </w:r>
          </w:p>
          <w:p w:rsidR="00B33C99" w:rsidRDefault="00B33C99" w:rsidP="004B23C2">
            <w:pPr>
              <w:pStyle w:val="TableParagraph"/>
              <w:spacing w:before="1"/>
              <w:rPr>
                <w:rFonts w:ascii="方正小标宋简体"/>
                <w:sz w:val="13"/>
                <w:lang w:eastAsia="zh-CN"/>
              </w:rPr>
            </w:pPr>
          </w:p>
          <w:p w:rsidR="00B33C99" w:rsidRDefault="00B33C99" w:rsidP="004B23C2">
            <w:pPr>
              <w:pStyle w:val="TableParagraph"/>
              <w:ind w:right="95"/>
              <w:jc w:val="right"/>
              <w:rPr>
                <w:sz w:val="21"/>
              </w:rPr>
            </w:pPr>
            <w:r>
              <w:rPr>
                <w:sz w:val="21"/>
              </w:rPr>
              <w:t>（</w:t>
            </w:r>
            <w:proofErr w:type="spellStart"/>
            <w:r>
              <w:rPr>
                <w:sz w:val="21"/>
              </w:rPr>
              <w:t>盖章</w:t>
            </w:r>
            <w:proofErr w:type="spellEnd"/>
            <w:r>
              <w:rPr>
                <w:sz w:val="21"/>
              </w:rPr>
              <w:t>）</w:t>
            </w:r>
          </w:p>
          <w:p w:rsidR="00B33C99" w:rsidRDefault="00B33C99" w:rsidP="004B23C2">
            <w:pPr>
              <w:pStyle w:val="TableParagraph"/>
              <w:rPr>
                <w:rFonts w:ascii="方正小标宋简体"/>
                <w:sz w:val="13"/>
              </w:rPr>
            </w:pPr>
          </w:p>
          <w:p w:rsidR="00B33C99" w:rsidRDefault="00B33C99" w:rsidP="004B23C2">
            <w:pPr>
              <w:pStyle w:val="TableParagraph"/>
              <w:tabs>
                <w:tab w:val="left" w:pos="892"/>
                <w:tab w:val="left" w:pos="1311"/>
              </w:tabs>
              <w:spacing w:before="1"/>
              <w:ind w:right="96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</w:tr>
    </w:tbl>
    <w:p w:rsidR="00CE5515" w:rsidRDefault="00CE5515"/>
    <w:sectPr w:rsidR="00CE5515" w:rsidSect="00CE5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13A" w:rsidRDefault="00AF213A" w:rsidP="00717D0F">
      <w:r>
        <w:separator/>
      </w:r>
    </w:p>
  </w:endnote>
  <w:endnote w:type="continuationSeparator" w:id="0">
    <w:p w:rsidR="00AF213A" w:rsidRDefault="00AF213A" w:rsidP="00717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hakuyoxingshu7000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13A" w:rsidRDefault="00AF213A" w:rsidP="00717D0F">
      <w:r>
        <w:separator/>
      </w:r>
    </w:p>
  </w:footnote>
  <w:footnote w:type="continuationSeparator" w:id="0">
    <w:p w:rsidR="00AF213A" w:rsidRDefault="00AF213A" w:rsidP="00717D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C99"/>
    <w:rsid w:val="000169C6"/>
    <w:rsid w:val="0007090C"/>
    <w:rsid w:val="00114B14"/>
    <w:rsid w:val="001832E1"/>
    <w:rsid w:val="001D3CBC"/>
    <w:rsid w:val="002556BC"/>
    <w:rsid w:val="002D67D8"/>
    <w:rsid w:val="002E1EC0"/>
    <w:rsid w:val="00317517"/>
    <w:rsid w:val="0032303D"/>
    <w:rsid w:val="00360FB0"/>
    <w:rsid w:val="00372AD9"/>
    <w:rsid w:val="005613CF"/>
    <w:rsid w:val="00566BC6"/>
    <w:rsid w:val="0059266E"/>
    <w:rsid w:val="005A6FAE"/>
    <w:rsid w:val="006B4878"/>
    <w:rsid w:val="006E6629"/>
    <w:rsid w:val="006F4B91"/>
    <w:rsid w:val="00717D0F"/>
    <w:rsid w:val="00835936"/>
    <w:rsid w:val="00865B2C"/>
    <w:rsid w:val="00AD228E"/>
    <w:rsid w:val="00AF213A"/>
    <w:rsid w:val="00AF2E8A"/>
    <w:rsid w:val="00AF4615"/>
    <w:rsid w:val="00B33C99"/>
    <w:rsid w:val="00B552E2"/>
    <w:rsid w:val="00BE280C"/>
    <w:rsid w:val="00C05E00"/>
    <w:rsid w:val="00CE5515"/>
    <w:rsid w:val="00DD7795"/>
    <w:rsid w:val="00E300BF"/>
    <w:rsid w:val="00EE6C89"/>
    <w:rsid w:val="00EF024B"/>
    <w:rsid w:val="00F17145"/>
    <w:rsid w:val="00F306F4"/>
    <w:rsid w:val="00F84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3C9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3C9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B33C99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B33C99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B33C99"/>
  </w:style>
  <w:style w:type="paragraph" w:styleId="a4">
    <w:name w:val="header"/>
    <w:basedOn w:val="a"/>
    <w:link w:val="Char0"/>
    <w:uiPriority w:val="99"/>
    <w:semiHidden/>
    <w:unhideWhenUsed/>
    <w:rsid w:val="00717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17D0F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5">
    <w:name w:val="footer"/>
    <w:basedOn w:val="a"/>
    <w:link w:val="Char1"/>
    <w:uiPriority w:val="99"/>
    <w:semiHidden/>
    <w:unhideWhenUsed/>
    <w:rsid w:val="00717D0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17D0F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4</cp:revision>
  <dcterms:created xsi:type="dcterms:W3CDTF">2021-05-18T05:41:00Z</dcterms:created>
  <dcterms:modified xsi:type="dcterms:W3CDTF">2021-05-18T05:42:00Z</dcterms:modified>
</cp:coreProperties>
</file>