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12周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(5.10-5.16)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【教师例会】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日常教学常规要求（学生课间活动教育、午睡纪律要求）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学生心理健康教育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安排新的作息时间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学生课间活动安全教育（责任人：各班主任、印亚宏）</w:t>
      </w:r>
    </w:p>
    <w:p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学生午睡纪律（责任人：各班主任、印亚宏）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行政办公室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pStyle w:val="11"/>
        <w:numPr>
          <w:ilvl w:val="0"/>
          <w:numId w:val="3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魏村街道比赛作品评选（责任人  顾凯）</w:t>
      </w:r>
    </w:p>
    <w:p>
      <w:pPr>
        <w:pStyle w:val="11"/>
        <w:numPr>
          <w:ilvl w:val="0"/>
          <w:numId w:val="3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准备区、市师生作品参加比赛。（责任人 顾凯）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bookmarkStart w:id="0" w:name="_GoBack"/>
      <w:r>
        <w:rPr>
          <w:rFonts w:hint="eastAsia" w:ascii="楷体" w:hAnsi="楷体" w:eastAsia="楷体"/>
          <w:b w:val="0"/>
          <w:bCs w:val="0"/>
          <w:sz w:val="28"/>
        </w:rPr>
        <w:t>教学日常重点：师生常规安全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一、教学常规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1.语文组：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（1）周五下午与乌恰结对活动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（2）随堂课：薛佳胤，周三上午第2节一3班（听课老师：周校、何校、张晓婷）（责任人：范丽花）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2.英语组：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（1）六年级复习研讨：章雯（责任人：邹红霞）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3.数学组：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（1）金春华执教二年级《认识直角、锐角、钝角》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（2）顾主任粉笔字培训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（3）周一下午第一轮数学基本功比赛（低段：刘璐娴、邹庆；高段：蒋晓云，黄剑峰）（责任人：杨小亚）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4.术科组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（1）网上研讨，陈秋霞录像课（责任人：张惠琴）</w:t>
      </w:r>
    </w:p>
    <w:bookmarkEnd w:id="0"/>
    <w:p>
      <w:pPr>
        <w:spacing w:line="500" w:lineRule="exact"/>
        <w:rPr>
          <w:rFonts w:ascii="楷体" w:hAnsi="楷体" w:eastAsia="楷体"/>
          <w:b/>
          <w:sz w:val="28"/>
        </w:rPr>
      </w:pP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numPr>
          <w:ilvl w:val="0"/>
          <w:numId w:val="4"/>
        </w:numPr>
        <w:spacing w:line="36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检修电扇、空调，做好清洁保养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【校长室】</w:t>
      </w:r>
    </w:p>
    <w:p>
      <w:pPr>
        <w:pStyle w:val="11"/>
        <w:numPr>
          <w:ilvl w:val="0"/>
          <w:numId w:val="5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继续组织教职工做好疫苗接种工作（ 责任人：李、周）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tbl>
      <w:tblPr>
        <w:tblStyle w:val="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13:50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区“内诚于心 养心明德”诚信教育现场推进会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印亚宏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新桥二小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区合唱比赛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赵健祥、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龙虎二小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数学教师基本功比赛（第一轮）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黄剑峰、蒋晓云、邹庆、刘璐娴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区小学生朗诵比赛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苏亚刚、范丽花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春江小学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“做时代的赋能者”教师发展论坛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刘小峰、巢鸣、沈忱、潘琪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08:15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新北区中小学体育赵金华优秀教师培育室第十四次活动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区小学语文青年教师基本功比赛（第一轮）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恽焱、胡皓威、张晓婷、沈倩云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“新优质学校”风采展示活动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市级小学英语基于文本的拓展阅读活动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卜弋小学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常州市新北区小学语文培育站5月份研讨活动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胡皓威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常州理工大学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市硬笔协会会议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市小学体育趣味田径专题研讨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13：20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武进前黄中心小学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市综合实践活动课程研讨活动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新北区中小学生航空模型竞赛赛前会议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小学语文乡村骨干教师培育站活动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胡皓威</w:t>
            </w:r>
          </w:p>
        </w:tc>
      </w:tr>
    </w:tbl>
    <w:p>
      <w:pPr>
        <w:ind w:firstLine="1920" w:firstLineChars="800"/>
        <w:jc w:val="both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HGYT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50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326"/>
    <w:multiLevelType w:val="multilevel"/>
    <w:tmpl w:val="05635326"/>
    <w:lvl w:ilvl="0" w:tentative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7F95F9D"/>
    <w:multiLevelType w:val="multilevel"/>
    <w:tmpl w:val="17F95F9D"/>
    <w:lvl w:ilvl="0" w:tentative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53687924"/>
    <w:multiLevelType w:val="multilevel"/>
    <w:tmpl w:val="536879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62C7D5"/>
    <w:multiLevelType w:val="singleLevel"/>
    <w:tmpl w:val="6062C7D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E1D0F03"/>
    <w:multiLevelType w:val="multilevel"/>
    <w:tmpl w:val="6E1D0F03"/>
    <w:lvl w:ilvl="0" w:tentative="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01961BE5"/>
    <w:rsid w:val="0A324E12"/>
    <w:rsid w:val="0C18715C"/>
    <w:rsid w:val="12F211FC"/>
    <w:rsid w:val="15896E25"/>
    <w:rsid w:val="158D0C8B"/>
    <w:rsid w:val="18964FAF"/>
    <w:rsid w:val="1A92359D"/>
    <w:rsid w:val="1AA237AF"/>
    <w:rsid w:val="1F3C1C22"/>
    <w:rsid w:val="2E8C4518"/>
    <w:rsid w:val="3AF32304"/>
    <w:rsid w:val="419557D3"/>
    <w:rsid w:val="474627EF"/>
    <w:rsid w:val="4B3E5C39"/>
    <w:rsid w:val="50AD22C0"/>
    <w:rsid w:val="51BB34A1"/>
    <w:rsid w:val="520C603F"/>
    <w:rsid w:val="52880A09"/>
    <w:rsid w:val="566D21C8"/>
    <w:rsid w:val="62544A8C"/>
    <w:rsid w:val="62BF730C"/>
    <w:rsid w:val="695A72A0"/>
    <w:rsid w:val="6DF74DF6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2021-05-10T23:36:45Z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