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微软雅黑" w:hAnsi="微软雅黑" w:eastAsia="微软雅黑"/>
          <w:b/>
          <w:bCs/>
          <w:sz w:val="28"/>
          <w:szCs w:val="28"/>
        </w:rPr>
      </w:pPr>
      <w:r>
        <w:rPr>
          <w:rFonts w:hint="eastAsia" w:ascii="微软雅黑" w:hAnsi="微软雅黑" w:eastAsia="微软雅黑"/>
          <w:b/>
          <w:bCs/>
          <w:sz w:val="28"/>
          <w:szCs w:val="28"/>
        </w:rPr>
        <w:t>关于孟河中心小学</w:t>
      </w:r>
      <w:r>
        <w:rPr>
          <w:rFonts w:hint="eastAsia" w:ascii="微软雅黑" w:hAnsi="微软雅黑" w:eastAsia="微软雅黑"/>
          <w:b/>
          <w:bCs/>
          <w:sz w:val="28"/>
          <w:szCs w:val="28"/>
          <w:u w:val="single"/>
        </w:rPr>
        <w:t>高年级</w:t>
      </w:r>
      <w:r>
        <w:rPr>
          <w:rFonts w:hint="eastAsia" w:ascii="微软雅黑" w:hAnsi="微软雅黑" w:eastAsia="微软雅黑"/>
          <w:b/>
          <w:bCs/>
          <w:sz w:val="28"/>
          <w:szCs w:val="28"/>
          <w:u w:val="single"/>
        </w:rPr>
        <w:t>教育教学专项调研活动</w:t>
      </w:r>
      <w:r>
        <w:rPr>
          <w:rFonts w:hint="eastAsia" w:ascii="微软雅黑" w:hAnsi="微软雅黑" w:eastAsia="微软雅黑"/>
          <w:b/>
          <w:bCs/>
          <w:sz w:val="28"/>
          <w:szCs w:val="28"/>
        </w:rPr>
        <w:t>通知</w:t>
      </w:r>
    </w:p>
    <w:p>
      <w:pPr>
        <w:widowControl/>
        <w:shd w:val="clear" w:color="auto" w:fill="FFFFFF"/>
        <w:ind w:firstLine="480"/>
        <w:jc w:val="left"/>
        <w:rPr>
          <w:rFonts w:hint="eastAsia" w:ascii="宋体" w:hAnsi="宋体" w:eastAsia="宋体" w:cs="宋体"/>
          <w:bCs/>
          <w:color w:val="585858"/>
          <w:kern w:val="0"/>
          <w:szCs w:val="21"/>
        </w:rPr>
      </w:pPr>
      <w:bookmarkStart w:id="0" w:name="_GoBack"/>
      <w:r>
        <w:rPr>
          <w:rFonts w:hint="eastAsia" w:ascii="宋体" w:hAnsi="宋体" w:eastAsia="宋体" w:cs="宋体"/>
          <w:color w:val="585858"/>
          <w:kern w:val="0"/>
          <w:szCs w:val="21"/>
        </w:rPr>
        <w:t>教育教学常规是学校工作的重心，夯实并优化常规应成为我们每一位教师的专业追求，教育综合改革的深入推进需要我们继续转型变革，学生核心素养的培养更需要我们在日常的教育教学过程中不断的落实落细。</w:t>
      </w:r>
      <w:r>
        <w:rPr>
          <w:rFonts w:hint="eastAsia" w:ascii="宋体" w:hAnsi="宋体" w:eastAsia="宋体" w:cs="宋体"/>
          <w:b/>
          <w:bCs/>
          <w:color w:val="585858"/>
          <w:kern w:val="0"/>
          <w:szCs w:val="21"/>
          <w:u w:val="single"/>
        </w:rPr>
        <w:t>教育无小事，为了将教书和育人工作的每个细节做精细，</w:t>
      </w:r>
      <w:r>
        <w:rPr>
          <w:rFonts w:hint="eastAsia" w:ascii="宋体" w:hAnsi="宋体" w:eastAsia="宋体" w:cs="宋体"/>
          <w:b/>
          <w:color w:val="585858"/>
          <w:kern w:val="0"/>
          <w:szCs w:val="21"/>
          <w:u w:val="single"/>
        </w:rPr>
        <w:t>向优秀看齐，进一步从严从高、用心实践、潜心研究、加速转型，真正实现科学干、智慧教，</w:t>
      </w:r>
      <w:r>
        <w:rPr>
          <w:rFonts w:hint="eastAsia" w:ascii="宋体" w:hAnsi="宋体" w:eastAsia="宋体" w:cs="宋体"/>
          <w:bCs/>
          <w:color w:val="585858"/>
          <w:kern w:val="0"/>
          <w:szCs w:val="21"/>
        </w:rPr>
        <w:t>我校决定开展</w:t>
      </w:r>
      <w:r>
        <w:rPr>
          <w:rFonts w:hint="eastAsia" w:ascii="宋体" w:hAnsi="宋体" w:eastAsia="宋体" w:cs="宋体"/>
          <w:b/>
          <w:bCs/>
          <w:color w:val="585858"/>
          <w:kern w:val="0"/>
          <w:szCs w:val="21"/>
          <w:u w:val="single"/>
        </w:rPr>
        <w:t>高年级教育教学常规调研</w:t>
      </w:r>
      <w:r>
        <w:rPr>
          <w:rFonts w:hint="eastAsia" w:ascii="宋体" w:hAnsi="宋体" w:eastAsia="宋体" w:cs="宋体"/>
          <w:bCs/>
          <w:color w:val="585858"/>
          <w:kern w:val="0"/>
          <w:szCs w:val="21"/>
        </w:rPr>
        <w:t xml:space="preserve">活动。现将本次调研工作安排如下： </w:t>
      </w:r>
    </w:p>
    <w:p>
      <w:pPr>
        <w:pStyle w:val="5"/>
        <w:widowControl/>
        <w:numPr>
          <w:ilvl w:val="0"/>
          <w:numId w:val="1"/>
        </w:numPr>
        <w:shd w:val="clear" w:color="auto" w:fill="FFFFFF"/>
        <w:ind w:firstLineChars="0"/>
        <w:jc w:val="left"/>
        <w:rPr>
          <w:rFonts w:hint="eastAsia" w:ascii="宋体" w:hAnsi="宋体" w:eastAsia="宋体" w:cs="宋体"/>
          <w:b/>
          <w:color w:val="585858"/>
          <w:kern w:val="0"/>
          <w:szCs w:val="21"/>
        </w:rPr>
      </w:pPr>
      <w:r>
        <w:rPr>
          <w:rFonts w:hint="eastAsia" w:ascii="宋体" w:hAnsi="宋体" w:eastAsia="宋体" w:cs="宋体"/>
          <w:b/>
          <w:bCs/>
          <w:color w:val="585858"/>
          <w:kern w:val="0"/>
          <w:szCs w:val="21"/>
        </w:rPr>
        <w:t>调研年级</w:t>
      </w:r>
    </w:p>
    <w:p>
      <w:pPr>
        <w:widowControl/>
        <w:shd w:val="clear" w:color="auto" w:fill="FFFFFF"/>
        <w:ind w:firstLine="422" w:firstLineChars="200"/>
        <w:jc w:val="left"/>
        <w:rPr>
          <w:rFonts w:hint="eastAsia" w:ascii="宋体" w:hAnsi="宋体" w:eastAsia="宋体" w:cs="宋体"/>
          <w:b/>
          <w:bCs/>
          <w:color w:val="585858"/>
          <w:kern w:val="0"/>
          <w:szCs w:val="21"/>
          <w:u w:val="single"/>
        </w:rPr>
      </w:pPr>
      <w:r>
        <w:rPr>
          <w:rFonts w:hint="eastAsia" w:ascii="宋体" w:hAnsi="宋体" w:eastAsia="宋体" w:cs="宋体"/>
          <w:b/>
          <w:bCs/>
          <w:color w:val="585858"/>
          <w:kern w:val="0"/>
          <w:szCs w:val="21"/>
          <w:u w:val="single"/>
        </w:rPr>
        <w:t>五、六年级所有班级</w:t>
      </w:r>
    </w:p>
    <w:p>
      <w:pPr>
        <w:widowControl/>
        <w:shd w:val="clear" w:color="auto" w:fill="FFFFFF"/>
        <w:jc w:val="left"/>
        <w:rPr>
          <w:rFonts w:hint="eastAsia" w:ascii="宋体" w:hAnsi="宋体" w:eastAsia="宋体" w:cs="宋体"/>
          <w:b/>
          <w:bCs/>
          <w:color w:val="585858"/>
          <w:kern w:val="0"/>
          <w:szCs w:val="21"/>
        </w:rPr>
      </w:pPr>
      <w:r>
        <w:rPr>
          <w:rFonts w:hint="eastAsia" w:ascii="宋体" w:hAnsi="宋体" w:eastAsia="宋体" w:cs="宋体"/>
          <w:b/>
          <w:bCs/>
          <w:color w:val="585858"/>
          <w:kern w:val="0"/>
          <w:szCs w:val="21"/>
        </w:rPr>
        <w:t>二、调研项目</w:t>
      </w:r>
    </w:p>
    <w:p>
      <w:pPr>
        <w:widowControl/>
        <w:shd w:val="clear" w:color="auto" w:fill="FFFFFF"/>
        <w:ind w:firstLine="411" w:firstLineChars="196"/>
        <w:jc w:val="left"/>
        <w:rPr>
          <w:rFonts w:hint="eastAsia" w:ascii="宋体" w:hAnsi="宋体" w:eastAsia="宋体" w:cs="宋体"/>
          <w:bCs/>
          <w:color w:val="585858"/>
          <w:kern w:val="0"/>
          <w:szCs w:val="21"/>
        </w:rPr>
      </w:pPr>
      <w:r>
        <w:rPr>
          <w:rFonts w:hint="eastAsia" w:ascii="宋体" w:hAnsi="宋体" w:eastAsia="宋体" w:cs="宋体"/>
          <w:bCs/>
          <w:color w:val="585858"/>
          <w:kern w:val="0"/>
          <w:szCs w:val="21"/>
        </w:rPr>
        <w:t>本次调研</w:t>
      </w:r>
      <w:r>
        <w:rPr>
          <w:rFonts w:hint="eastAsia" w:ascii="宋体" w:hAnsi="宋体" w:eastAsia="宋体" w:cs="宋体"/>
          <w:b/>
          <w:bCs/>
          <w:color w:val="585858"/>
          <w:kern w:val="0"/>
          <w:szCs w:val="21"/>
          <w:u w:val="single"/>
        </w:rPr>
        <w:t xml:space="preserve">主要进行语文、数学、英语学科的课堂教学常规调研，查阅备课资料 、作业批改情况和学生个别访谈。 </w:t>
      </w:r>
    </w:p>
    <w:p>
      <w:pPr>
        <w:pStyle w:val="5"/>
        <w:widowControl/>
        <w:numPr>
          <w:ilvl w:val="0"/>
          <w:numId w:val="2"/>
        </w:numPr>
        <w:shd w:val="clear" w:color="auto" w:fill="FFFFFF"/>
        <w:ind w:firstLineChars="0"/>
        <w:jc w:val="left"/>
        <w:rPr>
          <w:rFonts w:hint="eastAsia" w:ascii="宋体" w:hAnsi="宋体" w:eastAsia="宋体" w:cs="宋体"/>
          <w:b/>
          <w:bCs/>
          <w:color w:val="585858"/>
          <w:kern w:val="0"/>
          <w:szCs w:val="21"/>
        </w:rPr>
      </w:pPr>
      <w:r>
        <w:rPr>
          <w:rFonts w:hint="eastAsia" w:ascii="宋体" w:hAnsi="宋体" w:eastAsia="宋体" w:cs="宋体"/>
          <w:b/>
          <w:bCs/>
          <w:color w:val="585858"/>
          <w:kern w:val="0"/>
          <w:szCs w:val="21"/>
        </w:rPr>
        <w:t xml:space="preserve">调研形式 </w:t>
      </w:r>
    </w:p>
    <w:p>
      <w:pPr>
        <w:widowControl/>
        <w:shd w:val="clear" w:color="auto" w:fill="FFFFFF"/>
        <w:ind w:firstLine="411" w:firstLineChars="196"/>
        <w:jc w:val="left"/>
        <w:rPr>
          <w:rFonts w:hint="eastAsia" w:ascii="宋体" w:hAnsi="宋体" w:eastAsia="宋体" w:cs="宋体"/>
          <w:b/>
          <w:bCs/>
          <w:color w:val="585858"/>
          <w:kern w:val="0"/>
          <w:szCs w:val="21"/>
          <w:u w:val="single"/>
        </w:rPr>
      </w:pPr>
      <w:r>
        <w:rPr>
          <w:rFonts w:hint="eastAsia" w:ascii="宋体" w:hAnsi="宋体" w:eastAsia="宋体" w:cs="宋体"/>
          <w:bCs/>
          <w:color w:val="585858"/>
          <w:kern w:val="0"/>
          <w:szCs w:val="21"/>
        </w:rPr>
        <w:t>主要采取随堂听课的方式，调研组人员进入班级听课，并针对听课情况对教师的教学设计与课堂组织调控，学生课前准备、课堂倾听、发言习惯、书写等方面作出评价。</w:t>
      </w:r>
      <w:r>
        <w:rPr>
          <w:rFonts w:hint="eastAsia" w:ascii="宋体" w:hAnsi="宋体" w:eastAsia="宋体" w:cs="宋体"/>
          <w:b/>
          <w:bCs/>
          <w:color w:val="585858"/>
          <w:kern w:val="0"/>
          <w:szCs w:val="21"/>
          <w:u w:val="single"/>
        </w:rPr>
        <w:t xml:space="preserve">针对听课、查阅资料、学生访谈等情况及时与执教教师进行反馈交流。 </w:t>
      </w:r>
    </w:p>
    <w:p>
      <w:pPr>
        <w:pStyle w:val="5"/>
        <w:widowControl/>
        <w:numPr>
          <w:ilvl w:val="0"/>
          <w:numId w:val="2"/>
        </w:numPr>
        <w:shd w:val="clear" w:color="auto" w:fill="FFFFFF"/>
        <w:ind w:firstLineChars="0"/>
        <w:jc w:val="left"/>
        <w:rPr>
          <w:rFonts w:hint="eastAsia" w:ascii="宋体" w:hAnsi="宋体" w:eastAsia="宋体" w:cs="宋体"/>
          <w:b/>
          <w:bCs/>
          <w:color w:val="585858"/>
          <w:kern w:val="0"/>
          <w:szCs w:val="21"/>
        </w:rPr>
      </w:pPr>
      <w:r>
        <w:rPr>
          <w:rFonts w:hint="eastAsia" w:ascii="宋体" w:hAnsi="宋体" w:eastAsia="宋体" w:cs="宋体"/>
          <w:b/>
          <w:bCs/>
          <w:color w:val="585858"/>
          <w:kern w:val="0"/>
          <w:szCs w:val="21"/>
        </w:rPr>
        <w:t>调研时间</w:t>
      </w:r>
    </w:p>
    <w:p>
      <w:pPr>
        <w:pStyle w:val="5"/>
        <w:widowControl/>
        <w:shd w:val="clear" w:color="auto" w:fill="FFFFFF"/>
        <w:ind w:left="450" w:firstLine="0" w:firstLineChars="0"/>
        <w:jc w:val="left"/>
        <w:rPr>
          <w:rFonts w:hint="eastAsia" w:ascii="宋体" w:hAnsi="宋体" w:eastAsia="宋体" w:cs="宋体"/>
          <w:color w:val="585858"/>
          <w:kern w:val="0"/>
          <w:szCs w:val="21"/>
        </w:rPr>
      </w:pPr>
      <w:r>
        <w:rPr>
          <w:rFonts w:hint="eastAsia" w:ascii="宋体" w:hAnsi="宋体" w:eastAsia="宋体" w:cs="宋体"/>
          <w:color w:val="585858"/>
          <w:kern w:val="0"/>
          <w:szCs w:val="21"/>
        </w:rPr>
        <w:t>2021年5月12日</w:t>
      </w:r>
      <w:r>
        <w:rPr>
          <w:rFonts w:ascii="宋体" w:hAnsi="宋体" w:eastAsia="宋体" w:cs="宋体"/>
          <w:color w:val="585858"/>
          <w:kern w:val="0"/>
          <w:szCs w:val="21"/>
        </w:rPr>
        <w:t>—</w:t>
      </w:r>
      <w:r>
        <w:rPr>
          <w:rFonts w:hint="eastAsia" w:ascii="宋体" w:hAnsi="宋体" w:eastAsia="宋体" w:cs="宋体"/>
          <w:color w:val="585858"/>
          <w:kern w:val="0"/>
          <w:szCs w:val="21"/>
        </w:rPr>
        <w:t>5月20日</w:t>
      </w:r>
    </w:p>
    <w:p>
      <w:pPr>
        <w:pStyle w:val="5"/>
        <w:widowControl/>
        <w:numPr>
          <w:ilvl w:val="0"/>
          <w:numId w:val="2"/>
        </w:numPr>
        <w:shd w:val="clear" w:color="auto" w:fill="FFFFFF"/>
        <w:ind w:firstLineChars="0"/>
        <w:jc w:val="left"/>
        <w:rPr>
          <w:rFonts w:hint="eastAsia" w:ascii="宋体" w:hAnsi="宋体" w:eastAsia="宋体" w:cs="宋体"/>
          <w:b/>
          <w:bCs/>
          <w:color w:val="585858"/>
          <w:kern w:val="0"/>
          <w:szCs w:val="21"/>
        </w:rPr>
      </w:pPr>
      <w:r>
        <w:rPr>
          <w:rFonts w:hint="eastAsia" w:ascii="宋体" w:hAnsi="宋体" w:eastAsia="宋体" w:cs="宋体"/>
          <w:b/>
          <w:bCs/>
          <w:color w:val="585858"/>
          <w:kern w:val="0"/>
          <w:szCs w:val="21"/>
        </w:rPr>
        <w:t>听课、查阅资料安排表</w:t>
      </w:r>
    </w:p>
    <w:tbl>
      <w:tblPr>
        <w:tblStyle w:val="3"/>
        <w:tblW w:w="0" w:type="auto"/>
        <w:tblInd w:w="4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50"/>
        <w:gridCol w:w="1350"/>
        <w:gridCol w:w="1636"/>
        <w:gridCol w:w="1559"/>
        <w:gridCol w:w="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班级</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学科</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被调研教师</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调研人员</w:t>
            </w:r>
          </w:p>
        </w:tc>
        <w:tc>
          <w:tcPr>
            <w:tcW w:w="841" w:type="dxa"/>
          </w:tcPr>
          <w:p>
            <w:pPr>
              <w:pStyle w:val="5"/>
              <w:widowControl/>
              <w:ind w:firstLine="0" w:firstLineChars="0"/>
              <w:jc w:val="left"/>
              <w:rPr>
                <w:rFonts w:hint="eastAsia" w:ascii="宋体" w:hAnsi="宋体" w:eastAsia="宋体" w:cs="宋体"/>
                <w:bCs/>
                <w:color w:val="585858"/>
                <w:kern w:val="0"/>
                <w:szCs w:val="21"/>
              </w:rPr>
            </w:pPr>
            <w:r>
              <w:rPr>
                <w:rFonts w:hint="eastAsia" w:ascii="宋体" w:hAnsi="宋体" w:eastAsia="宋体" w:cs="宋体"/>
                <w:bCs/>
                <w:color w:val="585858"/>
                <w:kern w:val="0"/>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五1</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语文</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胡叶</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林中坤 葛 倩</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五2</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语文</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费群亚</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林中坤 谈 敏</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五3</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语文</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雷琴华</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林中坤 谈敏</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五4</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语文</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曹佳爽</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林中坤 葛 倩</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五13</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数学</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王敏</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张思月刘慧媛</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五24</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数学</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冷小燕</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吴丽丽宋白杨</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五13</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英语</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史群</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高 锋 王晴晴</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五24</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英语</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季佳娴</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高 锋 王晴晴</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六1</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语文</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秦亚</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雷琴华薛益鑫</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六2</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语文</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吴利娜</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雷琴华巢红艳</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六3</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语文</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丁亚琴</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雷琴华薛益鑫</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六4</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语文</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恽建娣</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雷琴华潘云霞</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六1</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数学</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朱锡坤</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雷红霞 恽 蝶</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六2</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数学</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殷文娟</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雷红霞 恽 蝶</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六3</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数学</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汤建华</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张思月刘慧媛</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六4</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数学</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朱红星</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吴丽丽宋白杨</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六12</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英语</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王晴晴</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高 锋 何琳苏</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六34</w:t>
            </w:r>
          </w:p>
        </w:tc>
        <w:tc>
          <w:tcPr>
            <w:tcW w:w="1350"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英语</w:t>
            </w:r>
          </w:p>
        </w:tc>
        <w:tc>
          <w:tcPr>
            <w:tcW w:w="1636"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杨洁</w:t>
            </w:r>
          </w:p>
        </w:tc>
        <w:tc>
          <w:tcPr>
            <w:tcW w:w="1559" w:type="dxa"/>
          </w:tcPr>
          <w:p>
            <w:pPr>
              <w:pStyle w:val="5"/>
              <w:widowControl/>
              <w:ind w:firstLine="0" w:firstLineChars="0"/>
              <w:jc w:val="center"/>
              <w:rPr>
                <w:rFonts w:hint="eastAsia" w:ascii="宋体" w:hAnsi="宋体" w:eastAsia="宋体" w:cs="宋体"/>
                <w:bCs/>
                <w:color w:val="585858"/>
                <w:kern w:val="0"/>
                <w:szCs w:val="21"/>
              </w:rPr>
            </w:pPr>
            <w:r>
              <w:rPr>
                <w:rFonts w:hint="eastAsia" w:ascii="宋体" w:hAnsi="宋体" w:eastAsia="宋体" w:cs="宋体"/>
                <w:bCs/>
                <w:color w:val="585858"/>
                <w:kern w:val="0"/>
                <w:szCs w:val="21"/>
              </w:rPr>
              <w:t>高 锋 何琳苏</w:t>
            </w:r>
          </w:p>
        </w:tc>
        <w:tc>
          <w:tcPr>
            <w:tcW w:w="841" w:type="dxa"/>
          </w:tcPr>
          <w:p>
            <w:pPr>
              <w:pStyle w:val="5"/>
              <w:widowControl/>
              <w:ind w:firstLine="0" w:firstLineChars="0"/>
              <w:jc w:val="left"/>
              <w:rPr>
                <w:rFonts w:hint="eastAsia" w:ascii="宋体" w:hAnsi="宋体" w:eastAsia="宋体" w:cs="宋体"/>
                <w:bCs/>
                <w:color w:val="585858"/>
                <w:kern w:val="0"/>
                <w:szCs w:val="21"/>
              </w:rPr>
            </w:pPr>
          </w:p>
        </w:tc>
      </w:tr>
    </w:tbl>
    <w:p>
      <w:pPr>
        <w:pStyle w:val="5"/>
        <w:widowControl/>
        <w:numPr>
          <w:ilvl w:val="0"/>
          <w:numId w:val="2"/>
        </w:numPr>
        <w:shd w:val="clear" w:color="auto" w:fill="FFFFFF"/>
        <w:ind w:firstLineChars="0"/>
        <w:jc w:val="left"/>
        <w:rPr>
          <w:rFonts w:hint="eastAsia" w:ascii="宋体" w:hAnsi="宋体" w:eastAsia="宋体" w:cs="宋体"/>
          <w:b/>
          <w:bCs/>
          <w:color w:val="585858"/>
          <w:kern w:val="0"/>
          <w:szCs w:val="21"/>
        </w:rPr>
      </w:pPr>
      <w:r>
        <w:rPr>
          <w:rFonts w:hint="eastAsia" w:ascii="宋体" w:hAnsi="宋体" w:eastAsia="宋体" w:cs="宋体"/>
          <w:b/>
          <w:bCs/>
          <w:color w:val="585858"/>
          <w:kern w:val="0"/>
          <w:szCs w:val="21"/>
        </w:rPr>
        <w:t>调研组反馈及资料汇总：5月21日（具体时间待定）</w:t>
      </w:r>
    </w:p>
    <w:p>
      <w:pPr>
        <w:pStyle w:val="5"/>
        <w:widowControl/>
        <w:shd w:val="clear" w:color="auto" w:fill="FFFFFF"/>
        <w:ind w:left="450" w:firstLine="0" w:firstLineChars="0"/>
        <w:jc w:val="left"/>
        <w:rPr>
          <w:rFonts w:hint="eastAsia" w:ascii="宋体" w:hAnsi="宋体" w:eastAsia="宋体" w:cs="宋体"/>
          <w:b/>
          <w:bCs/>
          <w:color w:val="585858"/>
          <w:kern w:val="0"/>
          <w:szCs w:val="21"/>
        </w:rPr>
      </w:pPr>
      <w:r>
        <w:rPr>
          <w:rFonts w:hint="eastAsia" w:ascii="宋体" w:hAnsi="宋体" w:eastAsia="宋体" w:cs="宋体"/>
          <w:b/>
          <w:bCs/>
          <w:color w:val="585858"/>
          <w:kern w:val="0"/>
          <w:szCs w:val="21"/>
        </w:rPr>
        <w:t xml:space="preserve">                                           </w:t>
      </w:r>
    </w:p>
    <w:p>
      <w:pPr>
        <w:pStyle w:val="5"/>
        <w:widowControl/>
        <w:shd w:val="clear" w:color="auto" w:fill="FFFFFF"/>
        <w:ind w:left="450" w:firstLine="0" w:firstLineChars="0"/>
        <w:jc w:val="left"/>
        <w:rPr>
          <w:rFonts w:hint="eastAsia" w:ascii="宋体" w:hAnsi="宋体" w:eastAsia="宋体" w:cs="宋体"/>
          <w:b/>
          <w:bCs/>
          <w:color w:val="585858"/>
          <w:kern w:val="0"/>
          <w:szCs w:val="21"/>
        </w:rPr>
      </w:pPr>
      <w:r>
        <w:rPr>
          <w:rFonts w:hint="eastAsia" w:ascii="宋体" w:hAnsi="宋体" w:eastAsia="宋体" w:cs="宋体"/>
          <w:b/>
          <w:bCs/>
          <w:color w:val="585858"/>
          <w:kern w:val="0"/>
          <w:szCs w:val="21"/>
        </w:rPr>
        <w:t xml:space="preserve">                                      </w:t>
      </w:r>
    </w:p>
    <w:p>
      <w:pPr>
        <w:pStyle w:val="5"/>
        <w:widowControl/>
        <w:shd w:val="clear" w:color="auto" w:fill="FFFFFF"/>
        <w:ind w:left="449" w:leftChars="214" w:firstLine="3786" w:firstLineChars="1796"/>
        <w:jc w:val="left"/>
        <w:rPr>
          <w:rFonts w:hint="eastAsia" w:ascii="宋体" w:hAnsi="宋体" w:eastAsia="宋体" w:cs="宋体"/>
          <w:b/>
          <w:bCs/>
          <w:color w:val="585858"/>
          <w:kern w:val="0"/>
          <w:szCs w:val="21"/>
        </w:rPr>
      </w:pPr>
      <w:r>
        <w:rPr>
          <w:rFonts w:hint="eastAsia" w:ascii="宋体" w:hAnsi="宋体" w:eastAsia="宋体" w:cs="宋体"/>
          <w:b/>
          <w:bCs/>
          <w:color w:val="585858"/>
          <w:kern w:val="0"/>
          <w:szCs w:val="21"/>
        </w:rPr>
        <w:t xml:space="preserve">      新北区孟河中心小学</w:t>
      </w:r>
    </w:p>
    <w:p>
      <w:pPr>
        <w:pStyle w:val="5"/>
        <w:widowControl/>
        <w:shd w:val="clear" w:color="auto" w:fill="FFFFFF"/>
        <w:ind w:left="450" w:firstLine="0" w:firstLineChars="0"/>
        <w:jc w:val="left"/>
        <w:rPr>
          <w:rFonts w:hint="eastAsia" w:ascii="宋体" w:hAnsi="宋体" w:eastAsia="宋体" w:cs="宋体"/>
          <w:b/>
          <w:bCs/>
          <w:color w:val="585858"/>
          <w:kern w:val="0"/>
          <w:szCs w:val="21"/>
        </w:rPr>
      </w:pPr>
      <w:r>
        <w:rPr>
          <w:rFonts w:hint="eastAsia" w:ascii="宋体" w:hAnsi="宋体" w:eastAsia="宋体" w:cs="宋体"/>
          <w:b/>
          <w:bCs/>
          <w:color w:val="585858"/>
          <w:kern w:val="0"/>
          <w:szCs w:val="21"/>
        </w:rPr>
        <w:t xml:space="preserve">                                           </w:t>
      </w:r>
      <w:r>
        <w:rPr>
          <w:rFonts w:ascii="宋体" w:hAnsi="宋体" w:eastAsia="宋体" w:cs="宋体"/>
          <w:b/>
          <w:bCs/>
          <w:color w:val="585858"/>
          <w:kern w:val="0"/>
          <w:szCs w:val="21"/>
        </w:rPr>
        <w:t>2021</w:t>
      </w:r>
      <w:r>
        <w:rPr>
          <w:rFonts w:hint="eastAsia" w:ascii="宋体" w:hAnsi="宋体" w:eastAsia="宋体" w:cs="宋体"/>
          <w:b/>
          <w:bCs/>
          <w:color w:val="585858"/>
          <w:kern w:val="0"/>
          <w:szCs w:val="21"/>
        </w:rPr>
        <w:t>年</w:t>
      </w:r>
      <w:r>
        <w:rPr>
          <w:rFonts w:ascii="宋体" w:hAnsi="宋体" w:eastAsia="宋体" w:cs="宋体"/>
          <w:b/>
          <w:bCs/>
          <w:color w:val="585858"/>
          <w:kern w:val="0"/>
          <w:szCs w:val="21"/>
        </w:rPr>
        <w:t>5</w:t>
      </w:r>
      <w:r>
        <w:rPr>
          <w:rFonts w:hint="eastAsia" w:ascii="宋体" w:hAnsi="宋体" w:eastAsia="宋体" w:cs="宋体"/>
          <w:b/>
          <w:bCs/>
          <w:color w:val="585858"/>
          <w:kern w:val="0"/>
          <w:szCs w:val="21"/>
        </w:rPr>
        <w:t>月</w:t>
      </w:r>
      <w:r>
        <w:rPr>
          <w:rFonts w:ascii="宋体" w:hAnsi="宋体" w:eastAsia="宋体" w:cs="宋体"/>
          <w:b/>
          <w:bCs/>
          <w:color w:val="585858"/>
          <w:kern w:val="0"/>
          <w:szCs w:val="21"/>
        </w:rPr>
        <w:t>11</w:t>
      </w:r>
      <w:r>
        <w:rPr>
          <w:rFonts w:hint="eastAsia" w:ascii="宋体" w:hAnsi="宋体" w:eastAsia="宋体" w:cs="宋体"/>
          <w:b/>
          <w:bCs/>
          <w:color w:val="585858"/>
          <w:kern w:val="0"/>
          <w:szCs w:val="21"/>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C1AF2"/>
    <w:multiLevelType w:val="multilevel"/>
    <w:tmpl w:val="630C1AF2"/>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FD2007"/>
    <w:multiLevelType w:val="multilevel"/>
    <w:tmpl w:val="6EFD2007"/>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60CB"/>
    <w:rsid w:val="00155C36"/>
    <w:rsid w:val="00321700"/>
    <w:rsid w:val="00363033"/>
    <w:rsid w:val="003F03D0"/>
    <w:rsid w:val="00632246"/>
    <w:rsid w:val="006F2259"/>
    <w:rsid w:val="006F7153"/>
    <w:rsid w:val="007F2439"/>
    <w:rsid w:val="008760CB"/>
    <w:rsid w:val="00890B59"/>
    <w:rsid w:val="00B25B8C"/>
    <w:rsid w:val="00BA0B26"/>
    <w:rsid w:val="00C41691"/>
    <w:rsid w:val="00C45F4E"/>
    <w:rsid w:val="00D665F7"/>
    <w:rsid w:val="00DA7CBC"/>
    <w:rsid w:val="00DF660E"/>
    <w:rsid w:val="00ED4785"/>
    <w:rsid w:val="2F14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147</Words>
  <Characters>842</Characters>
  <Lines>7</Lines>
  <Paragraphs>1</Paragraphs>
  <TotalTime>64</TotalTime>
  <ScaleCrop>false</ScaleCrop>
  <LinksUpToDate>false</LinksUpToDate>
  <CharactersWithSpaces>988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2021-05-11T05:53:00Z</dcterms:created>
  <dc:creator>Windows 用户</dc:creator>
  <cp:lastModifiedBy>Administrator</cp:lastModifiedBy>
  <dcterms:modified xsi:type="dcterms:W3CDTF">2021-05-11T07:20:16Z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