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礼河实验学校</w:t>
      </w:r>
      <w:r>
        <w:rPr>
          <w:rFonts w:ascii="宋体" w:hAnsi="宋体" w:cs="宋体"/>
          <w:kern w:val="0"/>
          <w:sz w:val="24"/>
        </w:rPr>
        <w:t>教师读书笔记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76"/>
        <w:gridCol w:w="2280"/>
        <w:gridCol w:w="2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安静做真实的教育</w:t>
            </w:r>
            <w:r>
              <w:rPr>
                <w:rFonts w:hint="eastAsia" w:ascii="宋体" w:hAnsi="宋体" w:cs="宋体"/>
                <w:kern w:val="0"/>
                <w:sz w:val="24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作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 者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姚跃林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阅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读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时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 师 姓 名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陈琪君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段、学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一年级语文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精彩摘录：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1、专注是一种缓慢的艺术，接近静止，有自己的节奏，不容易被外界的节奏干扰。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2、一个教师要想从称职到卓越，无论如何都不能缺少“挚爱”:对学生和事业的诚挚的爱。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3、安静做真实的教育是一种理想、一种追求，是对教育本质的呼应和回归。这么多年来，我们在喧嚣中逐渐迷失方向，走上了一条与“真实”越来越远甚至是背道而驰的路。教育让孩子痛苦，学校成了孩子们害怕的地方，老师在孩子心目中的形象变得狰狞，课堂带给孩子们噩梦……大家深陷其中而难以自救。现实是，安静难，真实也难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8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读书感悟：</w:t>
            </w:r>
          </w:p>
          <w:p>
            <w:pPr>
              <w:tabs>
                <w:tab w:val="left" w:pos="5621"/>
              </w:tabs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tabs>
                <w:tab w:val="left" w:pos="5621"/>
              </w:tabs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什么样的教育是真实的教育？这是一个大问题。教育作为一个社会巨系统，其组成部分的实施标准、活动准则和管理方式是十分复杂的；同时，作为以人与人的交流为基础和纽带的教育，因其内部关系的复杂性、交往的多层次，我们更是难以寻找到一个清晰的准绳，依此来划分教育的真实与虚假。当然，我们可以划一条底线，比如“没有统一笔头考试的教育”，以此来作为衡量教育真假的界限，但这肯定会受到群攻。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不过，姚先生找到了。他说：“什么是真实的教育？‘立德树人’是最精炼的概括。立什么德？社会公德，家庭美德，职业道德。树什么人？身心健康和谐发展的人。”（序p9）话没有任何问题，但是放眼国内，哪所学校不在“立德树人”！也就是说，大家都在做真实的教育！</w:t>
            </w:r>
          </w:p>
          <w:p>
            <w:pPr>
              <w:tabs>
                <w:tab w:val="left" w:pos="5621"/>
              </w:tabs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追求真实的教育，首先应该去做真实的教育人，是去对教育实践进行亲身体验，不脱根；对教育现实进行真实分析，不臆想；对教育问题进行客观描述，不偏颇；对教育理论进行适切运用，不盲信；对教育前景进行理性追求，不盲动。对教育乱象不回避、对教育问题不躲避，基于自身教育实践的认识、学习、思考和探索，说真话，写诚实的文字！也就是，先有一颗安静的心，再去思考怎么做教育！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5D"/>
    <w:rsid w:val="008E41C4"/>
    <w:rsid w:val="00EC085D"/>
    <w:rsid w:val="05B70D7D"/>
    <w:rsid w:val="0F9E44BD"/>
    <w:rsid w:val="179D3157"/>
    <w:rsid w:val="20D113FE"/>
    <w:rsid w:val="266460B3"/>
    <w:rsid w:val="4E8D2611"/>
    <w:rsid w:val="60BB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页眉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</Words>
  <Characters>604</Characters>
  <Lines>5</Lines>
  <Paragraphs>1</Paragraphs>
  <TotalTime>58</TotalTime>
  <ScaleCrop>false</ScaleCrop>
  <LinksUpToDate>false</LinksUpToDate>
  <CharactersWithSpaces>708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2019-12-19T00:27:00Z</dcterms:created>
  <dc:creator>Admin</dc:creator>
  <cp:lastModifiedBy>123</cp:lastModifiedBy>
  <dcterms:modified xsi:type="dcterms:W3CDTF">2021-05-10T01:39:56Z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