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144"/>
          <w:szCs w:val="144"/>
          <w:lang w:val="en-US"/>
        </w:rPr>
      </w:pPr>
      <w:bookmarkStart w:id="0" w:name="_GoBack"/>
      <w:r>
        <w:rPr>
          <w:rFonts w:hint="default" w:ascii="黑体" w:hAnsi="黑体" w:eastAsia="黑体" w:cs="黑体"/>
          <w:sz w:val="160"/>
          <w:szCs w:val="16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56"/>
          <w:szCs w:val="56"/>
          <w:u w:val="none"/>
          <w:shd w:val="clear" w:fill="FAFAFA"/>
          <w:lang w:val="en-US" w:eastAsia="zh-CN"/>
        </w:rPr>
        <w:t>孩子爱撒谎怎么办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第10周   教师：韩望月 李丁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几乎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每个人都会说谎，孩子会说谎，成年人也不例外，所以当发现孩子对我们说谎时先不要慌，不要把孩子说慌的行为和品行联系在一起，而是要深究原因：孩子为什么要说谎？作为家长，面对孩子说谎的行为我们应该怎么办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其实家长对于孩子说谎的行为痛心疾首，大多数是担心那些有不好图谋的、关乎品行和道德的谎言。问题是：孩子说的究竟是哪种类型的谎言？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你是妈妈捡来的”，“你看别人的孩子”，“最讨厌你了”，“宝宝最没用了”。家长们有时候会说一些反话，希望能激励幼儿学习，却不知道宝宝可能根本没有能力理解家长们的苦心。在宝宝们看来，妈妈说什么就是什么，从字面上看，妈妈就是不要自己了，因为自己笨，以后自己要变成没有妈妈的人了。恐惧心理占据了幼小的心灵，如果家长没有及时发现，幼儿又没找到方式释放这些压力，很有可能会导致幼儿心理的怯弱、自卑心理产生，严重者甚至会诱发抑郁症等精神疾病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家长与幼儿沟通时，应注意自己的言行，以积极向上的引导话语为主，鼓励幼儿好奇心理，发现宝宝的潜在能力。对于犯错的宝宝，要帮助宝宝分析原因并尽快原谅。而当家长与他人沟通，宝宝在场时，同样也要注意自己和他人的说话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9FC7F0E"/>
    <w:rsid w:val="0AF62B77"/>
    <w:rsid w:val="0D513DD3"/>
    <w:rsid w:val="0D936238"/>
    <w:rsid w:val="0E6A1645"/>
    <w:rsid w:val="16DF5C30"/>
    <w:rsid w:val="24C00DD6"/>
    <w:rsid w:val="25CA65A6"/>
    <w:rsid w:val="2E0506A2"/>
    <w:rsid w:val="3A977365"/>
    <w:rsid w:val="455C5FAE"/>
    <w:rsid w:val="463575D2"/>
    <w:rsid w:val="5344341E"/>
    <w:rsid w:val="5E7C0907"/>
    <w:rsid w:val="5FD868A0"/>
    <w:rsid w:val="6A4C6EF1"/>
    <w:rsid w:val="6C4A4648"/>
    <w:rsid w:val="73DE51ED"/>
    <w:rsid w:val="7A2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2021-04-21T06:58:06Z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BA2DBA6E40804FB0B8E606245F09DED6</vt:lpwstr>
  </property>
</Properties>
</file>