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468" w:afterLines="150" w:line="240" w:lineRule="auto"/>
        <w:ind w:firstLine="0"/>
        <w:jc w:val="center"/>
        <w:textAlignment w:val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《</w:t>
      </w:r>
      <w:r>
        <w:rPr>
          <w:rFonts w:ascii="黑体" w:hAnsi="黑体" w:eastAsia="黑体"/>
          <w:b/>
          <w:sz w:val="28"/>
          <w:szCs w:val="28"/>
        </w:rPr>
        <w:t>安静做真实的教育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》</w:t>
      </w:r>
      <w:bookmarkStart w:id="0" w:name="_GoBack"/>
      <w:bookmarkEnd w:id="0"/>
      <w:r>
        <w:rPr>
          <w:rFonts w:ascii="黑体" w:hAnsi="黑体" w:eastAsia="黑体"/>
          <w:b/>
          <w:sz w:val="28"/>
          <w:szCs w:val="28"/>
        </w:rPr>
        <w:t>读书心得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468" w:afterLines="150" w:line="240" w:lineRule="auto"/>
        <w:ind w:firstLine="0"/>
        <w:jc w:val="center"/>
        <w:textAlignment w:val="auto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礼河实验学校 王婵</w:t>
      </w:r>
    </w:p>
    <w:p>
      <w:pPr>
        <w:spacing w:after="0" w:line="360" w:lineRule="auto"/>
        <w:ind w:left="220" w:leftChars="100" w:right="220" w:rightChars="100" w:firstLine="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　　在急功近利、浮躁喧嚣的教育现实中，姚老师的“静做真教育”就像一股清流，沁入读者的心田。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　　他从学校生活的脉搏出发，展示自己的教育经历，让我们面对真正的教育，产生巨大的共鸣。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　　他站得高看得远，让我们深刻地认识到离安静中，离真实有多远，离真正的教育有多远，从而启迪我们教育者重新发现迷失已久的教育知识，做学生真正喜欢的教育。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　　想在教育中做学生喜欢做的事情的教育者应该从“安静”开始。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　　面对社会潮流，如何做一个“安静”的老师？我想首先要“专注”。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　　正如姚老师所说：“专注是一种缓慢的艺术，接近静止，有自己的节奏，不容易被外界的节奏干扰。”专注不是强迫的结果，它是一种意识状态。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　　教师是一份辛苦、安静、细心的职业。只要学校和老师，像姚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老师</w:t>
      </w:r>
      <w:r>
        <w:rPr>
          <w:rFonts w:asciiTheme="majorEastAsia" w:hAnsiTheme="majorEastAsia" w:eastAsiaTheme="majorEastAsia"/>
          <w:sz w:val="24"/>
          <w:szCs w:val="24"/>
        </w:rPr>
        <w:t>一样，敢于放弃名利诱惑，自觉保持与纷扰的世界合理的距离，坚持一个安静的心，关注作为一个“人师”，就可以让学校和教室保持安静，还可以让自己得到教育的幸福，提高教师职业的幸福指数。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　　第二个是“挚爱”。姚老师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写到：</w:t>
      </w:r>
      <w:r>
        <w:rPr>
          <w:rFonts w:asciiTheme="majorEastAsia" w:hAnsiTheme="majorEastAsia" w:eastAsiaTheme="majorEastAsia"/>
          <w:sz w:val="24"/>
          <w:szCs w:val="24"/>
        </w:rPr>
        <w:t>一个教师要想从称职到卓越，无论如何都不能缺少“挚爱”：对学生和事业的诚挚的爱。这就是姚老师所说的和所做的。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　　作为校长，为了确保厦大附中十年后的可持续健康发展，他表现出了高瞻远瞩的精神，投入了一定的精力，积极举办各种论坛和比赛，加强对青年教师的培养。这就是对教育事业最真挚的爱。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　　我们应该向他学习，热爱教育事业，平等、理解、尊重和信任学生；对于教师来说，只有做好“人师”，才能赢得家长、学生、全社会的尊重。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>　　最后，让我们回归宁静，倡导平淡，遵循规律，用温暖去做真正的教育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，</w:t>
      </w:r>
      <w:r>
        <w:rPr>
          <w:rFonts w:asciiTheme="majorEastAsia" w:hAnsiTheme="majorEastAsia" w:eastAsiaTheme="majorEastAsia"/>
          <w:sz w:val="24"/>
          <w:szCs w:val="24"/>
        </w:rPr>
        <w:t>让它成为我们对姚老师优思的积极回应。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775F20"/>
    <w:rsid w:val="001116EE"/>
    <w:rsid w:val="0013321B"/>
    <w:rsid w:val="001363A8"/>
    <w:rsid w:val="001644A9"/>
    <w:rsid w:val="001717B7"/>
    <w:rsid w:val="00232595"/>
    <w:rsid w:val="00276612"/>
    <w:rsid w:val="002B43A3"/>
    <w:rsid w:val="002B715D"/>
    <w:rsid w:val="002C011C"/>
    <w:rsid w:val="002E22E9"/>
    <w:rsid w:val="00355E86"/>
    <w:rsid w:val="003C09EF"/>
    <w:rsid w:val="00437082"/>
    <w:rsid w:val="0046711B"/>
    <w:rsid w:val="004733E6"/>
    <w:rsid w:val="004A0300"/>
    <w:rsid w:val="005029B2"/>
    <w:rsid w:val="00506743"/>
    <w:rsid w:val="0058537E"/>
    <w:rsid w:val="005D1685"/>
    <w:rsid w:val="006B409F"/>
    <w:rsid w:val="006E03B7"/>
    <w:rsid w:val="006E4BEF"/>
    <w:rsid w:val="0071762D"/>
    <w:rsid w:val="00734B24"/>
    <w:rsid w:val="00736E6A"/>
    <w:rsid w:val="00745248"/>
    <w:rsid w:val="00764774"/>
    <w:rsid w:val="00877706"/>
    <w:rsid w:val="008D1B16"/>
    <w:rsid w:val="008E7C75"/>
    <w:rsid w:val="009100C4"/>
    <w:rsid w:val="00992485"/>
    <w:rsid w:val="00A818B8"/>
    <w:rsid w:val="00AA56D6"/>
    <w:rsid w:val="00B1530E"/>
    <w:rsid w:val="00B24013"/>
    <w:rsid w:val="00B653EE"/>
    <w:rsid w:val="00BD0A53"/>
    <w:rsid w:val="00BE43C3"/>
    <w:rsid w:val="00C03D34"/>
    <w:rsid w:val="00C63512"/>
    <w:rsid w:val="00C6379D"/>
    <w:rsid w:val="00C719FB"/>
    <w:rsid w:val="00C85478"/>
    <w:rsid w:val="00C92DBA"/>
    <w:rsid w:val="00D24518"/>
    <w:rsid w:val="00DD4C0E"/>
    <w:rsid w:val="00DD5F7C"/>
    <w:rsid w:val="00E32D7E"/>
    <w:rsid w:val="00E75A4D"/>
    <w:rsid w:val="00E854BF"/>
    <w:rsid w:val="00E91FB5"/>
    <w:rsid w:val="00EA6C05"/>
    <w:rsid w:val="1B775F20"/>
    <w:rsid w:val="259F50AC"/>
    <w:rsid w:val="362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480" w:lineRule="auto"/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2"/>
    <w:qFormat/>
    <w:uiPriority w:val="9"/>
    <w:pPr>
      <w:spacing w:before="600" w:after="0" w:line="360" w:lineRule="auto"/>
      <w:ind w:firstLine="0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spacing w:before="320" w:after="0" w:line="360" w:lineRule="auto"/>
      <w:ind w:firstLine="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spacing w:before="320" w:after="0" w:line="360" w:lineRule="auto"/>
      <w:ind w:firstLine="0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spacing w:before="280" w:after="0" w:line="360" w:lineRule="auto"/>
      <w:ind w:firstLine="0"/>
      <w:outlineLvl w:val="3"/>
    </w:pPr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spacing w:before="280" w:after="0" w:line="360" w:lineRule="auto"/>
      <w:ind w:firstLine="0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spacing w:before="280" w:after="80" w:line="360" w:lineRule="auto"/>
      <w:ind w:firstLine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spacing w:before="280" w:after="0" w:line="360" w:lineRule="auto"/>
      <w:ind w:firstLine="0"/>
      <w:outlineLvl w:val="6"/>
    </w:pPr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spacing w:before="280" w:after="0" w:line="360" w:lineRule="auto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spacing w:before="280" w:after="0" w:line="360" w:lineRule="auto"/>
      <w:ind w:firstLine="0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spacing w:after="320"/>
      <w:jc w:val="right"/>
    </w:pPr>
    <w:rPr>
      <w:i/>
      <w:iCs/>
      <w:color w:val="7F7F7F" w:themeColor="text1" w:themeTint="7F"/>
      <w:spacing w:val="10"/>
      <w:sz w:val="24"/>
      <w:szCs w:val="24"/>
    </w:rPr>
  </w:style>
  <w:style w:type="paragraph" w:styleId="15">
    <w:name w:val="Title"/>
    <w:basedOn w:val="1"/>
    <w:next w:val="1"/>
    <w:link w:val="31"/>
    <w:qFormat/>
    <w:uiPriority w:val="10"/>
    <w:pPr>
      <w:spacing w:line="240" w:lineRule="auto"/>
      <w:ind w:firstLine="0"/>
    </w:pPr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18">
    <w:name w:val="Strong"/>
    <w:basedOn w:val="17"/>
    <w:qFormat/>
    <w:uiPriority w:val="22"/>
    <w:rPr>
      <w:b/>
      <w:bCs/>
      <w:spacing w:val="0"/>
    </w:rPr>
  </w:style>
  <w:style w:type="character" w:styleId="19">
    <w:name w:val="Emphasis"/>
    <w:qFormat/>
    <w:uiPriority w:val="20"/>
    <w:rPr>
      <w:b/>
      <w:bCs/>
      <w:i/>
      <w:iCs/>
      <w:color w:val="auto"/>
    </w:rPr>
  </w:style>
  <w:style w:type="character" w:customStyle="1" w:styleId="20">
    <w:name w:val="页眉 Char"/>
    <w:basedOn w:val="17"/>
    <w:link w:val="13"/>
    <w:uiPriority w:val="0"/>
    <w:rPr>
      <w:rFonts w:eastAsia="宋体"/>
      <w:kern w:val="2"/>
      <w:sz w:val="18"/>
      <w:szCs w:val="18"/>
    </w:rPr>
  </w:style>
  <w:style w:type="character" w:customStyle="1" w:styleId="21">
    <w:name w:val="页脚 Char"/>
    <w:basedOn w:val="17"/>
    <w:link w:val="12"/>
    <w:uiPriority w:val="0"/>
    <w:rPr>
      <w:rFonts w:eastAsia="宋体"/>
      <w:kern w:val="2"/>
      <w:sz w:val="18"/>
      <w:szCs w:val="18"/>
    </w:rPr>
  </w:style>
  <w:style w:type="character" w:customStyle="1" w:styleId="22">
    <w:name w:val="标题 1 Char"/>
    <w:basedOn w:val="17"/>
    <w:link w:val="2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customStyle="1" w:styleId="23">
    <w:name w:val="标题 2 Char"/>
    <w:basedOn w:val="17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4">
    <w:name w:val="标题 3 Char"/>
    <w:basedOn w:val="17"/>
    <w:link w:val="4"/>
    <w:semiHidden/>
    <w:uiPriority w:val="9"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customStyle="1" w:styleId="25">
    <w:name w:val="标题 4 Char"/>
    <w:basedOn w:val="17"/>
    <w:link w:val="5"/>
    <w:semiHidden/>
    <w:uiPriority w:val="9"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customStyle="1" w:styleId="26">
    <w:name w:val="标题 5 Char"/>
    <w:basedOn w:val="17"/>
    <w:link w:val="6"/>
    <w:semiHidden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7">
    <w:name w:val="标题 6 Char"/>
    <w:basedOn w:val="17"/>
    <w:link w:val="7"/>
    <w:semiHidden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8">
    <w:name w:val="标题 7 Char"/>
    <w:basedOn w:val="17"/>
    <w:link w:val="8"/>
    <w:semiHidden/>
    <w:uiPriority w:val="9"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customStyle="1" w:styleId="29">
    <w:name w:val="标题 8 Char"/>
    <w:basedOn w:val="17"/>
    <w:link w:val="9"/>
    <w:semiHidden/>
    <w:uiPriority w:val="9"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customStyle="1" w:styleId="30">
    <w:name w:val="标题 9 Char"/>
    <w:basedOn w:val="17"/>
    <w:link w:val="10"/>
    <w:semiHidden/>
    <w:uiPriority w:val="9"/>
    <w:rPr>
      <w:rFonts w:asciiTheme="majorHAnsi" w:hAnsiTheme="majorHAnsi" w:eastAsiaTheme="majorEastAsia" w:cstheme="majorBidi"/>
      <w:i/>
      <w:iCs/>
      <w:sz w:val="18"/>
      <w:szCs w:val="18"/>
    </w:rPr>
  </w:style>
  <w:style w:type="character" w:customStyle="1" w:styleId="31">
    <w:name w:val="标题 Char"/>
    <w:basedOn w:val="17"/>
    <w:link w:val="15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customStyle="1" w:styleId="32">
    <w:name w:val="副标题 Char"/>
    <w:basedOn w:val="17"/>
    <w:link w:val="14"/>
    <w:uiPriority w:val="11"/>
    <w:rPr>
      <w:i/>
      <w:iCs/>
      <w:color w:val="7F7F7F" w:themeColor="text1" w:themeTint="7F"/>
      <w:spacing w:val="10"/>
      <w:sz w:val="24"/>
      <w:szCs w:val="24"/>
    </w:rPr>
  </w:style>
  <w:style w:type="paragraph" w:styleId="33">
    <w:name w:val="No Spacing"/>
    <w:basedOn w:val="1"/>
    <w:link w:val="34"/>
    <w:qFormat/>
    <w:uiPriority w:val="1"/>
    <w:pPr>
      <w:spacing w:after="0" w:line="240" w:lineRule="auto"/>
      <w:ind w:firstLine="0"/>
    </w:pPr>
  </w:style>
  <w:style w:type="character" w:customStyle="1" w:styleId="34">
    <w:name w:val="无间隔 Char"/>
    <w:basedOn w:val="17"/>
    <w:link w:val="33"/>
    <w:uiPriority w:val="1"/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color w:val="595959" w:themeColor="text1" w:themeTint="A5"/>
    </w:rPr>
  </w:style>
  <w:style w:type="character" w:customStyle="1" w:styleId="37">
    <w:name w:val="引用 Char"/>
    <w:basedOn w:val="17"/>
    <w:link w:val="36"/>
    <w:uiPriority w:val="29"/>
    <w:rPr>
      <w:rFonts w:asciiTheme="minorHAnsi"/>
      <w:color w:val="595959" w:themeColor="text1" w:themeTint="A5"/>
    </w:rPr>
  </w:style>
  <w:style w:type="paragraph" w:styleId="38">
    <w:name w:val="Intense Quote"/>
    <w:basedOn w:val="1"/>
    <w:next w:val="1"/>
    <w:link w:val="39"/>
    <w:qFormat/>
    <w:uiPriority w:val="30"/>
    <w:pPr>
      <w:spacing w:before="320" w:after="480" w:line="240" w:lineRule="auto"/>
      <w:ind w:left="720" w:right="720" w:firstLine="0"/>
      <w:jc w:val="center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customStyle="1" w:styleId="39">
    <w:name w:val="明显引用 Char"/>
    <w:basedOn w:val="17"/>
    <w:link w:val="38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customStyle="1" w:styleId="40">
    <w:name w:val="Subtle Emphasis"/>
    <w:qFormat/>
    <w:uiPriority w:val="19"/>
    <w:rPr>
      <w:i/>
      <w:iCs/>
      <w:color w:val="595959" w:themeColor="text1" w:themeTint="A5"/>
    </w:rPr>
  </w:style>
  <w:style w:type="character" w:customStyle="1" w:styleId="41">
    <w:name w:val="Intense Emphasis"/>
    <w:qFormat/>
    <w:uiPriority w:val="21"/>
    <w:rPr>
      <w:b/>
      <w:bCs/>
      <w:i/>
      <w:iCs/>
      <w:color w:val="auto"/>
      <w:u w:val="single"/>
    </w:rPr>
  </w:style>
  <w:style w:type="character" w:customStyle="1" w:styleId="42">
    <w:name w:val="Subtle Reference"/>
    <w:qFormat/>
    <w:uiPriority w:val="31"/>
    <w:rPr>
      <w:smallCaps/>
    </w:rPr>
  </w:style>
  <w:style w:type="character" w:customStyle="1" w:styleId="43">
    <w:name w:val="Intense Reference"/>
    <w:qFormat/>
    <w:uiPriority w:val="32"/>
    <w:rPr>
      <w:b/>
      <w:bCs/>
      <w:smallCaps/>
      <w:color w:val="auto"/>
    </w:rPr>
  </w:style>
  <w:style w:type="character" w:customStyle="1" w:styleId="44">
    <w:name w:val="Book Title"/>
    <w:qFormat/>
    <w:uiPriority w:val="33"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</Words>
  <Characters>14</Characters>
  <Lines>1</Lines>
  <Paragraphs>1</Paragraphs>
  <TotalTime>39</TotalTime>
  <ScaleCrop>false</ScaleCrop>
  <LinksUpToDate>false</LinksUpToDate>
  <CharactersWithSpaces>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anna</cp:lastModifiedBy>
  <dcterms:modified xsi:type="dcterms:W3CDTF">2021-04-25T06:58:07Z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88A24CE37F35477F840A90CAE9D49500</vt:lpwstr>
  </property>
</Properties>
</file>