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2520" w:firstLineChars="9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常州市新北区新华幼儿园教学活动设计</w:t>
      </w:r>
    </w:p>
    <w:tbl>
      <w:tblPr>
        <w:tblStyle w:val="6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85"/>
        <w:gridCol w:w="375"/>
        <w:gridCol w:w="870"/>
        <w:gridCol w:w="1320"/>
        <w:gridCol w:w="330"/>
        <w:gridCol w:w="525"/>
        <w:gridCol w:w="630"/>
        <w:gridCol w:w="285"/>
        <w:gridCol w:w="435"/>
        <w:gridCol w:w="435"/>
        <w:gridCol w:w="510"/>
        <w:gridCol w:w="975"/>
        <w:gridCol w:w="165"/>
        <w:gridCol w:w="885"/>
        <w:gridCol w:w="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学科名称</w:t>
            </w:r>
          </w:p>
        </w:tc>
        <w:tc>
          <w:tcPr>
            <w:tcW w:w="3675" w:type="dxa"/>
            <w:gridSpan w:val="5"/>
            <w:tcBorders>
              <w:right w:val="single" w:color="auto" w:sz="4" w:space="0"/>
            </w:tcBorders>
          </w:tcPr>
          <w:p>
            <w:pPr>
              <w:tabs>
                <w:tab w:val="right" w:pos="2409"/>
              </w:tabs>
              <w:spacing w:line="360" w:lineRule="auto"/>
              <w:ind w:firstLine="1050" w:firstLineChars="5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语言</w:t>
            </w:r>
            <w:r>
              <w:rPr>
                <w:rFonts w:hint="eastAsia" w:asciiTheme="minorEastAsia" w:hAnsiTheme="minorEastAsia" w:eastAsiaTheme="minorEastAsia" w:cstheme="minorEastAsi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一颗超级顽固的牙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执教者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刘芳芳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教龄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班  级</w:t>
            </w:r>
          </w:p>
        </w:tc>
        <w:tc>
          <w:tcPr>
            <w:tcW w:w="1530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大 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1320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是否原创</w:t>
            </w: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是</w:t>
            </w:r>
          </w:p>
        </w:tc>
        <w:tc>
          <w:tcPr>
            <w:tcW w:w="915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类别</w:t>
            </w:r>
          </w:p>
        </w:tc>
        <w:tc>
          <w:tcPr>
            <w:tcW w:w="1380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培育室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时间</w:t>
            </w:r>
          </w:p>
        </w:tc>
        <w:tc>
          <w:tcPr>
            <w:tcW w:w="1727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教材幼儿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基础分析</w:t>
            </w:r>
          </w:p>
        </w:tc>
        <w:tc>
          <w:tcPr>
            <w:tcW w:w="8582" w:type="dxa"/>
            <w:gridSpan w:val="14"/>
            <w:tcBorders>
              <w:lef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教材分析：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绘本《一颗超级顽固的牙》是一个温馨而风趣的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instrText xml:space="preserve"> HYPERLINK "http://rj.5ykj.com/" \t "http://rj.5ykj.com/html/_blank" </w:instrTex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故事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，面对换牙，主人公塔比莎很紧张，为了让那颗要掉不掉的牙齿掉下来，塔比莎想了很多办法。绘本中画面色彩搭配温馨，语言连贯，通过“松、扭、拴、粘、蹦、夹”等动词展示出塔比莎想要牙齿掉下来的过程，也通过这个有趣的过程告诉幼儿换牙是必须经历的事情，不需要害怕或者对它产生恐惧。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幼儿基础分析：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大班的孩子正处于换牙时期，他们有些许害怕，担心流血、更害怕长不出漂亮的牙齿。在语言表达方面，孩子们能够根据语言画面进行讲述，但是对于语言的有序和连贯还是需要引导。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活动目标</w:t>
            </w:r>
          </w:p>
        </w:tc>
        <w:tc>
          <w:tcPr>
            <w:tcW w:w="8582" w:type="dxa"/>
            <w:gridSpan w:val="14"/>
            <w:tcBorders>
              <w:lef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仔细阅读绘本，能有序、连贯、清楚的讲述塔比沙五次拔牙的经历。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</w:rPr>
              <w:t>知道换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牙是正常现象，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了解换牙期的注意事项，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能积极快乐地面对换牙。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活动准备</w:t>
            </w:r>
          </w:p>
        </w:tc>
        <w:tc>
          <w:tcPr>
            <w:tcW w:w="8582" w:type="dxa"/>
            <w:gridSpan w:val="14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PPT一份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2、小书8份，两人一份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活动过程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5" w:type="dxa"/>
            <w:gridSpan w:val="6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教学过程</w:t>
            </w:r>
          </w:p>
        </w:tc>
        <w:tc>
          <w:tcPr>
            <w:tcW w:w="187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幼儿行为</w:t>
            </w: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指导要点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设计意图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5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  <w:t>谈话导入，激发兴趣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师：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  <w:t>你们换牙了吗？换牙疼不疼？怕不怕？今天我给你们带来一个有趣的换牙故事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出示封面：故事名字叫《一颗超级顽固的牙》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提问：咦？“顽固的牙”是什么意思？</w:t>
            </w:r>
          </w:p>
        </w:tc>
        <w:tc>
          <w:tcPr>
            <w:tcW w:w="18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幼儿自主回答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了解牙齿的生长规律，知道换牙是一件正常的事情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通过谈话激发幼儿对于换牙这件事的的已有经验，以及了解“顽固”一词。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5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  <w:t>二、绘本阅读，大胆讲述塔比莎的拔牙经历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过渡：为什么称它是超级顽固的牙呢？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（一）集体阅读绘本，了解故事的起因。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提问：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  <w:t>塔比莎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的牙怎么啦？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了解塔比莎掉牙的过程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你有什么办法让塔比莎那颗牙掉下来吗？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2、塔比莎用了什么样的办法呢？让我们一起去书中找找塔比莎用到的方法。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（三）自主阅读绘本，了解想要牙齿掉下来的经过。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1、阅读要求：每2人一本故事小书。在阅读的时候看看塔比莎用了哪些方法进行拔牙。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集体交流塔比沙拔牙的经过。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2、交流分享：塔比沙都用了哪些办法想让自己的牙掉下来？结果如何？</w:t>
            </w:r>
          </w:p>
        </w:tc>
        <w:tc>
          <w:tcPr>
            <w:tcW w:w="18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预设：塔比沙一颗牙要掉啦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找医生拔牙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自主阅读小书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预设：五种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1、跳舞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2、乌龟拉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3、蹦床、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4、捕蝇草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5、口香糖粘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结合生活经验自由回答</w:t>
            </w: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结合绘本故事内容，鼓励他们用清楚、连贯的形式有序讲述。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通过自主阅读了解塔比莎掉牙办法，感受塔比莎急迫想要得到牙仙子里的急切心理。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427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三、拓展延伸，快乐面对换牙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（一）继续欣赏绘本，揭秘塔比莎牙齿掉下来的办法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val="en-US" w:eastAsia="zh-CN"/>
              </w:rPr>
              <w:t>问题：塔比莎的牙最后掉下来了吗？怎么掉下来的？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小结：其实换牙不是一件可怕的事情哦，也许会有点疼，甚至会流血，但是换牙是一件正常的事情，换牙预示着我们长大了要开心勇敢面对换牙这件事。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420" w:firstLineChars="20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了解换牙期的注意事项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提问：我们现在的年龄正是准备换牙的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时候，那么我们需要注意什么呢？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保持牙齿卫生是最基础，也是必须坚持的的一件事，其次还要多吃耐咀嚼的食物来锻炼牙齿，多补充钙元素让牙齿更坚固，牙齿摇晃时不吃坚硬的食物不用舌头舔。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最后，预祝小朋友都有一口健康美丽的牙齿。</w:t>
            </w:r>
          </w:p>
        </w:tc>
        <w:tc>
          <w:tcPr>
            <w:tcW w:w="18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模仿打喷嚏感受换牙的趣味性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聊一聊保护牙齿的办法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引导幼儿了解一些保护牙齿的好办法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联系自己生活经验，结合有趣的故事，让幼儿明白换牙并不可怕。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了解一些换牙期间的注意事项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9962" w:type="dxa"/>
            <w:gridSpan w:val="1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课后反思：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                                       教师：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077" w:bottom="1440" w:left="1077" w:header="709" w:footer="709" w:gutter="0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="楷体" w:hAnsi="楷体" w:eastAsia="楷体" w:cs="楷体"/>
        <w:sz w:val="24"/>
        <w:szCs w:val="24"/>
        <w:lang w:val="en-US" w:eastAsia="zh-CN"/>
      </w:rPr>
    </w:pPr>
    <w:r>
      <w:rPr>
        <w:rFonts w:cs="Arial"/>
        <w:color w:val="222222"/>
        <w:sz w:val="21"/>
      </w:rPr>
      <w:pict>
        <v:shape id="_x0000_i1025" o:spt="75" alt="002" type="#_x0000_t75" style="height:21.75pt;width:21.7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 w:ascii="宋体" w:hAnsi="宋体" w:cs="宋体"/>
        <w:color w:val="222222"/>
        <w:sz w:val="21"/>
        <w:lang w:val="en-US" w:eastAsia="zh-CN"/>
      </w:rPr>
      <w:t xml:space="preserve">   </w:t>
    </w:r>
    <w:r>
      <w:rPr>
        <w:rFonts w:hint="eastAsia" w:ascii="楷体" w:hAnsi="楷体" w:eastAsia="楷体" w:cs="楷体"/>
        <w:color w:val="222222"/>
        <w:sz w:val="24"/>
        <w:szCs w:val="24"/>
        <w:lang w:val="en-US" w:eastAsia="zh-CN"/>
      </w:rPr>
      <w:t>乐享生活        体验成长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9CB20"/>
    <w:multiLevelType w:val="singleLevel"/>
    <w:tmpl w:val="F0F9CB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4693E8"/>
    <w:multiLevelType w:val="singleLevel"/>
    <w:tmpl w:val="474693E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363F82E"/>
    <w:multiLevelType w:val="singleLevel"/>
    <w:tmpl w:val="5363F82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AD2FEF"/>
    <w:multiLevelType w:val="singleLevel"/>
    <w:tmpl w:val="58AD2FE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E37"/>
    <w:rsid w:val="000259B0"/>
    <w:rsid w:val="00035ED9"/>
    <w:rsid w:val="00061EF4"/>
    <w:rsid w:val="000A5761"/>
    <w:rsid w:val="000C78F6"/>
    <w:rsid w:val="000D7F82"/>
    <w:rsid w:val="00176971"/>
    <w:rsid w:val="0017771B"/>
    <w:rsid w:val="001C7CA8"/>
    <w:rsid w:val="00240435"/>
    <w:rsid w:val="002B1A33"/>
    <w:rsid w:val="002B2630"/>
    <w:rsid w:val="002C2464"/>
    <w:rsid w:val="002E077B"/>
    <w:rsid w:val="002E0E2E"/>
    <w:rsid w:val="002E2BCC"/>
    <w:rsid w:val="002F0868"/>
    <w:rsid w:val="00304A8F"/>
    <w:rsid w:val="00304BB3"/>
    <w:rsid w:val="00332013"/>
    <w:rsid w:val="00343E5B"/>
    <w:rsid w:val="003479CC"/>
    <w:rsid w:val="003562C3"/>
    <w:rsid w:val="00361F90"/>
    <w:rsid w:val="003A24CD"/>
    <w:rsid w:val="003A2A90"/>
    <w:rsid w:val="003A40F6"/>
    <w:rsid w:val="003A4C0A"/>
    <w:rsid w:val="003E34CC"/>
    <w:rsid w:val="003F59D8"/>
    <w:rsid w:val="00424292"/>
    <w:rsid w:val="00431CBC"/>
    <w:rsid w:val="00444745"/>
    <w:rsid w:val="00455C98"/>
    <w:rsid w:val="00467E1F"/>
    <w:rsid w:val="00471427"/>
    <w:rsid w:val="004818D6"/>
    <w:rsid w:val="00490247"/>
    <w:rsid w:val="004A1B49"/>
    <w:rsid w:val="005021A1"/>
    <w:rsid w:val="00524D8D"/>
    <w:rsid w:val="00540299"/>
    <w:rsid w:val="005B629D"/>
    <w:rsid w:val="005D0098"/>
    <w:rsid w:val="005F49D8"/>
    <w:rsid w:val="00623237"/>
    <w:rsid w:val="00630866"/>
    <w:rsid w:val="0064179F"/>
    <w:rsid w:val="0068664B"/>
    <w:rsid w:val="006918A8"/>
    <w:rsid w:val="006A547D"/>
    <w:rsid w:val="006A7DB2"/>
    <w:rsid w:val="006B403E"/>
    <w:rsid w:val="006D7D8F"/>
    <w:rsid w:val="006E61DF"/>
    <w:rsid w:val="00725190"/>
    <w:rsid w:val="00727284"/>
    <w:rsid w:val="00732F47"/>
    <w:rsid w:val="00740E24"/>
    <w:rsid w:val="00745E2C"/>
    <w:rsid w:val="00764AA1"/>
    <w:rsid w:val="0077290B"/>
    <w:rsid w:val="007760F5"/>
    <w:rsid w:val="007942FF"/>
    <w:rsid w:val="007967A8"/>
    <w:rsid w:val="007C5148"/>
    <w:rsid w:val="007E0626"/>
    <w:rsid w:val="007E7E56"/>
    <w:rsid w:val="0080362B"/>
    <w:rsid w:val="008213AD"/>
    <w:rsid w:val="00865106"/>
    <w:rsid w:val="00890B96"/>
    <w:rsid w:val="008B24E2"/>
    <w:rsid w:val="008C07BD"/>
    <w:rsid w:val="008E6751"/>
    <w:rsid w:val="008F292F"/>
    <w:rsid w:val="00904E31"/>
    <w:rsid w:val="00905EFD"/>
    <w:rsid w:val="00923A7D"/>
    <w:rsid w:val="00936086"/>
    <w:rsid w:val="00943564"/>
    <w:rsid w:val="00994ADD"/>
    <w:rsid w:val="009C0D45"/>
    <w:rsid w:val="009C1F52"/>
    <w:rsid w:val="009D14FC"/>
    <w:rsid w:val="009D357B"/>
    <w:rsid w:val="00A26377"/>
    <w:rsid w:val="00A34E63"/>
    <w:rsid w:val="00A66374"/>
    <w:rsid w:val="00A93592"/>
    <w:rsid w:val="00AC2647"/>
    <w:rsid w:val="00AF76BA"/>
    <w:rsid w:val="00B13E37"/>
    <w:rsid w:val="00B36674"/>
    <w:rsid w:val="00BB5D86"/>
    <w:rsid w:val="00BC5F00"/>
    <w:rsid w:val="00BD00F7"/>
    <w:rsid w:val="00BD4D6A"/>
    <w:rsid w:val="00BF6594"/>
    <w:rsid w:val="00C168EB"/>
    <w:rsid w:val="00C2007E"/>
    <w:rsid w:val="00C453DB"/>
    <w:rsid w:val="00C54B65"/>
    <w:rsid w:val="00C66D23"/>
    <w:rsid w:val="00CA005B"/>
    <w:rsid w:val="00CB5F17"/>
    <w:rsid w:val="00CC1882"/>
    <w:rsid w:val="00CF56D0"/>
    <w:rsid w:val="00D44724"/>
    <w:rsid w:val="00D876D7"/>
    <w:rsid w:val="00DA2C68"/>
    <w:rsid w:val="00DB4A34"/>
    <w:rsid w:val="00DC7FE6"/>
    <w:rsid w:val="00DD4A92"/>
    <w:rsid w:val="00E13429"/>
    <w:rsid w:val="00E234F0"/>
    <w:rsid w:val="00E50480"/>
    <w:rsid w:val="00E57923"/>
    <w:rsid w:val="00E64C2B"/>
    <w:rsid w:val="00E72D95"/>
    <w:rsid w:val="00EA1B35"/>
    <w:rsid w:val="00EB25AD"/>
    <w:rsid w:val="00EC3C3E"/>
    <w:rsid w:val="00F0125E"/>
    <w:rsid w:val="00F55095"/>
    <w:rsid w:val="00F80191"/>
    <w:rsid w:val="00FB0963"/>
    <w:rsid w:val="00FB6397"/>
    <w:rsid w:val="00FE3F89"/>
    <w:rsid w:val="037F524D"/>
    <w:rsid w:val="06197FCF"/>
    <w:rsid w:val="08C227C2"/>
    <w:rsid w:val="0D7D38F4"/>
    <w:rsid w:val="16974954"/>
    <w:rsid w:val="184514EB"/>
    <w:rsid w:val="18F860BC"/>
    <w:rsid w:val="196A239E"/>
    <w:rsid w:val="1BE65F4A"/>
    <w:rsid w:val="1FDC50B0"/>
    <w:rsid w:val="1FF87558"/>
    <w:rsid w:val="215338C6"/>
    <w:rsid w:val="21933249"/>
    <w:rsid w:val="25A20B1B"/>
    <w:rsid w:val="2A8219CE"/>
    <w:rsid w:val="2DDC1ED5"/>
    <w:rsid w:val="3C4347E6"/>
    <w:rsid w:val="3CAD2485"/>
    <w:rsid w:val="3DA33492"/>
    <w:rsid w:val="3EA37797"/>
    <w:rsid w:val="3EC949CF"/>
    <w:rsid w:val="41274A26"/>
    <w:rsid w:val="41C7740C"/>
    <w:rsid w:val="46821C97"/>
    <w:rsid w:val="486575D6"/>
    <w:rsid w:val="49096DF3"/>
    <w:rsid w:val="4DA060CC"/>
    <w:rsid w:val="53A753D5"/>
    <w:rsid w:val="569D3421"/>
    <w:rsid w:val="58223612"/>
    <w:rsid w:val="5BB77476"/>
    <w:rsid w:val="62EA29F8"/>
    <w:rsid w:val="63416C6C"/>
    <w:rsid w:val="6B7619A3"/>
    <w:rsid w:val="6C061996"/>
    <w:rsid w:val="6CB767B2"/>
    <w:rsid w:val="6CD126F4"/>
    <w:rsid w:val="6D8E3D1D"/>
    <w:rsid w:val="6E22628A"/>
    <w:rsid w:val="6FCF5AF2"/>
    <w:rsid w:val="72536044"/>
    <w:rsid w:val="74817A8F"/>
    <w:rsid w:val="7663104F"/>
    <w:rsid w:val="77594E07"/>
    <w:rsid w:val="778B7106"/>
    <w:rsid w:val="78C97699"/>
    <w:rsid w:val="7BAC7725"/>
    <w:rsid w:val="7C954AC5"/>
    <w:rsid w:val="7D02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qFormat/>
    <w:uiPriority w:val="0"/>
    <w:rPr>
      <w:color w:val="333333"/>
      <w:u w:val="none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customStyle="1" w:styleId="1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762BEA-4B1B-406C-9D89-4EF5F1373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3550</Words>
  <Characters>20235</Characters>
  <Lines>168</Lines>
  <Paragraphs>47</Paragraphs>
  <TotalTime>1</TotalTime>
  <ScaleCrop>false</ScaleCrop>
  <LinksUpToDate>false</LinksUpToDate>
  <CharactersWithSpaces>23738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2016-02-19T04:02:00Z</dcterms:created>
  <dc:creator>Administrator</dc:creator>
  <cp:lastModifiedBy>Lenovo</cp:lastModifiedBy>
  <cp:lastPrinted>2021-03-17T06:35:00Z</cp:lastPrinted>
  <dcterms:modified xsi:type="dcterms:W3CDTF">2021-03-17T08:23:13Z</dcterms:modified>
  <dc:title>常州市新北区新华幼儿园教学活动设计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