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framePr w:x="1328" w:y="6184"/>
        <w:spacing w:line="480" w:lineRule="auto"/>
        <w:rPr>
          <w:sz w:val="52"/>
          <w:szCs w:val="52"/>
        </w:rPr>
      </w:pPr>
      <w:bookmarkStart w:id="147" w:name="_GoBack"/>
      <w:bookmarkStart w:id="0" w:name="StdEnglishName"/>
      <w:r>
        <w:rPr>
          <w:rFonts w:hint="eastAsia"/>
          <w:sz w:val="52"/>
          <w:szCs w:val="52"/>
        </w:rPr>
        <w:t>基础教育教学资源元数据</w:t>
      </w:r>
    </w:p>
    <w:p>
      <w:pPr>
        <w:pStyle w:val="90"/>
        <w:framePr w:x="1328" w:y="6184"/>
        <w:spacing w:line="480" w:lineRule="auto"/>
        <w:rPr>
          <w:sz w:val="52"/>
          <w:szCs w:val="52"/>
        </w:rPr>
      </w:pPr>
      <w:r>
        <w:rPr>
          <w:rFonts w:hint="eastAsia"/>
          <w:sz w:val="52"/>
          <w:szCs w:val="52"/>
        </w:rPr>
        <w:t>信息模型</w:t>
      </w:r>
      <w:bookmarkEnd w:id="147"/>
    </w:p>
    <w:bookmarkEnd w:id="0"/>
    <w:p>
      <w:pPr>
        <w:pStyle w:val="90"/>
        <w:framePr w:x="1328" w:y="6184"/>
        <w:spacing w:line="480" w:lineRule="auto"/>
        <w:rPr>
          <w:rFonts w:ascii="黑体" w:hAnsi="Arial Unicode MS" w:cs="Arial Unicode MS"/>
        </w:rPr>
      </w:pPr>
      <w:r>
        <w:rPr>
          <w:rFonts w:hint="eastAsia" w:ascii="黑体" w:hAnsi="Arial Unicode MS" w:cs="Arial Unicode MS"/>
        </w:rPr>
        <w:t>B</w:t>
      </w:r>
      <w:r>
        <w:rPr>
          <w:rFonts w:ascii="黑体" w:hAnsi="Arial Unicode MS" w:cs="Arial Unicode MS"/>
        </w:rPr>
        <w:t xml:space="preserve">asic </w:t>
      </w:r>
      <w:r>
        <w:rPr>
          <w:rFonts w:hint="eastAsia" w:ascii="黑体" w:hAnsi="Arial Unicode MS" w:cs="Arial Unicode MS"/>
        </w:rPr>
        <w:t>e</w:t>
      </w:r>
      <w:r>
        <w:rPr>
          <w:rFonts w:ascii="黑体" w:hAnsi="Arial Unicode MS" w:cs="Arial Unicode MS"/>
        </w:rPr>
        <w:t xml:space="preserve">ducation </w:t>
      </w:r>
      <w:r>
        <w:rPr>
          <w:rFonts w:hint="eastAsia" w:ascii="黑体" w:hAnsi="Arial Unicode MS" w:cs="Arial Unicode MS"/>
        </w:rPr>
        <w:t>t</w:t>
      </w:r>
      <w:r>
        <w:rPr>
          <w:rFonts w:ascii="黑体" w:hAnsi="Arial Unicode MS" w:cs="Arial Unicode MS"/>
        </w:rPr>
        <w:t xml:space="preserve">eaching and </w:t>
      </w:r>
      <w:r>
        <w:rPr>
          <w:rFonts w:hint="eastAsia" w:ascii="黑体" w:hAnsi="Arial Unicode MS" w:cs="Arial Unicode MS"/>
        </w:rPr>
        <w:t>l</w:t>
      </w:r>
      <w:r>
        <w:rPr>
          <w:rFonts w:ascii="黑体" w:hAnsi="Arial Unicode MS" w:cs="Arial Unicode MS"/>
        </w:rPr>
        <w:t xml:space="preserve">earning </w:t>
      </w:r>
      <w:r>
        <w:rPr>
          <w:rFonts w:hint="eastAsia" w:ascii="黑体" w:hAnsi="Arial Unicode MS" w:cs="Arial Unicode MS"/>
        </w:rPr>
        <w:t>r</w:t>
      </w:r>
      <w:r>
        <w:rPr>
          <w:rFonts w:ascii="黑体" w:hAnsi="Arial Unicode MS" w:cs="Arial Unicode MS"/>
        </w:rPr>
        <w:t xml:space="preserve">esource </w:t>
      </w:r>
      <w:r>
        <w:rPr>
          <w:rFonts w:hint="eastAsia" w:ascii="黑体" w:hAnsi="Arial Unicode MS" w:cs="Arial Unicode MS"/>
        </w:rPr>
        <w:t>m</w:t>
      </w:r>
      <w:r>
        <w:rPr>
          <w:rFonts w:ascii="黑体" w:hAnsi="Arial Unicode MS" w:cs="Arial Unicode MS"/>
        </w:rPr>
        <w:t>etadata</w:t>
      </w:r>
    </w:p>
    <w:p>
      <w:pPr>
        <w:pStyle w:val="90"/>
        <w:framePr w:x="1328" w:y="6184"/>
        <w:spacing w:line="260" w:lineRule="exact"/>
        <w:rPr>
          <w:rFonts w:ascii="黑体"/>
        </w:rPr>
      </w:pPr>
      <w:r>
        <w:rPr>
          <w:rFonts w:hint="eastAsia" w:ascii="黑体" w:hAnsi="Arial Unicode MS" w:cs="Arial Unicode MS"/>
        </w:rPr>
        <w:t>Information model</w:t>
      </w: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2"/>
              <w:framePr w:x="1328" w:y="6184"/>
            </w:pPr>
            <w: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3"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824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9+DXAAAACwEAAA8AAAAAAAAAAQAgAAAAIgAAAGRycy9kb3ducmV2LnhtbFBLAQIUABQAAAAI&#10;AIdO4kBvJeqO7gEAANIDAAAOAAAAAAAAAAEAIAAAACYBAABkcnMvZTJvRG9jLnhtbFBLBQYAAAAA&#10;BgAGAFkBAACGBQ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3"/>
              <w:framePr w:x="1328" w:y="6184"/>
            </w:pPr>
          </w:p>
        </w:tc>
      </w:tr>
    </w:tbl>
    <w:p>
      <w:pPr>
        <w:pStyle w:val="137"/>
        <w:framePr w:w="2288" w:vAnchor="page" w:hAnchor="page" w:x="1328" w:y="1036"/>
        <w:tabs>
          <w:tab w:val="left" w:pos="2205"/>
        </w:tabs>
      </w:pPr>
      <w:r>
        <w:t>ICS</w:t>
      </w:r>
      <w:r>
        <w:rPr>
          <w:rFonts w:hint="eastAsia" w:hAnsi="MS Gothic" w:eastAsia="MS Gothic" w:cs="MS Gothic"/>
        </w:rPr>
        <w:t> </w:t>
      </w:r>
      <w:bookmarkStart w:id="1" w:name="ICS"/>
      <w:r>
        <w:fldChar w:fldCharType="begin">
          <w:ffData>
            <w:name w:val="ICS"/>
            <w:enabled/>
            <w:calcOnExit w:val="0"/>
            <w:textInput/>
          </w:ffData>
        </w:fldChar>
      </w:r>
      <w:r>
        <w:instrText xml:space="preserve"> FORMTEXT </w:instrText>
      </w:r>
      <w:r>
        <w:fldChar w:fldCharType="separate"/>
      </w:r>
      <w:r>
        <w:t>35.240.99</w:t>
      </w:r>
      <w:r>
        <w:fldChar w:fldCharType="end"/>
      </w:r>
      <w:bookmarkEnd w:id="1"/>
    </w:p>
    <w:p>
      <w:pPr>
        <w:pStyle w:val="137"/>
        <w:framePr w:w="2288" w:vAnchor="page" w:hAnchor="page" w:x="1328" w:y="1036"/>
      </w:pPr>
      <w:bookmarkStart w:id="2" w:name="WXFLH"/>
      <w:r>
        <w:fldChar w:fldCharType="begin">
          <w:ffData>
            <w:name w:val="WXFLH"/>
            <w:enabled/>
            <w:calcOnExit w:val="0"/>
            <w:textInput/>
          </w:ffData>
        </w:fldChar>
      </w:r>
      <w:r>
        <w:instrText xml:space="preserve"> FORMTEXT </w:instrText>
      </w:r>
      <w:r>
        <w:fldChar w:fldCharType="separate"/>
      </w:r>
      <w:r>
        <w:t>L67</w:t>
      </w:r>
      <w:r>
        <w:fldChar w:fldCharType="end"/>
      </w:r>
      <w:bookmarkEnd w:id="2"/>
    </w:p>
    <w:tbl>
      <w:tblPr>
        <w:tblStyle w:val="35"/>
        <w:tblW w:w="2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4" w:type="dxa"/>
            <w:tcBorders>
              <w:top w:val="nil"/>
              <w:left w:val="nil"/>
              <w:bottom w:val="nil"/>
              <w:right w:val="nil"/>
            </w:tcBorders>
          </w:tcPr>
          <w:p>
            <w:pPr>
              <w:pStyle w:val="137"/>
              <w:framePr w:w="2288" w:vAnchor="page" w:hAnchor="page" w:x="1328" w:y="1036"/>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uL+zVAAAABwEAAA8AAAAAAAAAAQAgAAAAIgAAAGRycy9kb3ducmV2&#10;LnhtbFBLAQIUABQAAAAIAIdO4kDVGEWZ/wEAANcDAAAOAAAAAAAAAAEAIAAAACQBAABkcnMvZTJv&#10;RG9jLnhtbFBLBQYAAAAABgAGAFkBAACVBQAAAAA=&#10;">
                      <v:fill on="t" focussize="0,0"/>
                      <v:stroke on="f"/>
                      <v:imagedata o:title=""/>
                      <o:lock v:ext="edit" aspectratio="f"/>
                    </v:rect>
                  </w:pict>
                </mc:Fallback>
              </mc:AlternateContent>
            </w:r>
            <w:bookmarkStart w:id="3" w:name="BAH"/>
            <w:r>
              <w:fldChar w:fldCharType="begin">
                <w:ffData>
                  <w:name w:val="BAH"/>
                  <w:enabled/>
                  <w:calcOnExit w:val="0"/>
                  <w:textInput/>
                </w:ffData>
              </w:fldChar>
            </w:r>
            <w:r>
              <w:instrText xml:space="preserve"> FORMTEXT </w:instrText>
            </w:r>
            <w:r>
              <w:fldChar w:fldCharType="separate"/>
            </w:r>
            <w:r>
              <w:rPr>
                <w:rFonts w:hint="eastAsia"/>
              </w:rPr>
              <w:t>备案号：</w:t>
            </w:r>
            <w:r>
              <w:fldChar w:fldCharType="end"/>
            </w:r>
            <w:bookmarkEnd w:id="3"/>
          </w:p>
        </w:tc>
      </w:tr>
    </w:tbl>
    <w:p>
      <w:pPr>
        <w:pStyle w:val="77"/>
        <w:framePr w:w="2231" w:hAnchor="page" w:x="8242"/>
        <w:wordWrap w:val="0"/>
      </w:pPr>
      <w:r>
        <w:t xml:space="preserve">JY </w:t>
      </w:r>
    </w:p>
    <w:p>
      <w:pPr>
        <w:pStyle w:val="122"/>
      </w:pPr>
      <w:r>
        <w:rPr>
          <w:rFonts w:hint="eastAsia"/>
        </w:rPr>
        <w:t>中华人民共和国教育行业标准</w:t>
      </w:r>
    </w:p>
    <w:p>
      <w:pPr>
        <w:pStyle w:val="56"/>
        <w:rPr>
          <w:lang w:val="de-DE"/>
        </w:rPr>
      </w:pPr>
      <w:r>
        <w:rPr>
          <w:rFonts w:ascii="Times New Roman"/>
          <w:lang w:val="de-DE"/>
        </w:rPr>
        <w:t xml:space="preserve">JY/T </w:t>
      </w:r>
      <w:r>
        <w:rPr>
          <w:rFonts w:hint="eastAsia"/>
          <w:lang w:val="de-DE"/>
        </w:rPr>
        <w:t>0607-2017</w:t>
      </w:r>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87"/>
              <w:ind w:right="210"/>
              <w:rPr>
                <w:lang w:val="de-DE"/>
              </w:rPr>
            </w:pPr>
          </w:p>
        </w:tc>
      </w:tr>
    </w:tbl>
    <w:p>
      <w:pPr>
        <w:pStyle w:val="56"/>
        <w:rPr>
          <w:lang w:val="de-DE"/>
        </w:rPr>
      </w:pPr>
    </w:p>
    <w:p>
      <w:pPr>
        <w:pStyle w:val="56"/>
        <w:rPr>
          <w:lang w:val="de-DE"/>
        </w:rPr>
      </w:pPr>
    </w:p>
    <w:p>
      <w:pPr>
        <w:pStyle w:val="144"/>
        <w:framePr w:hAnchor="page" w:x="1269" w:y="14079"/>
      </w:pPr>
      <w:r>
        <w:rPr>
          <w:rFonts w:ascii="黑体"/>
        </w:rPr>
        <w:t>201</w:t>
      </w:r>
      <w:r>
        <w:rPr>
          <w:rFonts w:hint="eastAsia" w:ascii="黑体"/>
        </w:rPr>
        <w:t>7</w:t>
      </w:r>
      <w:r>
        <w:rPr>
          <w:rFonts w:ascii="黑体"/>
        </w:rPr>
        <w:t>-</w:t>
      </w:r>
      <w:r>
        <w:t xml:space="preserve"> </w:t>
      </w:r>
      <w:r>
        <w:rPr>
          <w:rFonts w:hint="eastAsia" w:ascii="黑体"/>
          <w:lang w:val="en-US" w:eastAsia="zh-CN"/>
        </w:rPr>
        <w:t>05</w:t>
      </w:r>
      <w:r>
        <w:t xml:space="preserve"> </w:t>
      </w:r>
      <w:r>
        <w:rPr>
          <w:rFonts w:ascii="黑体"/>
        </w:rPr>
        <w:t>-</w:t>
      </w:r>
      <w:r>
        <w:t xml:space="preserve"> </w:t>
      </w:r>
      <w:r>
        <w:rPr>
          <w:rFonts w:hint="eastAsia" w:ascii="黑体"/>
          <w:lang w:val="en-US" w:eastAsia="zh-CN"/>
        </w:rPr>
        <w:t>27</w:t>
      </w:r>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-5080</wp:posOffset>
                </wp:positionH>
                <wp:positionV relativeFrom="page">
                  <wp:posOffset>9251950</wp:posOffset>
                </wp:positionV>
                <wp:extent cx="6120130" cy="0"/>
                <wp:effectExtent l="13970" t="12700" r="9525" b="63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4pt;margin-top:728.5pt;height:0pt;width:481.9pt;mso-position-vertical-relative:page;z-index:251662336;mso-width-relative:page;mso-height-relative:page;" filled="f" stroked="t" coordsize="21600,21600" o:gfxdata="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UCQsXWAAAACwEAAA8AAAAAAAAAAQAgAAAAIgAAAGRycy9kb3du&#10;cmV2LnhtbFBLAQIUABQAAAAIAIdO4kCDvTnkyAEAAFwDAAAOAAAAAAAAAAEAIAAAACUBAABkcnMv&#10;ZTJvRG9jLnhtbFBLBQYAAAAABgAGAFkBAABfBQAAAAA=&#10;">
                <v:fill on="f" focussize="0,0"/>
                <v:stroke color="#000000" joinstyle="round"/>
                <v:imagedata o:title=""/>
                <o:lock v:ext="edit" aspectratio="f"/>
                <w10:anchorlock/>
              </v:line>
            </w:pict>
          </mc:Fallback>
        </mc:AlternateContent>
      </w:r>
    </w:p>
    <w:p>
      <w:pPr>
        <w:pStyle w:val="145"/>
        <w:framePr w:hAnchor="page" w:x="6514"/>
      </w:pPr>
      <w:r>
        <w:rPr>
          <w:rFonts w:ascii="黑体"/>
        </w:rPr>
        <w:t>201</w:t>
      </w:r>
      <w:r>
        <w:rPr>
          <w:rFonts w:hint="eastAsia" w:ascii="黑体"/>
        </w:rPr>
        <w:t>7</w:t>
      </w:r>
      <w:r>
        <w:t xml:space="preserve"> </w:t>
      </w:r>
      <w:r>
        <w:rPr>
          <w:rFonts w:ascii="黑体"/>
        </w:rPr>
        <w:t>-</w:t>
      </w:r>
      <w:r>
        <w:t xml:space="preserve"> </w:t>
      </w:r>
      <w:r>
        <w:rPr>
          <w:rFonts w:hint="eastAsia" w:ascii="黑体"/>
          <w:lang w:val="en-US" w:eastAsia="zh-CN"/>
        </w:rPr>
        <w:t>05</w:t>
      </w:r>
      <w:r>
        <w:t xml:space="preserve"> </w:t>
      </w:r>
      <w:r>
        <w:rPr>
          <w:rFonts w:ascii="黑体"/>
        </w:rPr>
        <w:t>-</w:t>
      </w:r>
      <w:r>
        <w:t xml:space="preserve"> </w:t>
      </w:r>
      <w:r>
        <w:rPr>
          <w:rFonts w:hint="eastAsia" w:ascii="黑体"/>
          <w:lang w:val="en-US" w:eastAsia="zh-CN"/>
        </w:rPr>
        <w:t>27</w:t>
      </w:r>
      <w:r>
        <w:rPr>
          <w:rFonts w:hint="eastAsia"/>
        </w:rPr>
        <w:t>实施</w:t>
      </w:r>
    </w:p>
    <w:p>
      <w:pPr>
        <w:pStyle w:val="123"/>
        <w:framePr w:x="2148" w:y="15076"/>
      </w:pPr>
      <w:bookmarkStart w:id="4" w:name="fm"/>
      <w:r>
        <w:rPr>
          <w:w w:val="100"/>
        </w:rPr>
        <mc:AlternateContent>
          <mc:Choice Requires="wps">
            <w:drawing>
              <wp:anchor distT="0" distB="0" distL="114300" distR="114300" simplePos="0" relativeHeight="251665408" behindDoc="1" locked="0" layoutInCell="1" allowOverlap="1">
                <wp:simplePos x="0" y="0"/>
                <wp:positionH relativeFrom="column">
                  <wp:posOffset>1810385</wp:posOffset>
                </wp:positionH>
                <wp:positionV relativeFrom="paragraph">
                  <wp:posOffset>-3942715</wp:posOffset>
                </wp:positionV>
                <wp:extent cx="1270000" cy="304800"/>
                <wp:effectExtent l="635" t="635"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107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Xu1tkAAAANAQAADwAAAAAAAAABACAAAAAiAAAAZHJzL2Rvd25y&#10;ZXYueG1sUEsBAhQAFAAAAAgAh07iQGO0p//9AQAA2AMAAA4AAAAAAAAAAQAgAAAAKAEAAGRycy9l&#10;Mm9Eb2MueG1sUEsFBgAAAAAGAAYAWQEAAJc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4384" behindDoc="1" locked="0" layoutInCell="1" allowOverlap="1">
                <wp:simplePos x="0" y="0"/>
                <wp:positionH relativeFrom="column">
                  <wp:posOffset>4413885</wp:posOffset>
                </wp:positionH>
                <wp:positionV relativeFrom="paragraph">
                  <wp:posOffset>-7435215</wp:posOffset>
                </wp:positionV>
                <wp:extent cx="1143000" cy="228600"/>
                <wp:effectExtent l="3810" t="381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209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yYoR2gAAAA8BAAAPAAAAAAAAAAEAIAAAACIAAABkcnMvZG93&#10;bnJldi54bWxQSwECFAAUAAAACACHTuJA98/SSv4BAADYAwAADgAAAAAAAAABACAAAAApAQAAZHJz&#10;L2Uyb0RvYy54bWxQSwUGAAAAAAYABgBZAQAAmQUAAAAA&#10;">
                <v:fill on="t" focussize="0,0"/>
                <v:stroke on="f"/>
                <v:imagedata o:title=""/>
                <o:lock v:ext="edit" aspectratio="f"/>
              </v:rect>
            </w:pict>
          </mc:Fallback>
        </mc:AlternateContent>
      </w:r>
      <w:r>
        <w:fldChar w:fldCharType="begin">
          <w:ffData>
            <w:enabled/>
            <w:calcOnExit w:val="0"/>
            <w:textInput/>
          </w:ffData>
        </w:fldChar>
      </w:r>
      <w:r>
        <w:instrText xml:space="preserve"> FORMTEXT </w:instrText>
      </w:r>
      <w:r>
        <w:fldChar w:fldCharType="separate"/>
      </w:r>
      <w:r>
        <w:rPr>
          <w:rFonts w:hint="eastAsia"/>
        </w:rPr>
        <w:t>中</w:t>
      </w:r>
      <w:r>
        <w:t xml:space="preserve"> </w:t>
      </w:r>
      <w:r>
        <w:rPr>
          <w:rFonts w:hint="eastAsia"/>
        </w:rPr>
        <w:t>华</w:t>
      </w:r>
      <w:r>
        <w:t xml:space="preserve"> </w:t>
      </w:r>
      <w:r>
        <w:rPr>
          <w:rFonts w:hint="eastAsia"/>
        </w:rPr>
        <w:t>人</w:t>
      </w:r>
      <w:r>
        <w:t xml:space="preserve"> </w:t>
      </w:r>
      <w:r>
        <w:rPr>
          <w:rFonts w:hint="eastAsia"/>
        </w:rPr>
        <w:t>民</w:t>
      </w:r>
      <w:r>
        <w:t xml:space="preserve"> </w:t>
      </w:r>
      <w:r>
        <w:rPr>
          <w:rFonts w:hint="eastAsia"/>
        </w:rPr>
        <w:t>共</w:t>
      </w:r>
      <w:r>
        <w:t xml:space="preserve"> </w:t>
      </w:r>
      <w:r>
        <w:rPr>
          <w:rFonts w:hint="eastAsia"/>
        </w:rPr>
        <w:t>和</w:t>
      </w:r>
      <w:r>
        <w:t xml:space="preserve"> </w:t>
      </w:r>
      <w:r>
        <w:rPr>
          <w:rFonts w:hint="eastAsia"/>
        </w:rPr>
        <w:t>国</w:t>
      </w:r>
      <w:r>
        <w:t xml:space="preserve"> </w:t>
      </w:r>
      <w:r>
        <w:rPr>
          <w:rFonts w:hint="eastAsia"/>
        </w:rPr>
        <w:t>教</w:t>
      </w:r>
      <w:r>
        <w:t xml:space="preserve"> </w:t>
      </w:r>
      <w:r>
        <w:rPr>
          <w:rFonts w:hint="eastAsia"/>
        </w:rPr>
        <w:t>育</w:t>
      </w:r>
      <w:r>
        <w:t xml:space="preserve"> </w:t>
      </w:r>
      <w:r>
        <w:rPr>
          <w:rFonts w:hint="eastAsia"/>
        </w:rPr>
        <w:t>部</w:t>
      </w:r>
      <w:r>
        <w:fldChar w:fldCharType="end"/>
      </w:r>
      <w:bookmarkEnd w:id="4"/>
      <w:r>
        <w:t>   </w:t>
      </w:r>
      <w:r>
        <w:rPr>
          <w:rStyle w:val="84"/>
          <w:rFonts w:hint="eastAsia"/>
        </w:rPr>
        <w:t>发布</w:t>
      </w:r>
    </w:p>
    <w:p>
      <w:pPr>
        <w:pStyle w:val="26"/>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2124710</wp:posOffset>
                </wp:positionV>
                <wp:extent cx="6120130" cy="0"/>
                <wp:effectExtent l="0" t="0" r="1397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1pt;margin-top:167.3pt;height:0pt;width:481.9pt;z-index:251660288;mso-width-relative:page;mso-height-relative:page;" filled="f" stroked="t" coordsize="21600,21600" o:gfxdata="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V2+O1wAAAAsBAAAPAAAAAAAAAAEAIAAAACIAAABkcnMvZG93&#10;bnJldi54bWxQSwECFAAUAAAACACHTuJAaqxPd8gBAABcAwAADgAAAAAAAAABACAAAAAmAQAAZHJz&#10;L2Uyb0RvYy54bWxQSwUGAAAAAAYABgBZAQAAYAUAAAAA&#10;">
                <v:fill on="f" focussize="0,0"/>
                <v:stroke color="#000000" joinstyle="round"/>
                <v:imagedata o:title=""/>
                <o:lock v:ext="edit" aspectratio="f"/>
              </v:line>
            </w:pict>
          </mc:Fallback>
        </mc:AlternateContent>
      </w:r>
    </w:p>
    <w:sdt>
      <w:sdtPr>
        <w:rPr>
          <w:rFonts w:ascii="黑体" w:hAnsi="Times New Roman" w:eastAsia="黑体"/>
          <w:color w:val="auto"/>
          <w:spacing w:val="85"/>
          <w:position w:val="3"/>
          <w:sz w:val="21"/>
          <w:szCs w:val="24"/>
          <w:lang w:val="zh-CN"/>
        </w:rPr>
        <w:id w:val="18138053"/>
      </w:sdtPr>
      <w:sdtEndPr>
        <w:rPr>
          <w:rFonts w:ascii="Times New Roman" w:hAnsi="Times New Roman" w:eastAsia="黑体"/>
          <w:color w:val="auto"/>
          <w:spacing w:val="85"/>
          <w:position w:val="3"/>
          <w:sz w:val="21"/>
          <w:szCs w:val="24"/>
          <w:lang w:val="en-US"/>
        </w:rPr>
      </w:sdtEndPr>
      <w:sdtContent>
        <w:p>
          <w:pPr>
            <w:pStyle w:val="158"/>
            <w:jc w:val="center"/>
            <w:rPr>
              <w:color w:val="auto"/>
            </w:rPr>
          </w:pPr>
          <w:bookmarkStart w:id="5" w:name="_Toc342741067"/>
          <w:r>
            <w:rPr>
              <w:rFonts w:hint="eastAsia" w:ascii="黑体" w:hAnsi="黑体" w:eastAsia="黑体"/>
              <w:color w:val="auto"/>
              <w:sz w:val="32"/>
              <w:szCs w:val="32"/>
              <w:lang w:val="zh-CN"/>
            </w:rPr>
            <w:t>目次</w:t>
          </w:r>
        </w:p>
        <w:p>
          <w:pPr>
            <w:pStyle w:val="22"/>
            <w:spacing w:before="78" w:after="78"/>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"_Toc478576823" </w:instrText>
          </w:r>
          <w:r>
            <w:fldChar w:fldCharType="separate"/>
          </w:r>
          <w:r>
            <w:rPr>
              <w:rStyle w:val="44"/>
              <w:rFonts w:hint="eastAsia" w:hAnsi="黑体"/>
            </w:rPr>
            <w:t>前言</w:t>
          </w:r>
          <w:r>
            <w:tab/>
          </w:r>
          <w:r>
            <w:fldChar w:fldCharType="begin"/>
          </w:r>
          <w:r>
            <w:instrText xml:space="preserve"> PAGEREF _Toc478576823 \h </w:instrText>
          </w:r>
          <w:r>
            <w:fldChar w:fldCharType="separate"/>
          </w:r>
          <w:r>
            <w:t>I</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"_Toc478576824" </w:instrText>
          </w:r>
          <w:r>
            <w:fldChar w:fldCharType="separate"/>
          </w:r>
          <w:r>
            <w:rPr>
              <w:rStyle w:val="44"/>
              <w:bCs/>
            </w:rPr>
            <w:t>1</w:t>
          </w:r>
          <w:r>
            <w:rPr>
              <w:rStyle w:val="44"/>
              <w:rFonts w:hint="eastAsia" w:hAnsi="黑体"/>
              <w:bCs/>
            </w:rPr>
            <w:t xml:space="preserve"> 范围</w:t>
          </w:r>
          <w:r>
            <w:tab/>
          </w:r>
          <w:r>
            <w:fldChar w:fldCharType="begin"/>
          </w:r>
          <w:r>
            <w:instrText xml:space="preserve"> PAGEREF _Toc478576824 \h </w:instrText>
          </w:r>
          <w:r>
            <w:fldChar w:fldCharType="separate"/>
          </w:r>
          <w:r>
            <w:t>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"_Toc478576825" </w:instrText>
          </w:r>
          <w:r>
            <w:fldChar w:fldCharType="separate"/>
          </w:r>
          <w:r>
            <w:rPr>
              <w:rStyle w:val="44"/>
              <w:bCs/>
            </w:rPr>
            <w:t>2</w:t>
          </w:r>
          <w:r>
            <w:rPr>
              <w:rStyle w:val="44"/>
              <w:rFonts w:hint="eastAsia" w:hAnsi="黑体"/>
              <w:bCs/>
            </w:rPr>
            <w:t xml:space="preserve"> 规范性引用文件</w:t>
          </w:r>
          <w:r>
            <w:tab/>
          </w:r>
          <w:r>
            <w:fldChar w:fldCharType="begin"/>
          </w:r>
          <w:r>
            <w:instrText xml:space="preserve"> PAGEREF _Toc478576825 \h </w:instrText>
          </w:r>
          <w:r>
            <w:fldChar w:fldCharType="separate"/>
          </w:r>
          <w:r>
            <w:t>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"_Toc478576826" </w:instrText>
          </w:r>
          <w:r>
            <w:fldChar w:fldCharType="separate"/>
          </w:r>
          <w:r>
            <w:rPr>
              <w:rStyle w:val="44"/>
              <w:bCs/>
            </w:rPr>
            <w:t>3</w:t>
          </w:r>
          <w:r>
            <w:rPr>
              <w:rStyle w:val="44"/>
              <w:rFonts w:hint="eastAsia" w:hAnsi="黑体"/>
              <w:bCs/>
            </w:rPr>
            <w:t xml:space="preserve"> 术语和定义</w:t>
          </w:r>
          <w:r>
            <w:tab/>
          </w:r>
          <w:r>
            <w:fldChar w:fldCharType="begin"/>
          </w:r>
          <w:r>
            <w:instrText xml:space="preserve"> PAGEREF _Toc478576826 \h </w:instrText>
          </w:r>
          <w:r>
            <w:fldChar w:fldCharType="separate"/>
          </w:r>
          <w:r>
            <w:t>2</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"_Toc478576827" </w:instrText>
          </w:r>
          <w:r>
            <w:fldChar w:fldCharType="separate"/>
          </w:r>
          <w:r>
            <w:rPr>
              <w:rStyle w:val="44"/>
              <w:bCs/>
              <w:kern w:val="0"/>
            </w:rPr>
            <w:t xml:space="preserve">4  </w:t>
          </w:r>
          <w:r>
            <w:rPr>
              <w:rStyle w:val="44"/>
              <w:rFonts w:hint="eastAsia"/>
              <w:bCs/>
              <w:kern w:val="0"/>
            </w:rPr>
            <w:t>缩略语</w:t>
          </w:r>
          <w:r>
            <w:tab/>
          </w:r>
          <w:r>
            <w:fldChar w:fldCharType="begin"/>
          </w:r>
          <w:r>
            <w:instrText xml:space="preserve"> PAGEREF _Toc478576827 \h </w:instrText>
          </w:r>
          <w:r>
            <w:fldChar w:fldCharType="separate"/>
          </w:r>
          <w:r>
            <w:t>3</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"_Toc478576828" </w:instrText>
          </w:r>
          <w:r>
            <w:fldChar w:fldCharType="separate"/>
          </w:r>
          <w:r>
            <w:rPr>
              <w:rStyle w:val="44"/>
              <w:bCs/>
              <w:kern w:val="0"/>
            </w:rPr>
            <w:t xml:space="preserve">5  </w:t>
          </w:r>
          <w:r>
            <w:rPr>
              <w:rStyle w:val="44"/>
              <w:rFonts w:hint="eastAsia"/>
              <w:bCs/>
              <w:kern w:val="0"/>
            </w:rPr>
            <w:t>元数据结构概述</w:t>
          </w:r>
          <w:r>
            <w:tab/>
          </w:r>
          <w:r>
            <w:fldChar w:fldCharType="begin"/>
          </w:r>
          <w:r>
            <w:instrText xml:space="preserve"> PAGEREF _Toc478576828 \h </w:instrText>
          </w:r>
          <w:r>
            <w:fldChar w:fldCharType="separate"/>
          </w:r>
          <w:r>
            <w:t>4</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"_Toc478576829" </w:instrText>
          </w:r>
          <w:r>
            <w:fldChar w:fldCharType="separate"/>
          </w:r>
          <w:r>
            <w:rPr>
              <w:rStyle w:val="44"/>
            </w:rPr>
            <w:t xml:space="preserve">6 </w:t>
          </w:r>
          <w:r>
            <w:rPr>
              <w:rStyle w:val="44"/>
              <w:rFonts w:hint="eastAsia"/>
            </w:rPr>
            <w:t>一致性</w:t>
          </w:r>
          <w:r>
            <w:tab/>
          </w:r>
          <w:r>
            <w:fldChar w:fldCharType="begin"/>
          </w:r>
          <w:r>
            <w:instrText xml:space="preserve"> PAGEREF _Toc478576829 \h </w:instrText>
          </w:r>
          <w:r>
            <w:fldChar w:fldCharType="separate"/>
          </w:r>
          <w:r>
            <w:t>6</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"_Toc478576830" </w:instrText>
          </w:r>
          <w:r>
            <w:fldChar w:fldCharType="separate"/>
          </w:r>
          <w:r>
            <w:rPr>
              <w:rStyle w:val="44"/>
            </w:rPr>
            <w:t xml:space="preserve">7 </w:t>
          </w:r>
          <w:r>
            <w:rPr>
              <w:rStyle w:val="44"/>
              <w:rFonts w:hint="eastAsia"/>
            </w:rPr>
            <w:t>信息模型及元素属性</w:t>
          </w:r>
          <w:r>
            <w:tab/>
          </w:r>
          <w:r>
            <w:fldChar w:fldCharType="begin"/>
          </w:r>
          <w:r>
            <w:instrText xml:space="preserve"> PAGEREF _Toc478576830 \h </w:instrText>
          </w:r>
          <w:r>
            <w:fldChar w:fldCharType="separate"/>
          </w:r>
          <w:r>
            <w:t>7</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"_Toc478576831" </w:instrText>
          </w:r>
          <w:r>
            <w:fldChar w:fldCharType="separate"/>
          </w:r>
          <w:r>
            <w:rPr>
              <w:rStyle w:val="44"/>
            </w:rPr>
            <w:t xml:space="preserve">8 </w:t>
          </w:r>
          <w:r>
            <w:rPr>
              <w:rStyle w:val="44"/>
              <w:rFonts w:hint="eastAsia"/>
            </w:rPr>
            <w:t>多语言字符串</w:t>
          </w:r>
          <w:r>
            <w:tab/>
          </w:r>
          <w:r>
            <w:fldChar w:fldCharType="begin"/>
          </w:r>
          <w:r>
            <w:instrText xml:space="preserve"> PAGEREF _Toc478576831 \h </w:instrText>
          </w:r>
          <w:r>
            <w:fldChar w:fldCharType="separate"/>
          </w:r>
          <w:r>
            <w:t>15</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"_Toc478576832" </w:instrText>
          </w:r>
          <w:r>
            <w:fldChar w:fldCharType="separate"/>
          </w:r>
          <w:r>
            <w:rPr>
              <w:rStyle w:val="44"/>
            </w:rPr>
            <w:t xml:space="preserve">9 </w:t>
          </w:r>
          <w:r>
            <w:rPr>
              <w:rStyle w:val="44"/>
              <w:rFonts w:hint="eastAsia"/>
            </w:rPr>
            <w:t>日期时间</w:t>
          </w:r>
          <w:r>
            <w:tab/>
          </w:r>
          <w:r>
            <w:fldChar w:fldCharType="begin"/>
          </w:r>
          <w:r>
            <w:instrText xml:space="preserve"> PAGEREF _Toc478576832 \h </w:instrText>
          </w:r>
          <w:r>
            <w:fldChar w:fldCharType="separate"/>
          </w:r>
          <w:r>
            <w:t>16</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"_Toc478576833" </w:instrText>
          </w:r>
          <w:r>
            <w:fldChar w:fldCharType="separate"/>
          </w:r>
          <w:r>
            <w:rPr>
              <w:rStyle w:val="44"/>
            </w:rPr>
            <w:t>10.</w:t>
          </w:r>
          <w:r>
            <w:rPr>
              <w:rStyle w:val="44"/>
              <w:rFonts w:hint="eastAsia"/>
            </w:rPr>
            <w:t>分类代码表</w:t>
          </w:r>
          <w:r>
            <w:tab/>
          </w:r>
          <w:r>
            <w:fldChar w:fldCharType="begin"/>
          </w:r>
          <w:r>
            <w:instrText xml:space="preserve"> PAGEREF _Toc478576833 \h </w:instrText>
          </w:r>
          <w:r>
            <w:fldChar w:fldCharType="separate"/>
          </w:r>
          <w:r>
            <w:t>17</w:t>
          </w:r>
          <w:r>
            <w:fldChar w:fldCharType="end"/>
          </w:r>
          <w:r>
            <w:fldChar w:fldCharType="end"/>
          </w:r>
        </w:p>
        <w:p>
          <w:r>
            <w:fldChar w:fldCharType="end"/>
          </w:r>
        </w:p>
        <w:p/>
      </w:sdtContent>
    </w:sdt>
    <w:p/>
    <w:p>
      <w:pPr>
        <w:pStyle w:val="124"/>
        <w:rPr>
          <w:rFonts w:hAnsi="黑体"/>
          <w:szCs w:val="32"/>
        </w:rPr>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bookmarkStart w:id="6" w:name="_Toc429658926"/>
    </w:p>
    <w:p>
      <w:pPr>
        <w:pStyle w:val="124"/>
        <w:rPr>
          <w:rFonts w:hAnsi="黑体"/>
          <w:szCs w:val="32"/>
        </w:rPr>
      </w:pPr>
      <w:bookmarkStart w:id="7" w:name="_Toc478576823"/>
      <w:r>
        <w:rPr>
          <w:rFonts w:hint="eastAsia" w:hAnsi="黑体"/>
          <w:szCs w:val="32"/>
        </w:rPr>
        <w:t>前</w:t>
      </w:r>
      <w:bookmarkStart w:id="8" w:name="BKQY"/>
      <w:r>
        <w:rPr>
          <w:rFonts w:hint="eastAsia" w:hAnsi="黑体"/>
          <w:szCs w:val="32"/>
        </w:rPr>
        <w:t>言</w:t>
      </w:r>
      <w:bookmarkEnd w:id="5"/>
      <w:bookmarkEnd w:id="6"/>
      <w:bookmarkEnd w:id="7"/>
      <w:bookmarkEnd w:id="8"/>
    </w:p>
    <w:p>
      <w:pPr>
        <w:ind w:firstLine="420" w:firstLineChars="200"/>
        <w:rPr>
          <w:rFonts w:ascii="宋体"/>
        </w:rPr>
      </w:pPr>
      <w:bookmarkStart w:id="9" w:name="OLE_LINK1"/>
      <w:bookmarkStart w:id="10" w:name="OLE_LINK2"/>
      <w:r>
        <w:rPr>
          <w:rFonts w:hint="eastAsia" w:ascii="宋体" w:hAnsi="宋体"/>
        </w:rPr>
        <w:t>《基础教育教学资源元数据》系列标准包括：</w:t>
      </w:r>
    </w:p>
    <w:p>
      <w:pPr>
        <w:ind w:firstLine="420" w:firstLineChars="200"/>
        <w:rPr>
          <w:rFonts w:ascii="宋体"/>
        </w:rPr>
      </w:pPr>
      <w:r>
        <w:rPr>
          <w:rFonts w:ascii="宋体" w:hAnsi="宋体"/>
        </w:rPr>
        <w:t>——</w:t>
      </w:r>
      <w:r>
        <w:rPr>
          <w:rFonts w:hint="eastAsia"/>
          <w:szCs w:val="21"/>
        </w:rPr>
        <w:t>信息模型</w:t>
      </w:r>
      <w:r>
        <w:rPr>
          <w:rFonts w:hint="eastAsia" w:ascii="宋体" w:hAnsi="宋体"/>
        </w:rPr>
        <w:t>；</w:t>
      </w:r>
    </w:p>
    <w:p>
      <w:pPr>
        <w:ind w:firstLine="420" w:firstLineChars="200"/>
        <w:rPr>
          <w:rFonts w:ascii="宋体"/>
        </w:rPr>
      </w:pPr>
      <w:r>
        <w:rPr>
          <w:rFonts w:ascii="宋体" w:hAnsi="宋体"/>
        </w:rPr>
        <w:t>——XML</w:t>
      </w:r>
      <w:r>
        <w:rPr>
          <w:rFonts w:hint="eastAsia" w:ascii="宋体" w:hAnsi="宋体"/>
        </w:rPr>
        <w:t>绑定；</w:t>
      </w:r>
    </w:p>
    <w:p>
      <w:pPr>
        <w:ind w:firstLine="420" w:firstLineChars="200"/>
        <w:rPr>
          <w:rFonts w:ascii="宋体"/>
        </w:rPr>
      </w:pPr>
      <w:r>
        <w:rPr>
          <w:rFonts w:ascii="宋体" w:hAnsi="宋体"/>
        </w:rPr>
        <w:t>——</w:t>
      </w:r>
      <w:r>
        <w:rPr>
          <w:rFonts w:hint="eastAsia" w:ascii="宋体" w:hAnsi="宋体"/>
        </w:rPr>
        <w:t>实施指南。</w:t>
      </w:r>
    </w:p>
    <w:p>
      <w:pPr>
        <w:ind w:firstLine="420" w:firstLineChars="200"/>
        <w:rPr>
          <w:rFonts w:ascii="宋体"/>
        </w:rPr>
      </w:pPr>
      <w:r>
        <w:rPr>
          <w:rFonts w:hint="eastAsia" w:ascii="宋体" w:hAnsi="宋体"/>
        </w:rPr>
        <w:t>本部分是信息模型。</w:t>
      </w:r>
    </w:p>
    <w:p>
      <w:pPr>
        <w:ind w:firstLine="420" w:firstLineChars="200"/>
        <w:rPr>
          <w:rFonts w:ascii="宋体"/>
        </w:rPr>
      </w:pPr>
      <w:r>
        <w:rPr>
          <w:rFonts w:hint="eastAsia" w:ascii="宋体" w:hAnsi="宋体"/>
        </w:rPr>
        <w:t>本部分依据</w:t>
      </w:r>
      <w:r>
        <w:rPr>
          <w:rFonts w:ascii="宋体" w:hAnsi="宋体"/>
        </w:rPr>
        <w:t>GB/T 1.1-2009</w:t>
      </w:r>
      <w:r>
        <w:rPr>
          <w:rFonts w:hint="eastAsia" w:ascii="宋体" w:hAnsi="宋体"/>
        </w:rPr>
        <w:t>给出的规则起草。</w:t>
      </w:r>
    </w:p>
    <w:p>
      <w:pPr>
        <w:ind w:firstLine="420" w:firstLineChars="200"/>
        <w:rPr>
          <w:rFonts w:ascii="宋体" w:hAnsi="宋体"/>
        </w:rPr>
      </w:pPr>
      <w:r>
        <w:rPr>
          <w:rFonts w:hint="eastAsia" w:ascii="宋体" w:hAnsi="宋体"/>
        </w:rPr>
        <w:t>本部分由</w:t>
      </w:r>
      <w:r>
        <w:rPr>
          <w:rFonts w:hint="eastAsia"/>
        </w:rPr>
        <w:t>中华人民共和国教育部提出并归口</w:t>
      </w:r>
      <w:r>
        <w:rPr>
          <w:rFonts w:hint="eastAsia" w:ascii="宋体" w:hAnsi="宋体"/>
        </w:rPr>
        <w:t>。</w:t>
      </w:r>
    </w:p>
    <w:p>
      <w:pPr>
        <w:ind w:firstLine="420" w:firstLineChars="200"/>
        <w:rPr>
          <w:rFonts w:ascii="宋体"/>
        </w:rPr>
      </w:pPr>
      <w:r>
        <w:rPr>
          <w:rFonts w:hint="eastAsia" w:ascii="宋体" w:hAnsi="宋体"/>
        </w:rPr>
        <w:t>本部分起草单位：</w:t>
      </w:r>
      <w:r>
        <w:rPr>
          <w:rFonts w:hint="eastAsia"/>
        </w:rPr>
        <w:t>中央电化教育馆、上海开放大学、河南省电化教育馆、华东师范大学、北京电化教育馆。</w:t>
      </w:r>
    </w:p>
    <w:p>
      <w:pPr>
        <w:ind w:firstLine="420" w:firstLineChars="200"/>
        <w:rPr>
          <w:rFonts w:ascii="宋体"/>
        </w:rPr>
      </w:pPr>
      <w:r>
        <w:rPr>
          <w:rFonts w:hint="eastAsia" w:ascii="宋体" w:hAnsi="宋体"/>
        </w:rPr>
        <w:t>本部分主要起草人：祁涛、杨非、曾杰、轩兴平、肖君、吴永和、刘新超、郑大伟、管佳。</w:t>
      </w:r>
    </w:p>
    <w:bookmarkEnd w:id="9"/>
    <w:bookmarkEnd w:id="10"/>
    <w:p>
      <w:pPr>
        <w:pStyle w:val="26"/>
        <w:jc w:val="center"/>
        <w:sectPr>
          <w:footerReference r:id="rId7" w:type="default"/>
          <w:pgSz w:w="11906" w:h="16838"/>
          <w:pgMar w:top="1440" w:right="1800" w:bottom="1440" w:left="1800" w:header="851" w:footer="992" w:gutter="0"/>
          <w:pgNumType w:fmt="upperRoman" w:start="1"/>
          <w:cols w:space="425" w:num="1"/>
          <w:docGrid w:type="lines" w:linePitch="312" w:charSpace="0"/>
        </w:sectPr>
      </w:pPr>
      <w:r>
        <w:br w:type="page"/>
      </w:r>
      <w:bookmarkStart w:id="11" w:name="_Toc342741069"/>
      <w:bookmarkStart w:id="12" w:name="_Toc288070063"/>
    </w:p>
    <w:p>
      <w:pPr>
        <w:pStyle w:val="26"/>
        <w:ind w:firstLine="0" w:firstLineChars="0"/>
        <w:jc w:val="center"/>
        <w:rPr>
          <w:rFonts w:ascii="黑体" w:eastAsia="黑体"/>
        </w:rPr>
      </w:pPr>
      <w:r>
        <w:rPr>
          <w:rFonts w:hint="eastAsia" w:ascii="黑体" w:eastAsia="黑体"/>
          <w:sz w:val="32"/>
          <w:szCs w:val="32"/>
        </w:rPr>
        <w:t xml:space="preserve">基础教育教学资源元数据 </w:t>
      </w:r>
      <w:r>
        <w:rPr>
          <w:rFonts w:ascii="黑体" w:eastAsia="黑体"/>
          <w:sz w:val="32"/>
          <w:szCs w:val="32"/>
        </w:rPr>
        <w:br w:type="textWrapping"/>
      </w:r>
      <w:r>
        <w:rPr>
          <w:rFonts w:hint="eastAsia" w:ascii="黑体" w:eastAsia="黑体"/>
          <w:sz w:val="32"/>
          <w:szCs w:val="32"/>
        </w:rPr>
        <w:t>信息模型</w:t>
      </w:r>
      <w:r>
        <w:rPr>
          <w:rFonts w:ascii="黑体" w:eastAsia="黑体"/>
          <w:sz w:val="32"/>
          <w:szCs w:val="32"/>
        </w:rPr>
        <w:br w:type="textWrapping"/>
      </w:r>
    </w:p>
    <w:p>
      <w:pPr>
        <w:pStyle w:val="54"/>
        <w:spacing w:before="312" w:after="312"/>
        <w:outlineLvl w:val="0"/>
        <w:rPr>
          <w:rFonts w:hAnsi="黑体"/>
          <w:bCs/>
          <w:szCs w:val="21"/>
        </w:rPr>
      </w:pPr>
      <w:bookmarkStart w:id="13" w:name="_Toc429658927"/>
      <w:bookmarkStart w:id="14" w:name="_Toc478576824"/>
      <w:r>
        <w:rPr>
          <w:rFonts w:hint="eastAsia" w:hAnsi="黑体"/>
          <w:bCs/>
          <w:szCs w:val="21"/>
        </w:rPr>
        <w:t>范围</w:t>
      </w:r>
      <w:bookmarkEnd w:id="11"/>
      <w:bookmarkEnd w:id="12"/>
      <w:bookmarkEnd w:id="13"/>
      <w:bookmarkEnd w:id="14"/>
    </w:p>
    <w:p>
      <w:pPr>
        <w:ind w:firstLine="435"/>
      </w:pPr>
      <w:bookmarkStart w:id="15" w:name="_Toc288070064"/>
      <w:r>
        <w:rPr>
          <w:rFonts w:hint="eastAsia"/>
        </w:rPr>
        <w:t>本标准规定了基础教育教学资源元数据的数据元素、元素描述的顺序、描述用标识符的使用等，也规定了一个概念数据模式，用于定义关于基础教育教学资源的元数据实例结构。旨在揭示基础教育各类型教育教学资源的内容和其他特性，进而达到对资源进行组织、分类、查找、使用等目的。</w:t>
      </w:r>
    </w:p>
    <w:p>
      <w:pPr>
        <w:widowControl/>
        <w:autoSpaceDE w:val="0"/>
        <w:autoSpaceDN w:val="0"/>
        <w:ind w:firstLine="420" w:firstLineChars="200"/>
        <w:textAlignment w:val="bottom"/>
      </w:pPr>
      <w:r>
        <w:rPr>
          <w:rFonts w:hint="eastAsia"/>
        </w:rPr>
        <w:t>本标准适用于对我国基础教育教学资源的内容、形式及其他特征的描述。</w:t>
      </w:r>
    </w:p>
    <w:p>
      <w:pPr>
        <w:pStyle w:val="54"/>
        <w:spacing w:before="312" w:after="312"/>
        <w:outlineLvl w:val="0"/>
        <w:rPr>
          <w:rFonts w:hAnsi="黑体"/>
          <w:bCs/>
          <w:szCs w:val="21"/>
        </w:rPr>
      </w:pPr>
      <w:bookmarkStart w:id="16" w:name="_Toc429658928"/>
      <w:bookmarkStart w:id="17" w:name="_Toc342741070"/>
      <w:bookmarkStart w:id="18" w:name="_Toc478576825"/>
      <w:r>
        <w:rPr>
          <w:rFonts w:hint="eastAsia" w:hAnsi="黑体"/>
          <w:bCs/>
          <w:szCs w:val="21"/>
        </w:rPr>
        <w:t>规范性引用文件</w:t>
      </w:r>
      <w:bookmarkEnd w:id="15"/>
      <w:bookmarkEnd w:id="16"/>
      <w:bookmarkEnd w:id="17"/>
      <w:bookmarkEnd w:id="18"/>
    </w:p>
    <w:p>
      <w:pPr>
        <w:widowControl/>
        <w:autoSpaceDE w:val="0"/>
        <w:autoSpaceDN w:val="0"/>
        <w:spacing w:line="340" w:lineRule="atLeast"/>
        <w:ind w:firstLine="420" w:firstLineChars="200"/>
        <w:textAlignment w:val="bottom"/>
      </w:pPr>
      <w:bookmarkStart w:id="19" w:name="_Toc288070065"/>
      <w:bookmarkEnd w:id="19"/>
      <w:bookmarkStart w:id="20" w:name="_Toc7364593"/>
      <w:bookmarkStart w:id="21" w:name="_Toc173380794"/>
      <w:bookmarkStart w:id="22" w:name="_Toc172793229"/>
      <w:r>
        <w:rPr>
          <w:rFonts w:hint="eastAsia"/>
        </w:rPr>
        <w:t>下列文件对于本标准的应用是必不可少的。凡是注日期的引用文件，仅注日期的版本适用于本部分。凡是不注日期的引用文件，其最新版本（包括所有的修改单）适用于本部分。</w:t>
      </w:r>
    </w:p>
    <w:p>
      <w:pPr>
        <w:widowControl/>
        <w:shd w:val="clear" w:color="auto" w:fill="FFFFFF"/>
        <w:ind w:firstLine="420" w:firstLineChars="200"/>
        <w:jc w:val="left"/>
        <w:rPr>
          <w:rFonts w:ascii="Verdana" w:hAnsi="Verdana" w:cs="宋体"/>
          <w:kern w:val="0"/>
          <w:szCs w:val="21"/>
        </w:rPr>
      </w:pPr>
      <w:r>
        <w:rPr>
          <w:rFonts w:ascii="宋体" w:hAnsi="宋体" w:cs="宋体"/>
          <w:kern w:val="0"/>
          <w:szCs w:val="21"/>
        </w:rPr>
        <w:t>GB/T 1988—1998</w:t>
      </w:r>
      <w:r>
        <w:rPr>
          <w:rFonts w:ascii="Verdana" w:hAnsi="Verdana" w:cs="宋体"/>
          <w:kern w:val="0"/>
          <w:szCs w:val="21"/>
        </w:rPr>
        <w:t xml:space="preserve">  </w:t>
      </w:r>
      <w:r>
        <w:rPr>
          <w:rFonts w:hint="eastAsia" w:ascii="Verdana" w:hAnsi="Verdana" w:cs="宋体"/>
          <w:kern w:val="0"/>
          <w:szCs w:val="21"/>
        </w:rPr>
        <w:t>信息技术</w:t>
      </w:r>
      <w:r>
        <w:rPr>
          <w:rFonts w:ascii="Verdana" w:hAnsi="Verdana" w:cs="宋体"/>
          <w:kern w:val="0"/>
          <w:szCs w:val="21"/>
        </w:rPr>
        <w:t xml:space="preserve">  </w:t>
      </w:r>
      <w:r>
        <w:rPr>
          <w:rFonts w:hint="eastAsia" w:ascii="Verdana" w:hAnsi="Verdana" w:cs="宋体"/>
          <w:kern w:val="0"/>
          <w:szCs w:val="21"/>
        </w:rPr>
        <w:t>信息交换用七位编码字符集</w:t>
      </w:r>
      <w:r>
        <w:rPr>
          <w:rFonts w:hint="eastAsia" w:ascii="宋体" w:hAnsi="宋体" w:cs="宋体"/>
          <w:kern w:val="0"/>
          <w:szCs w:val="21"/>
        </w:rPr>
        <w:t>（</w:t>
      </w:r>
      <w:r>
        <w:rPr>
          <w:rFonts w:ascii="宋体" w:hAnsi="宋体" w:cs="宋体"/>
          <w:kern w:val="0"/>
          <w:szCs w:val="21"/>
        </w:rPr>
        <w:t>eqv ISO/IEC 646:1991</w:t>
      </w:r>
      <w:r>
        <w:rPr>
          <w:rFonts w:hint="eastAsia" w:ascii="宋体" w:hAnsi="宋体" w:cs="宋体"/>
          <w:kern w:val="0"/>
          <w:szCs w:val="21"/>
        </w:rPr>
        <w:t>）</w:t>
      </w:r>
    </w:p>
    <w:p>
      <w:pPr>
        <w:widowControl/>
        <w:shd w:val="clear" w:color="auto" w:fill="FFFFFF"/>
        <w:ind w:firstLine="420" w:firstLineChars="200"/>
        <w:jc w:val="left"/>
        <w:rPr>
          <w:rFonts w:ascii="宋体" w:cs="宋体"/>
          <w:kern w:val="0"/>
          <w:szCs w:val="21"/>
        </w:rPr>
      </w:pPr>
      <w:r>
        <w:rPr>
          <w:rFonts w:ascii="宋体" w:hAnsi="宋体" w:cs="宋体"/>
          <w:kern w:val="0"/>
          <w:szCs w:val="21"/>
        </w:rPr>
        <w:t xml:space="preserve">GB/T 2659—2000  </w:t>
      </w:r>
      <w:r>
        <w:rPr>
          <w:rFonts w:hint="eastAsia" w:ascii="宋体" w:hAnsi="宋体" w:cs="宋体"/>
          <w:kern w:val="0"/>
          <w:szCs w:val="21"/>
        </w:rPr>
        <w:t>世界各国和地区名称代码（</w:t>
      </w:r>
      <w:r>
        <w:rPr>
          <w:rFonts w:ascii="宋体" w:hAnsi="宋体" w:cs="宋体"/>
          <w:kern w:val="0"/>
          <w:szCs w:val="21"/>
        </w:rPr>
        <w:t>eqv ISO</w:t>
      </w:r>
      <w:r>
        <w:rPr>
          <w:rFonts w:hint="eastAsia" w:ascii="宋体" w:hAnsi="宋体" w:cs="宋体"/>
          <w:kern w:val="0"/>
          <w:szCs w:val="21"/>
        </w:rPr>
        <w:t xml:space="preserve"> </w:t>
      </w:r>
      <w:r>
        <w:rPr>
          <w:rFonts w:ascii="宋体" w:hAnsi="宋体" w:cs="宋体"/>
          <w:kern w:val="0"/>
          <w:szCs w:val="21"/>
        </w:rPr>
        <w:t>3166</w:t>
      </w:r>
      <w:r>
        <w:rPr>
          <w:rFonts w:hint="eastAsia" w:ascii="宋体" w:hAnsi="宋体" w:cs="宋体"/>
          <w:kern w:val="0"/>
          <w:szCs w:val="21"/>
        </w:rPr>
        <w:t>-</w:t>
      </w:r>
      <w:r>
        <w:rPr>
          <w:rFonts w:ascii="宋体" w:hAnsi="宋体" w:cs="宋体"/>
          <w:kern w:val="0"/>
          <w:szCs w:val="21"/>
        </w:rPr>
        <w:t>1:1997</w:t>
      </w:r>
      <w:r>
        <w:rPr>
          <w:rFonts w:hint="eastAsia" w:ascii="宋体" w:hAnsi="宋体" w:cs="宋体"/>
          <w:kern w:val="0"/>
          <w:szCs w:val="21"/>
        </w:rPr>
        <w:t>）</w:t>
      </w:r>
    </w:p>
    <w:p>
      <w:pPr>
        <w:widowControl/>
        <w:shd w:val="clear" w:color="auto" w:fill="FFFFFF"/>
        <w:ind w:firstLine="420" w:firstLineChars="200"/>
        <w:jc w:val="left"/>
        <w:rPr>
          <w:rFonts w:ascii="宋体" w:cs="宋体"/>
          <w:kern w:val="0"/>
          <w:szCs w:val="21"/>
        </w:rPr>
      </w:pPr>
      <w:r>
        <w:rPr>
          <w:rFonts w:ascii="宋体" w:hAnsi="宋体" w:cs="宋体"/>
          <w:kern w:val="0"/>
          <w:szCs w:val="21"/>
        </w:rPr>
        <w:t xml:space="preserve">GB/T 4880.1—2005  </w:t>
      </w:r>
      <w:r>
        <w:rPr>
          <w:rFonts w:hint="eastAsia" w:ascii="宋体" w:hAnsi="宋体" w:cs="宋体"/>
          <w:kern w:val="0"/>
          <w:szCs w:val="21"/>
        </w:rPr>
        <w:t>语种名称代码</w:t>
      </w:r>
      <w:r>
        <w:rPr>
          <w:rFonts w:ascii="宋体" w:hAnsi="宋体" w:cs="宋体"/>
          <w:kern w:val="0"/>
          <w:szCs w:val="21"/>
        </w:rPr>
        <w:t xml:space="preserve">  </w:t>
      </w:r>
      <w:r>
        <w:rPr>
          <w:rFonts w:hint="eastAsia" w:ascii="宋体" w:hAnsi="宋体" w:cs="宋体"/>
          <w:kern w:val="0"/>
          <w:szCs w:val="21"/>
        </w:rPr>
        <w:t>第</w:t>
      </w:r>
      <w:r>
        <w:rPr>
          <w:rFonts w:ascii="宋体" w:hAnsi="宋体" w:cs="宋体"/>
          <w:kern w:val="0"/>
          <w:szCs w:val="21"/>
        </w:rPr>
        <w:t>1</w:t>
      </w:r>
      <w:r>
        <w:rPr>
          <w:rFonts w:hint="eastAsia" w:ascii="宋体" w:hAnsi="宋体" w:cs="宋体"/>
          <w:kern w:val="0"/>
          <w:szCs w:val="21"/>
        </w:rPr>
        <w:t>部分</w:t>
      </w:r>
      <w:r>
        <w:rPr>
          <w:rFonts w:ascii="宋体" w:hAnsi="宋体" w:cs="宋体"/>
          <w:kern w:val="0"/>
          <w:szCs w:val="21"/>
        </w:rPr>
        <w:t>:2</w:t>
      </w:r>
      <w:r>
        <w:rPr>
          <w:rFonts w:hint="eastAsia" w:ascii="宋体" w:hAnsi="宋体" w:cs="宋体"/>
          <w:kern w:val="0"/>
          <w:szCs w:val="21"/>
        </w:rPr>
        <w:t>字母代码（</w:t>
      </w:r>
      <w:r>
        <w:rPr>
          <w:rFonts w:ascii="宋体" w:hAnsi="宋体" w:cs="宋体"/>
          <w:kern w:val="0"/>
          <w:szCs w:val="21"/>
        </w:rPr>
        <w:t>ISO</w:t>
      </w:r>
      <w:r>
        <w:rPr>
          <w:rFonts w:hint="eastAsia" w:ascii="宋体" w:hAnsi="宋体" w:cs="宋体"/>
          <w:kern w:val="0"/>
          <w:szCs w:val="21"/>
        </w:rPr>
        <w:t xml:space="preserve"> </w:t>
      </w:r>
      <w:r>
        <w:rPr>
          <w:rFonts w:ascii="宋体" w:hAnsi="宋体" w:cs="宋体"/>
          <w:kern w:val="0"/>
          <w:szCs w:val="21"/>
        </w:rPr>
        <w:t>639</w:t>
      </w:r>
      <w:r>
        <w:rPr>
          <w:rFonts w:hint="eastAsia" w:ascii="宋体" w:hAnsi="宋体" w:cs="宋体"/>
          <w:kern w:val="0"/>
          <w:szCs w:val="21"/>
        </w:rPr>
        <w:t>-</w:t>
      </w:r>
      <w:r>
        <w:rPr>
          <w:rFonts w:ascii="宋体" w:hAnsi="宋体" w:cs="宋体"/>
          <w:kern w:val="0"/>
          <w:szCs w:val="21"/>
        </w:rPr>
        <w:t>1:2002</w:t>
      </w:r>
      <w:r>
        <w:rPr>
          <w:rFonts w:hint="eastAsia" w:ascii="宋体" w:hAnsi="宋体" w:cs="宋体"/>
          <w:kern w:val="0"/>
          <w:szCs w:val="21"/>
        </w:rPr>
        <w:t>，</w:t>
      </w:r>
      <w:r>
        <w:rPr>
          <w:rFonts w:ascii="宋体" w:hAnsi="宋体" w:cs="宋体"/>
          <w:kern w:val="0"/>
          <w:szCs w:val="21"/>
        </w:rPr>
        <w:t>MOD</w:t>
      </w:r>
      <w:r>
        <w:rPr>
          <w:rFonts w:hint="eastAsia" w:ascii="宋体" w:hAnsi="宋体" w:cs="宋体"/>
          <w:kern w:val="0"/>
          <w:szCs w:val="21"/>
        </w:rPr>
        <w:t>）</w:t>
      </w:r>
    </w:p>
    <w:p>
      <w:pPr>
        <w:widowControl/>
        <w:shd w:val="clear" w:color="auto" w:fill="FFFFFF"/>
        <w:ind w:firstLine="420" w:firstLineChars="200"/>
        <w:jc w:val="left"/>
        <w:rPr>
          <w:rFonts w:ascii="宋体" w:cs="宋体"/>
          <w:kern w:val="0"/>
          <w:szCs w:val="21"/>
        </w:rPr>
      </w:pPr>
      <w:r>
        <w:rPr>
          <w:rFonts w:ascii="宋体" w:hAnsi="宋体" w:cs="宋体"/>
          <w:kern w:val="0"/>
          <w:szCs w:val="21"/>
        </w:rPr>
        <w:t xml:space="preserve">GB/T 7408—2005  </w:t>
      </w:r>
      <w:r>
        <w:rPr>
          <w:rFonts w:hint="eastAsia" w:ascii="宋体" w:hAnsi="宋体" w:cs="宋体"/>
          <w:kern w:val="0"/>
          <w:szCs w:val="21"/>
        </w:rPr>
        <w:t>数据元和交换格式</w:t>
      </w:r>
      <w:r>
        <w:rPr>
          <w:rFonts w:ascii="宋体" w:hAnsi="宋体" w:cs="宋体"/>
          <w:kern w:val="0"/>
          <w:szCs w:val="21"/>
        </w:rPr>
        <w:t xml:space="preserve">  </w:t>
      </w:r>
      <w:r>
        <w:rPr>
          <w:rFonts w:hint="eastAsia" w:ascii="宋体" w:hAnsi="宋体" w:cs="宋体"/>
          <w:kern w:val="0"/>
          <w:szCs w:val="21"/>
        </w:rPr>
        <w:t>信息交换</w:t>
      </w:r>
      <w:r>
        <w:rPr>
          <w:rFonts w:ascii="宋体" w:hAnsi="宋体" w:cs="宋体"/>
          <w:kern w:val="0"/>
          <w:szCs w:val="21"/>
        </w:rPr>
        <w:t xml:space="preserve">  </w:t>
      </w:r>
      <w:r>
        <w:rPr>
          <w:rFonts w:hint="eastAsia" w:ascii="宋体" w:hAnsi="宋体" w:cs="宋体"/>
          <w:kern w:val="0"/>
          <w:szCs w:val="21"/>
        </w:rPr>
        <w:t>日期和时间表示法（</w:t>
      </w:r>
      <w:r>
        <w:rPr>
          <w:rFonts w:ascii="宋体" w:hAnsi="宋体" w:cs="宋体"/>
          <w:kern w:val="0"/>
          <w:szCs w:val="21"/>
        </w:rPr>
        <w:t>ISO</w:t>
      </w:r>
      <w:r>
        <w:rPr>
          <w:rFonts w:hint="eastAsia" w:ascii="宋体" w:hAnsi="宋体" w:cs="宋体"/>
          <w:kern w:val="0"/>
          <w:szCs w:val="21"/>
        </w:rPr>
        <w:t xml:space="preserve"> </w:t>
      </w:r>
      <w:r>
        <w:rPr>
          <w:rFonts w:ascii="宋体" w:hAnsi="宋体" w:cs="宋体"/>
          <w:kern w:val="0"/>
          <w:szCs w:val="21"/>
        </w:rPr>
        <w:t>8601:2000</w:t>
      </w:r>
      <w:r>
        <w:rPr>
          <w:rFonts w:hint="eastAsia" w:ascii="宋体" w:hAnsi="宋体" w:cs="宋体"/>
          <w:kern w:val="0"/>
          <w:szCs w:val="21"/>
        </w:rPr>
        <w:t>，</w:t>
      </w:r>
      <w:r>
        <w:rPr>
          <w:rFonts w:ascii="宋体" w:hAnsi="宋体" w:cs="宋体"/>
          <w:kern w:val="0"/>
          <w:szCs w:val="21"/>
        </w:rPr>
        <w:t>IDT</w:t>
      </w:r>
      <w:r>
        <w:rPr>
          <w:rFonts w:hint="eastAsia" w:ascii="宋体" w:hAnsi="宋体" w:cs="宋体"/>
          <w:kern w:val="0"/>
          <w:szCs w:val="21"/>
        </w:rPr>
        <w:t>）</w:t>
      </w:r>
    </w:p>
    <w:p>
      <w:pPr>
        <w:widowControl/>
        <w:shd w:val="clear" w:color="auto" w:fill="FFFFFF"/>
        <w:ind w:firstLine="420" w:firstLineChars="200"/>
        <w:jc w:val="left"/>
        <w:rPr>
          <w:rFonts w:ascii="宋体" w:cs="宋体"/>
          <w:kern w:val="0"/>
          <w:szCs w:val="21"/>
        </w:rPr>
      </w:pPr>
      <w:r>
        <w:rPr>
          <w:rFonts w:ascii="宋体" w:hAnsi="宋体" w:cs="宋体"/>
          <w:kern w:val="0"/>
          <w:szCs w:val="21"/>
        </w:rPr>
        <w:t>GB</w:t>
      </w:r>
      <w:r>
        <w:rPr>
          <w:rFonts w:hint="eastAsia" w:ascii="宋体" w:hAnsi="宋体" w:cs="宋体"/>
          <w:kern w:val="0"/>
          <w:szCs w:val="21"/>
        </w:rPr>
        <w:t xml:space="preserve"> </w:t>
      </w:r>
      <w:r>
        <w:rPr>
          <w:rFonts w:ascii="宋体" w:hAnsi="宋体" w:cs="宋体"/>
          <w:kern w:val="0"/>
          <w:szCs w:val="21"/>
        </w:rPr>
        <w:t xml:space="preserve">13000—2010  </w:t>
      </w:r>
      <w:r>
        <w:rPr>
          <w:rFonts w:hint="eastAsia" w:ascii="宋体" w:hAnsi="宋体" w:cs="宋体"/>
          <w:kern w:val="0"/>
          <w:szCs w:val="21"/>
        </w:rPr>
        <w:t>信息技术</w:t>
      </w:r>
      <w:r>
        <w:rPr>
          <w:rFonts w:ascii="宋体" w:hAnsi="宋体" w:cs="宋体"/>
          <w:kern w:val="0"/>
          <w:szCs w:val="21"/>
        </w:rPr>
        <w:t xml:space="preserve">  </w:t>
      </w:r>
      <w:r>
        <w:rPr>
          <w:rFonts w:hint="eastAsia" w:ascii="宋体" w:hAnsi="宋体" w:cs="宋体"/>
          <w:kern w:val="0"/>
          <w:szCs w:val="21"/>
        </w:rPr>
        <w:t>通用多八位编码字符集（</w:t>
      </w:r>
      <w:r>
        <w:rPr>
          <w:rFonts w:ascii="宋体" w:hAnsi="宋体" w:cs="宋体"/>
          <w:kern w:val="0"/>
          <w:szCs w:val="21"/>
        </w:rPr>
        <w:t>UCS</w:t>
      </w:r>
      <w:r>
        <w:rPr>
          <w:rFonts w:hint="eastAsia" w:ascii="宋体" w:hAnsi="宋体" w:cs="宋体"/>
          <w:kern w:val="0"/>
          <w:szCs w:val="21"/>
        </w:rPr>
        <w:t>）（</w:t>
      </w:r>
      <w:r>
        <w:rPr>
          <w:rFonts w:ascii="宋体" w:hAnsi="宋体" w:cs="宋体"/>
          <w:kern w:val="0"/>
          <w:szCs w:val="21"/>
        </w:rPr>
        <w:t xml:space="preserve">ISO/IEC 10646:2003 </w:t>
      </w:r>
      <w:r>
        <w:rPr>
          <w:rFonts w:hint="eastAsia" w:ascii="宋体" w:hAnsi="宋体" w:cs="宋体"/>
          <w:kern w:val="0"/>
          <w:szCs w:val="21"/>
        </w:rPr>
        <w:t>，</w:t>
      </w:r>
      <w:r>
        <w:rPr>
          <w:rFonts w:ascii="宋体" w:hAnsi="宋体" w:cs="宋体"/>
          <w:kern w:val="0"/>
          <w:szCs w:val="21"/>
        </w:rPr>
        <w:t>IDT</w:t>
      </w:r>
      <w:r>
        <w:rPr>
          <w:rFonts w:hint="eastAsia" w:ascii="宋体" w:hAnsi="宋体" w:cs="宋体"/>
          <w:kern w:val="0"/>
          <w:szCs w:val="21"/>
        </w:rPr>
        <w:t>）</w:t>
      </w:r>
    </w:p>
    <w:p>
      <w:pPr>
        <w:widowControl/>
        <w:shd w:val="clear" w:color="auto" w:fill="FFFFFF"/>
        <w:ind w:firstLine="420" w:firstLineChars="200"/>
        <w:jc w:val="left"/>
        <w:rPr>
          <w:rFonts w:ascii="宋体" w:cs="宋体"/>
          <w:kern w:val="0"/>
          <w:szCs w:val="21"/>
        </w:rPr>
      </w:pPr>
      <w:r>
        <w:rPr>
          <w:rFonts w:ascii="宋体" w:hAnsi="宋体" w:cs="宋体"/>
          <w:kern w:val="0"/>
          <w:szCs w:val="21"/>
        </w:rPr>
        <w:t xml:space="preserve">GB/T 13745—2009  </w:t>
      </w:r>
      <w:r>
        <w:rPr>
          <w:rFonts w:hint="eastAsia" w:ascii="宋体" w:hAnsi="宋体" w:cs="宋体"/>
          <w:kern w:val="0"/>
          <w:szCs w:val="21"/>
        </w:rPr>
        <w:t>学科分类与代码</w:t>
      </w:r>
    </w:p>
    <w:p>
      <w:pPr>
        <w:widowControl/>
        <w:shd w:val="clear" w:color="auto" w:fill="FFFFFF"/>
        <w:ind w:firstLine="420" w:firstLineChars="200"/>
        <w:jc w:val="left"/>
        <w:rPr>
          <w:rFonts w:ascii="Verdana" w:hAnsi="Verdana" w:cs="宋体"/>
          <w:kern w:val="0"/>
          <w:szCs w:val="21"/>
        </w:rPr>
      </w:pPr>
      <w:r>
        <w:rPr>
          <w:rFonts w:ascii="宋体" w:hAnsi="宋体" w:cs="宋体"/>
          <w:kern w:val="0"/>
          <w:szCs w:val="21"/>
        </w:rPr>
        <w:t xml:space="preserve">GB/T 18221—2000 </w:t>
      </w:r>
      <w:r>
        <w:rPr>
          <w:rFonts w:hint="eastAsia" w:ascii="宋体" w:hAnsi="宋体" w:cs="宋体"/>
          <w:kern w:val="0"/>
          <w:szCs w:val="21"/>
        </w:rPr>
        <w:t>信息技术</w:t>
      </w:r>
      <w:r>
        <w:rPr>
          <w:rFonts w:ascii="宋体" w:hAnsi="宋体" w:cs="宋体"/>
          <w:kern w:val="0"/>
          <w:szCs w:val="21"/>
        </w:rPr>
        <w:t xml:space="preserve"> </w:t>
      </w:r>
      <w:r>
        <w:rPr>
          <w:rFonts w:hint="eastAsia" w:ascii="宋体" w:hAnsi="宋体" w:cs="宋体"/>
          <w:kern w:val="0"/>
          <w:szCs w:val="21"/>
        </w:rPr>
        <w:t>程序设计语言、环境与系统软件接口</w:t>
      </w:r>
      <w:r>
        <w:rPr>
          <w:rFonts w:ascii="宋体" w:hAnsi="宋体" w:cs="宋体"/>
          <w:kern w:val="0"/>
          <w:szCs w:val="21"/>
        </w:rPr>
        <w:t xml:space="preserve"> </w:t>
      </w:r>
      <w:r>
        <w:rPr>
          <w:rFonts w:hint="eastAsia" w:ascii="宋体" w:hAnsi="宋体" w:cs="宋体"/>
          <w:kern w:val="0"/>
          <w:szCs w:val="21"/>
        </w:rPr>
        <w:t>独立于语言的数据类型</w:t>
      </w:r>
      <w:r>
        <w:rPr>
          <w:rFonts w:hint="eastAsia" w:ascii="Verdana" w:hAnsi="Verdana" w:cs="宋体"/>
          <w:kern w:val="0"/>
          <w:szCs w:val="21"/>
        </w:rPr>
        <w:t>（</w:t>
      </w:r>
      <w:r>
        <w:rPr>
          <w:rFonts w:ascii="宋体" w:hAnsi="宋体" w:cs="宋体"/>
          <w:kern w:val="0"/>
          <w:szCs w:val="21"/>
        </w:rPr>
        <w:t>ISO/IEC 11404:1996</w:t>
      </w:r>
      <w:r>
        <w:rPr>
          <w:rFonts w:hint="eastAsia" w:ascii="Verdana" w:hAnsi="Verdana" w:cs="宋体"/>
          <w:kern w:val="0"/>
          <w:szCs w:val="21"/>
        </w:rPr>
        <w:t>，</w:t>
      </w:r>
      <w:r>
        <w:rPr>
          <w:rFonts w:ascii="宋体" w:hAnsi="宋体" w:cs="宋体"/>
          <w:kern w:val="0"/>
          <w:szCs w:val="21"/>
        </w:rPr>
        <w:t>IDT</w:t>
      </w:r>
      <w:r>
        <w:rPr>
          <w:rFonts w:hint="eastAsia" w:ascii="Verdana" w:hAnsi="Verdana" w:cs="宋体"/>
          <w:kern w:val="0"/>
          <w:szCs w:val="21"/>
        </w:rPr>
        <w:t>）</w:t>
      </w:r>
    </w:p>
    <w:p>
      <w:pPr>
        <w:widowControl/>
        <w:shd w:val="clear" w:color="auto" w:fill="FFFFFF"/>
        <w:ind w:firstLine="420" w:firstLineChars="200"/>
        <w:jc w:val="left"/>
        <w:rPr>
          <w:rFonts w:ascii="Verdana" w:hAnsi="Verdana" w:cs="宋体"/>
          <w:kern w:val="0"/>
          <w:szCs w:val="21"/>
        </w:rPr>
      </w:pPr>
      <w:r>
        <w:rPr>
          <w:rFonts w:ascii="宋体" w:hAnsi="宋体" w:cs="宋体"/>
          <w:kern w:val="0"/>
          <w:szCs w:val="21"/>
        </w:rPr>
        <w:t>GB/T 18391</w:t>
      </w:r>
      <w:r>
        <w:rPr>
          <w:rFonts w:hint="eastAsia" w:ascii="Verdana" w:hAnsi="Verdana" w:cs="宋体"/>
          <w:kern w:val="0"/>
          <w:szCs w:val="21"/>
        </w:rPr>
        <w:t>（所有部分）</w:t>
      </w:r>
      <w:r>
        <w:rPr>
          <w:rFonts w:ascii="Verdana" w:hAnsi="Verdana" w:cs="宋体"/>
          <w:kern w:val="0"/>
          <w:szCs w:val="21"/>
        </w:rPr>
        <w:t xml:space="preserve">  </w:t>
      </w:r>
      <w:r>
        <w:rPr>
          <w:rFonts w:hint="eastAsia" w:ascii="Verdana" w:hAnsi="Verdana" w:cs="宋体"/>
          <w:kern w:val="0"/>
          <w:szCs w:val="21"/>
        </w:rPr>
        <w:t>信息技术</w:t>
      </w:r>
      <w:r>
        <w:rPr>
          <w:rFonts w:ascii="Verdana" w:hAnsi="Verdana" w:cs="宋体"/>
          <w:kern w:val="0"/>
          <w:szCs w:val="21"/>
        </w:rPr>
        <w:t xml:space="preserve">  </w:t>
      </w:r>
      <w:r>
        <w:rPr>
          <w:rFonts w:hint="eastAsia" w:ascii="Verdana" w:hAnsi="Verdana" w:cs="宋体"/>
          <w:kern w:val="0"/>
          <w:szCs w:val="21"/>
        </w:rPr>
        <w:t>数据元的规范与标准化</w:t>
      </w:r>
    </w:p>
    <w:p>
      <w:pPr>
        <w:widowControl/>
        <w:shd w:val="clear" w:color="auto" w:fill="FFFFFF"/>
        <w:ind w:firstLine="420" w:firstLineChars="200"/>
        <w:jc w:val="left"/>
        <w:rPr>
          <w:rFonts w:ascii="Verdana" w:hAnsi="Verdana" w:cs="宋体"/>
          <w:kern w:val="0"/>
          <w:szCs w:val="21"/>
        </w:rPr>
      </w:pPr>
      <w:r>
        <w:rPr>
          <w:rFonts w:ascii="宋体" w:hAnsi="宋体" w:cs="宋体"/>
          <w:kern w:val="0"/>
          <w:szCs w:val="21"/>
        </w:rPr>
        <w:t>GB/T 21365</w:t>
      </w:r>
      <w:r>
        <w:rPr>
          <w:rFonts w:hint="eastAsia" w:ascii="宋体" w:hAnsi="宋体" w:cs="宋体"/>
          <w:kern w:val="0"/>
          <w:szCs w:val="21"/>
        </w:rPr>
        <w:t>—</w:t>
      </w:r>
      <w:r>
        <w:rPr>
          <w:rFonts w:ascii="宋体" w:hAnsi="宋体" w:cs="宋体"/>
          <w:kern w:val="0"/>
          <w:szCs w:val="21"/>
        </w:rPr>
        <w:t>2008</w:t>
      </w:r>
      <w:r>
        <w:rPr>
          <w:rFonts w:ascii="Verdana" w:hAnsi="Verdana" w:cs="宋体"/>
          <w:kern w:val="0"/>
          <w:szCs w:val="21"/>
        </w:rPr>
        <w:t xml:space="preserve">  </w:t>
      </w:r>
      <w:r>
        <w:rPr>
          <w:rFonts w:hint="eastAsia" w:ascii="Verdana" w:hAnsi="Verdana" w:cs="宋体"/>
          <w:kern w:val="0"/>
          <w:szCs w:val="21"/>
        </w:rPr>
        <w:t>信息技术</w:t>
      </w:r>
      <w:r>
        <w:rPr>
          <w:rFonts w:ascii="Verdana" w:hAnsi="Verdana" w:cs="宋体"/>
          <w:kern w:val="0"/>
          <w:szCs w:val="21"/>
        </w:rPr>
        <w:t xml:space="preserve">  </w:t>
      </w:r>
      <w:r>
        <w:rPr>
          <w:rFonts w:hint="eastAsia" w:ascii="Verdana" w:hAnsi="Verdana" w:cs="宋体"/>
          <w:kern w:val="0"/>
          <w:szCs w:val="21"/>
        </w:rPr>
        <w:t>学习、教育和培训</w:t>
      </w:r>
      <w:r>
        <w:rPr>
          <w:rFonts w:ascii="Verdana" w:hAnsi="Verdana" w:cs="宋体"/>
          <w:kern w:val="0"/>
          <w:szCs w:val="21"/>
        </w:rPr>
        <w:t xml:space="preserve">  </w:t>
      </w:r>
      <w:r>
        <w:rPr>
          <w:rFonts w:hint="eastAsia" w:ascii="Verdana" w:hAnsi="Verdana" w:cs="宋体"/>
          <w:kern w:val="0"/>
          <w:szCs w:val="21"/>
        </w:rPr>
        <w:t>学习对象元数据</w:t>
      </w:r>
    </w:p>
    <w:p>
      <w:pPr>
        <w:widowControl/>
        <w:shd w:val="clear" w:color="auto" w:fill="FFFFFF"/>
        <w:ind w:firstLine="420" w:firstLineChars="200"/>
        <w:jc w:val="left"/>
        <w:rPr>
          <w:rFonts w:ascii="宋体" w:hAnsi="宋体" w:cs="宋体"/>
          <w:kern w:val="0"/>
          <w:szCs w:val="21"/>
        </w:rPr>
      </w:pPr>
      <w:r>
        <w:rPr>
          <w:rFonts w:ascii="宋体" w:hAnsi="宋体" w:cs="宋体"/>
          <w:kern w:val="0"/>
          <w:szCs w:val="21"/>
        </w:rPr>
        <w:t>GB/T 28825</w:t>
      </w:r>
      <w:r>
        <w:rPr>
          <w:rFonts w:hint="eastAsia" w:ascii="宋体" w:hAnsi="宋体" w:cs="宋体"/>
          <w:kern w:val="0"/>
          <w:szCs w:val="21"/>
        </w:rPr>
        <w:t>—</w:t>
      </w:r>
      <w:r>
        <w:rPr>
          <w:rFonts w:ascii="宋体" w:hAnsi="宋体" w:cs="宋体"/>
          <w:kern w:val="0"/>
          <w:szCs w:val="21"/>
        </w:rPr>
        <w:t>2012</w:t>
      </w:r>
      <w:r>
        <w:rPr>
          <w:rFonts w:hint="eastAsia" w:ascii="宋体" w:hAnsi="宋体" w:cs="宋体"/>
          <w:kern w:val="0"/>
          <w:szCs w:val="21"/>
        </w:rPr>
        <w:t xml:space="preserve">  信息技术  学习、教育和培训  学习对象分类代码</w:t>
      </w:r>
    </w:p>
    <w:p>
      <w:pPr>
        <w:widowControl/>
        <w:shd w:val="clear" w:color="auto" w:fill="FFFFFF"/>
        <w:ind w:firstLine="420" w:firstLineChars="200"/>
        <w:jc w:val="left"/>
        <w:rPr>
          <w:rFonts w:ascii="Verdana" w:hAnsi="Verdana" w:cs="宋体"/>
          <w:kern w:val="0"/>
          <w:szCs w:val="21"/>
        </w:rPr>
      </w:pPr>
      <w:r>
        <w:rPr>
          <w:rFonts w:ascii="宋体" w:hAnsi="宋体" w:cs="宋体"/>
          <w:kern w:val="0"/>
          <w:szCs w:val="21"/>
        </w:rPr>
        <w:t>IETF RFC 1766:1995</w:t>
      </w:r>
      <w:r>
        <w:rPr>
          <w:rFonts w:ascii="Verdana" w:hAnsi="Verdana" w:cs="宋体"/>
          <w:kern w:val="0"/>
          <w:szCs w:val="21"/>
        </w:rPr>
        <w:t xml:space="preserve">  </w:t>
      </w:r>
      <w:r>
        <w:rPr>
          <w:rFonts w:hint="eastAsia" w:ascii="Verdana" w:hAnsi="Verdana" w:cs="宋体"/>
          <w:kern w:val="0"/>
          <w:szCs w:val="21"/>
        </w:rPr>
        <w:t>语言标签标识</w:t>
      </w:r>
    </w:p>
    <w:p>
      <w:pPr>
        <w:widowControl/>
        <w:shd w:val="clear" w:color="auto" w:fill="FFFFFF"/>
        <w:ind w:firstLine="420" w:firstLineChars="200"/>
        <w:jc w:val="left"/>
        <w:rPr>
          <w:rFonts w:ascii="宋体" w:hAnsi="宋体" w:cs="宋体"/>
          <w:kern w:val="0"/>
          <w:szCs w:val="21"/>
        </w:rPr>
      </w:pPr>
      <w:r>
        <w:rPr>
          <w:rFonts w:ascii="宋体" w:hAnsi="宋体" w:cs="宋体"/>
          <w:kern w:val="0"/>
          <w:szCs w:val="21"/>
        </w:rPr>
        <w:t>IETF RFC 2048:1996</w:t>
      </w:r>
      <w:r>
        <w:rPr>
          <w:rFonts w:ascii="Verdana" w:hAnsi="Verdana" w:cs="宋体"/>
          <w:kern w:val="0"/>
          <w:szCs w:val="21"/>
        </w:rPr>
        <w:t xml:space="preserve">  </w:t>
      </w:r>
      <w:r>
        <w:rPr>
          <w:rFonts w:hint="eastAsia" w:ascii="Verdana" w:hAnsi="Verdana" w:cs="宋体"/>
          <w:kern w:val="0"/>
          <w:szCs w:val="21"/>
        </w:rPr>
        <w:t>多用途互联网邮件扩充协议</w:t>
      </w:r>
      <w:r>
        <w:rPr>
          <w:rFonts w:ascii="宋体" w:hAnsi="宋体" w:cs="宋体"/>
          <w:kern w:val="0"/>
          <w:szCs w:val="21"/>
        </w:rPr>
        <w:t>Multipurpose Internet Mail Extensions (MIME)</w:t>
      </w:r>
      <w:r>
        <w:rPr>
          <w:rFonts w:hint="eastAsia" w:ascii="宋体" w:hAnsi="宋体" w:cs="宋体"/>
          <w:kern w:val="0"/>
          <w:szCs w:val="21"/>
        </w:rPr>
        <w:t>第</w:t>
      </w:r>
      <w:r>
        <w:rPr>
          <w:rFonts w:ascii="宋体" w:hAnsi="宋体" w:cs="宋体"/>
          <w:kern w:val="0"/>
          <w:szCs w:val="21"/>
        </w:rPr>
        <w:t>4</w:t>
      </w:r>
      <w:r>
        <w:rPr>
          <w:rFonts w:hint="eastAsia" w:ascii="宋体" w:hAnsi="宋体" w:cs="宋体"/>
          <w:kern w:val="0"/>
          <w:szCs w:val="21"/>
        </w:rPr>
        <w:t>部分：注册规程</w:t>
      </w:r>
      <w:r>
        <w:rPr>
          <w:rFonts w:ascii="宋体" w:hAnsi="宋体" w:cs="宋体"/>
          <w:kern w:val="0"/>
          <w:szCs w:val="21"/>
        </w:rPr>
        <w:t xml:space="preserve"> </w:t>
      </w:r>
    </w:p>
    <w:p>
      <w:pPr>
        <w:widowControl/>
        <w:shd w:val="clear" w:color="auto" w:fill="FFFFFF"/>
        <w:ind w:firstLine="420" w:firstLineChars="200"/>
        <w:jc w:val="left"/>
        <w:rPr>
          <w:rFonts w:ascii="宋体" w:hAnsi="宋体" w:cs="宋体"/>
          <w:kern w:val="0"/>
          <w:szCs w:val="21"/>
        </w:rPr>
      </w:pPr>
      <w:r>
        <w:rPr>
          <w:rFonts w:ascii="宋体" w:hAnsi="宋体" w:cs="宋体"/>
          <w:kern w:val="0"/>
          <w:szCs w:val="21"/>
        </w:rPr>
        <w:t xml:space="preserve">IETF RFC 2425:1998  </w:t>
      </w:r>
      <w:r>
        <w:rPr>
          <w:rFonts w:hint="eastAsia" w:ascii="宋体" w:hAnsi="宋体" w:cs="宋体"/>
          <w:kern w:val="0"/>
          <w:szCs w:val="21"/>
        </w:rPr>
        <w:t>目录信息的</w:t>
      </w:r>
      <w:r>
        <w:rPr>
          <w:rFonts w:ascii="宋体" w:hAnsi="宋体" w:cs="宋体"/>
          <w:kern w:val="0"/>
          <w:szCs w:val="21"/>
        </w:rPr>
        <w:t>MIME</w:t>
      </w:r>
      <w:r>
        <w:rPr>
          <w:rFonts w:hint="eastAsia" w:ascii="宋体" w:hAnsi="宋体" w:cs="宋体"/>
          <w:kern w:val="0"/>
          <w:szCs w:val="21"/>
        </w:rPr>
        <w:t>内容</w:t>
      </w:r>
      <w:r>
        <w:rPr>
          <w:rFonts w:ascii="宋体" w:hAnsi="宋体" w:cs="宋体"/>
          <w:kern w:val="0"/>
          <w:szCs w:val="21"/>
        </w:rPr>
        <w:t>——</w:t>
      </w:r>
      <w:r>
        <w:rPr>
          <w:rFonts w:hint="eastAsia" w:ascii="宋体" w:hAnsi="宋体" w:cs="宋体"/>
          <w:kern w:val="0"/>
          <w:szCs w:val="21"/>
        </w:rPr>
        <w:t>类型</w:t>
      </w:r>
    </w:p>
    <w:p>
      <w:pPr>
        <w:widowControl/>
        <w:shd w:val="clear" w:color="auto" w:fill="FFFFFF"/>
        <w:ind w:firstLine="420" w:firstLineChars="200"/>
        <w:jc w:val="left"/>
        <w:rPr>
          <w:rFonts w:ascii="宋体" w:hAnsi="宋体" w:cs="宋体"/>
          <w:kern w:val="0"/>
          <w:szCs w:val="21"/>
        </w:rPr>
      </w:pPr>
      <w:r>
        <w:rPr>
          <w:rFonts w:ascii="宋体" w:hAnsi="宋体" w:cs="宋体"/>
          <w:kern w:val="0"/>
          <w:szCs w:val="21"/>
        </w:rPr>
        <w:t>IETF RFC 2426:1998 vCard MIME</w:t>
      </w:r>
      <w:r>
        <w:rPr>
          <w:rFonts w:hint="eastAsia" w:ascii="宋体" w:hAnsi="宋体" w:cs="宋体"/>
          <w:kern w:val="0"/>
          <w:szCs w:val="21"/>
        </w:rPr>
        <w:t>目录结构</w:t>
      </w:r>
      <w:r>
        <w:rPr>
          <w:rFonts w:ascii="宋体" w:hAnsi="宋体" w:cs="宋体"/>
          <w:kern w:val="0"/>
          <w:szCs w:val="21"/>
        </w:rPr>
        <w:t xml:space="preserve"> </w:t>
      </w:r>
    </w:p>
    <w:p>
      <w:pPr>
        <w:widowControl/>
        <w:shd w:val="clear" w:color="auto" w:fill="FFFFFF"/>
        <w:ind w:firstLine="420" w:firstLineChars="200"/>
        <w:jc w:val="left"/>
        <w:rPr>
          <w:rFonts w:ascii="宋体" w:hAnsi="宋体" w:cs="宋体"/>
          <w:kern w:val="0"/>
          <w:szCs w:val="21"/>
        </w:rPr>
        <w:sectPr>
          <w:headerReference r:id="rId8" w:type="default"/>
          <w:footerReference r:id="rId9" w:type="default"/>
          <w:footerReference r:id="rId10" w:type="even"/>
          <w:pgSz w:w="11906" w:h="16838"/>
          <w:pgMar w:top="1440" w:right="1800" w:bottom="1440" w:left="1800" w:header="851" w:footer="992" w:gutter="0"/>
          <w:pgNumType w:start="1"/>
          <w:cols w:space="425" w:num="1"/>
          <w:docGrid w:type="lines" w:linePitch="312" w:charSpace="0"/>
        </w:sectPr>
      </w:pPr>
    </w:p>
    <w:p>
      <w:pPr>
        <w:pStyle w:val="54"/>
        <w:spacing w:before="312" w:after="312"/>
        <w:outlineLvl w:val="0"/>
        <w:rPr>
          <w:rFonts w:hAnsi="黑体"/>
          <w:bCs/>
        </w:rPr>
      </w:pPr>
      <w:bookmarkStart w:id="23" w:name="_Toc478576826"/>
      <w:bookmarkStart w:id="24" w:name="_Toc429658929"/>
      <w:r>
        <w:rPr>
          <w:rFonts w:hint="eastAsia" w:hAnsi="黑体"/>
          <w:bCs/>
        </w:rPr>
        <w:t>术语和定义</w:t>
      </w:r>
      <w:bookmarkEnd w:id="23"/>
      <w:bookmarkEnd w:id="24"/>
    </w:p>
    <w:p>
      <w:pPr>
        <w:spacing w:line="360" w:lineRule="auto"/>
        <w:ind w:firstLine="360" w:firstLineChars="200"/>
        <w:rPr>
          <w:szCs w:val="21"/>
        </w:rPr>
      </w:pPr>
      <w:r>
        <w:rPr>
          <w:rFonts w:ascii="Verdana" w:hAnsi="Verdana" w:cs="宋体"/>
          <w:kern w:val="0"/>
          <w:sz w:val="18"/>
          <w:szCs w:val="18"/>
        </w:rPr>
        <w:t>GB/T 21365-2008</w:t>
      </w:r>
      <w:r>
        <w:rPr>
          <w:rFonts w:hint="eastAsia"/>
          <w:szCs w:val="21"/>
        </w:rPr>
        <w:t>中界定的以及下列术语和定义适用于本部分。</w:t>
      </w:r>
      <w:r>
        <w:rPr>
          <w:szCs w:val="21"/>
        </w:rPr>
        <w:t xml:space="preserve"> </w:t>
      </w:r>
    </w:p>
    <w:p>
      <w:pPr>
        <w:rPr>
          <w:rFonts w:ascii="黑体" w:hAnsi="黑体" w:eastAsia="黑体"/>
          <w:bCs/>
          <w:kern w:val="0"/>
          <w:szCs w:val="20"/>
        </w:rPr>
      </w:pPr>
      <w:bookmarkStart w:id="25" w:name="_Toc377847541"/>
      <w:bookmarkStart w:id="26" w:name="_Toc249679591"/>
      <w:bookmarkStart w:id="27" w:name="_Toc249675181"/>
      <w:bookmarkStart w:id="28" w:name="_Toc249678958"/>
      <w:bookmarkStart w:id="29" w:name="_Toc249679081"/>
      <w:r>
        <w:rPr>
          <w:rFonts w:ascii="黑体" w:hAnsi="黑体" w:eastAsia="黑体"/>
          <w:bCs/>
          <w:kern w:val="0"/>
          <w:szCs w:val="20"/>
        </w:rPr>
        <w:t>3.1</w:t>
      </w:r>
    </w:p>
    <w:p>
      <w:pPr>
        <w:rPr>
          <w:rFonts w:ascii="黑体" w:hAnsi="黑体" w:eastAsia="黑体"/>
          <w:bCs/>
          <w:kern w:val="0"/>
          <w:szCs w:val="20"/>
        </w:rPr>
      </w:pPr>
      <w:r>
        <w:rPr>
          <w:rFonts w:ascii="黑体" w:hAnsi="黑体" w:eastAsia="黑体"/>
          <w:bCs/>
          <w:kern w:val="0"/>
          <w:szCs w:val="20"/>
        </w:rPr>
        <w:t xml:space="preserve"> </w:t>
      </w:r>
      <w:r>
        <w:rPr>
          <w:rFonts w:hint="eastAsia" w:ascii="黑体" w:hAnsi="黑体" w:eastAsia="黑体"/>
          <w:bCs/>
          <w:kern w:val="0"/>
          <w:szCs w:val="20"/>
        </w:rPr>
        <w:t xml:space="preserve">   必备数据元素</w:t>
      </w:r>
      <w:r>
        <w:rPr>
          <w:rFonts w:ascii="黑体" w:hAnsi="黑体" w:eastAsia="黑体"/>
          <w:bCs/>
          <w:kern w:val="0"/>
          <w:szCs w:val="20"/>
        </w:rPr>
        <w:t xml:space="preserve"> mandatory data element</w:t>
      </w:r>
      <w:bookmarkEnd w:id="25"/>
    </w:p>
    <w:p>
      <w:pPr>
        <w:spacing w:line="360" w:lineRule="auto"/>
        <w:ind w:firstLine="435"/>
        <w:rPr>
          <w:szCs w:val="21"/>
        </w:rPr>
      </w:pPr>
      <w:r>
        <w:rPr>
          <w:rFonts w:hint="eastAsia"/>
          <w:szCs w:val="21"/>
        </w:rPr>
        <w:t>在数据结构中定义，并且必须在数据结构的实例中出现的数据元素。“必备”属性属于数据元素的约束属性之一。</w:t>
      </w:r>
    </w:p>
    <w:p>
      <w:pPr>
        <w:spacing w:line="360" w:lineRule="auto"/>
        <w:ind w:firstLine="435"/>
        <w:rPr>
          <w:szCs w:val="21"/>
        </w:rPr>
      </w:pPr>
      <w:r>
        <w:rPr>
          <w:szCs w:val="21"/>
        </w:rPr>
        <w:t xml:space="preserve">[GB/T </w:t>
      </w:r>
      <w:r>
        <w:rPr>
          <w:rFonts w:ascii="Verdana" w:hAnsi="Verdana" w:cs="宋体"/>
          <w:kern w:val="0"/>
          <w:sz w:val="18"/>
          <w:szCs w:val="18"/>
        </w:rPr>
        <w:t>21365-2008</w:t>
      </w:r>
      <w:r>
        <w:rPr>
          <w:rFonts w:hint="eastAsia" w:ascii="Verdana" w:hAnsi="Verdana" w:cs="宋体"/>
          <w:kern w:val="0"/>
          <w:sz w:val="18"/>
          <w:szCs w:val="18"/>
        </w:rPr>
        <w:t>，定义</w:t>
      </w:r>
      <w:r>
        <w:rPr>
          <w:rFonts w:ascii="Verdana" w:hAnsi="Verdana" w:cs="宋体"/>
          <w:kern w:val="0"/>
          <w:sz w:val="18"/>
          <w:szCs w:val="18"/>
        </w:rPr>
        <w:t>3.1</w:t>
      </w:r>
      <w:r>
        <w:rPr>
          <w:szCs w:val="21"/>
        </w:rPr>
        <w:t>]</w:t>
      </w:r>
    </w:p>
    <w:p>
      <w:pPr>
        <w:rPr>
          <w:rFonts w:ascii="黑体" w:hAnsi="黑体" w:eastAsia="黑体"/>
          <w:bCs/>
          <w:kern w:val="0"/>
          <w:szCs w:val="20"/>
        </w:rPr>
      </w:pPr>
      <w:bookmarkStart w:id="30" w:name="_Toc377847542"/>
      <w:r>
        <w:rPr>
          <w:rFonts w:ascii="黑体" w:hAnsi="黑体" w:eastAsia="黑体"/>
          <w:bCs/>
          <w:kern w:val="0"/>
          <w:szCs w:val="20"/>
        </w:rPr>
        <w:t xml:space="preserve">3.2 </w:t>
      </w:r>
    </w:p>
    <w:p>
      <w:pPr>
        <w:rPr>
          <w:rFonts w:ascii="黑体" w:hAnsi="黑体" w:eastAsia="黑体"/>
          <w:bCs/>
          <w:kern w:val="0"/>
          <w:szCs w:val="20"/>
        </w:rPr>
      </w:pPr>
      <w:r>
        <w:rPr>
          <w:rFonts w:hint="eastAsia" w:ascii="黑体" w:hAnsi="黑体" w:eastAsia="黑体"/>
          <w:bCs/>
          <w:kern w:val="0"/>
          <w:szCs w:val="20"/>
        </w:rPr>
        <w:t xml:space="preserve">    多语言字符串</w:t>
      </w:r>
      <w:r>
        <w:rPr>
          <w:rFonts w:ascii="黑体" w:hAnsi="黑体" w:eastAsia="黑体"/>
          <w:bCs/>
          <w:kern w:val="0"/>
          <w:szCs w:val="20"/>
        </w:rPr>
        <w:t xml:space="preserve"> </w:t>
      </w:r>
      <w:bookmarkEnd w:id="30"/>
      <w:r>
        <w:rPr>
          <w:rFonts w:hint="eastAsia" w:ascii="黑体" w:hAnsi="黑体" w:eastAsia="黑体"/>
          <w:bCs/>
          <w:kern w:val="0"/>
          <w:szCs w:val="20"/>
        </w:rPr>
        <w:t>l</w:t>
      </w:r>
      <w:r>
        <w:rPr>
          <w:rFonts w:ascii="黑体" w:hAnsi="黑体" w:eastAsia="黑体"/>
          <w:bCs/>
          <w:kern w:val="0"/>
          <w:szCs w:val="20"/>
        </w:rPr>
        <w:t>angstring</w:t>
      </w:r>
    </w:p>
    <w:p>
      <w:pPr>
        <w:spacing w:line="360" w:lineRule="auto"/>
        <w:ind w:firstLine="420" w:firstLineChars="200"/>
      </w:pPr>
      <w:r>
        <w:rPr>
          <w:rFonts w:hint="eastAsia"/>
          <w:szCs w:val="21"/>
        </w:rPr>
        <w:t>一种能表示一个或多个字符串的数据类型（见3.10）。一个多语言字符串的值可以包含多个语义相同的字符串，这些字符串可</w:t>
      </w:r>
      <w:r>
        <w:rPr>
          <w:rFonts w:hint="eastAsia"/>
        </w:rPr>
        <w:t>以是不同语种的翻译或选择性的描述。</w:t>
      </w:r>
    </w:p>
    <w:p>
      <w:pPr>
        <w:spacing w:line="360" w:lineRule="auto"/>
        <w:ind w:firstLine="420" w:firstLineChars="200"/>
      </w:pPr>
      <w:r>
        <w:rPr>
          <w:szCs w:val="21"/>
        </w:rPr>
        <w:t xml:space="preserve">[GB/T </w:t>
      </w:r>
      <w:r>
        <w:rPr>
          <w:rFonts w:ascii="Verdana" w:hAnsi="Verdana" w:cs="宋体"/>
          <w:kern w:val="0"/>
          <w:sz w:val="18"/>
          <w:szCs w:val="18"/>
        </w:rPr>
        <w:t>21365-2008</w:t>
      </w:r>
      <w:r>
        <w:rPr>
          <w:rFonts w:hint="eastAsia" w:ascii="Verdana" w:hAnsi="Verdana" w:cs="宋体"/>
          <w:kern w:val="0"/>
          <w:sz w:val="18"/>
          <w:szCs w:val="18"/>
        </w:rPr>
        <w:t>，定义</w:t>
      </w:r>
      <w:r>
        <w:rPr>
          <w:rFonts w:ascii="Verdana" w:hAnsi="Verdana" w:cs="宋体"/>
          <w:kern w:val="0"/>
          <w:sz w:val="18"/>
          <w:szCs w:val="18"/>
        </w:rPr>
        <w:t>3.2</w:t>
      </w:r>
      <w:r>
        <w:rPr>
          <w:szCs w:val="21"/>
        </w:rPr>
        <w:t>]</w:t>
      </w:r>
    </w:p>
    <w:p>
      <w:pPr>
        <w:rPr>
          <w:rFonts w:ascii="黑体" w:hAnsi="黑体" w:eastAsia="黑体"/>
          <w:bCs/>
          <w:kern w:val="0"/>
          <w:szCs w:val="20"/>
        </w:rPr>
      </w:pPr>
      <w:bookmarkStart w:id="31" w:name="_Toc377847543"/>
      <w:r>
        <w:rPr>
          <w:rFonts w:ascii="黑体" w:hAnsi="黑体" w:eastAsia="黑体"/>
          <w:bCs/>
          <w:kern w:val="0"/>
          <w:szCs w:val="20"/>
        </w:rPr>
        <w:t xml:space="preserve">3.3 </w:t>
      </w:r>
    </w:p>
    <w:p>
      <w:pPr>
        <w:rPr>
          <w:rFonts w:ascii="黑体" w:hAnsi="黑体" w:eastAsia="黑体"/>
          <w:bCs/>
          <w:kern w:val="0"/>
          <w:szCs w:val="20"/>
        </w:rPr>
      </w:pPr>
      <w:r>
        <w:rPr>
          <w:rFonts w:hint="eastAsia" w:ascii="黑体" w:hAnsi="黑体" w:eastAsia="黑体"/>
          <w:bCs/>
          <w:kern w:val="0"/>
          <w:szCs w:val="20"/>
        </w:rPr>
        <w:t xml:space="preserve">    类别</w:t>
      </w:r>
      <w:r>
        <w:rPr>
          <w:rFonts w:ascii="黑体" w:hAnsi="黑体" w:eastAsia="黑体"/>
          <w:bCs/>
          <w:kern w:val="0"/>
          <w:szCs w:val="20"/>
        </w:rPr>
        <w:t xml:space="preserve"> </w:t>
      </w:r>
      <w:bookmarkEnd w:id="31"/>
      <w:r>
        <w:rPr>
          <w:rFonts w:hint="eastAsia" w:ascii="黑体" w:hAnsi="黑体" w:eastAsia="黑体"/>
          <w:bCs/>
          <w:kern w:val="0"/>
          <w:szCs w:val="20"/>
        </w:rPr>
        <w:t>c</w:t>
      </w:r>
      <w:r>
        <w:rPr>
          <w:rFonts w:ascii="黑体" w:hAnsi="黑体" w:eastAsia="黑体"/>
          <w:bCs/>
          <w:kern w:val="0"/>
          <w:szCs w:val="20"/>
        </w:rPr>
        <w:t>atalog</w:t>
      </w:r>
    </w:p>
    <w:p>
      <w:pPr>
        <w:ind w:firstLine="420" w:firstLineChars="200"/>
      </w:pPr>
      <w:r>
        <w:rPr>
          <w:rFonts w:hint="eastAsia"/>
        </w:rPr>
        <w:t>相关数据元素的集合。</w:t>
      </w:r>
    </w:p>
    <w:p>
      <w:pPr>
        <w:spacing w:line="360" w:lineRule="auto"/>
        <w:ind w:firstLine="420" w:firstLineChars="200"/>
      </w:pPr>
      <w:r>
        <w:rPr>
          <w:szCs w:val="21"/>
        </w:rPr>
        <w:t xml:space="preserve">[GB/T </w:t>
      </w:r>
      <w:r>
        <w:rPr>
          <w:rFonts w:ascii="Verdana" w:hAnsi="Verdana" w:cs="宋体"/>
          <w:kern w:val="0"/>
          <w:sz w:val="18"/>
          <w:szCs w:val="18"/>
        </w:rPr>
        <w:t>21365-2008</w:t>
      </w:r>
      <w:r>
        <w:rPr>
          <w:rFonts w:hint="eastAsia" w:ascii="Verdana" w:hAnsi="Verdana" w:cs="宋体"/>
          <w:kern w:val="0"/>
          <w:sz w:val="18"/>
          <w:szCs w:val="18"/>
        </w:rPr>
        <w:t>，定义</w:t>
      </w:r>
      <w:r>
        <w:rPr>
          <w:rFonts w:ascii="Verdana" w:hAnsi="Verdana" w:cs="宋体"/>
          <w:kern w:val="0"/>
          <w:sz w:val="18"/>
          <w:szCs w:val="18"/>
        </w:rPr>
        <w:t>3.3</w:t>
      </w:r>
      <w:r>
        <w:rPr>
          <w:szCs w:val="21"/>
        </w:rPr>
        <w:t>]</w:t>
      </w:r>
    </w:p>
    <w:p>
      <w:pPr>
        <w:rPr>
          <w:rFonts w:ascii="黑体" w:hAnsi="黑体" w:eastAsia="黑体"/>
          <w:bCs/>
          <w:kern w:val="0"/>
          <w:szCs w:val="20"/>
        </w:rPr>
      </w:pPr>
      <w:bookmarkStart w:id="32" w:name="_Toc377847544"/>
      <w:r>
        <w:rPr>
          <w:rFonts w:ascii="黑体" w:hAnsi="黑体" w:eastAsia="黑体"/>
          <w:bCs/>
          <w:kern w:val="0"/>
          <w:szCs w:val="20"/>
        </w:rPr>
        <w:t xml:space="preserve">3.4 </w:t>
      </w:r>
    </w:p>
    <w:p>
      <w:pPr>
        <w:rPr>
          <w:rFonts w:ascii="黑体" w:hAnsi="黑体" w:eastAsia="黑体"/>
          <w:bCs/>
          <w:kern w:val="0"/>
          <w:szCs w:val="20"/>
        </w:rPr>
      </w:pPr>
      <w:r>
        <w:rPr>
          <w:rFonts w:hint="eastAsia" w:ascii="黑体" w:hAnsi="黑体" w:eastAsia="黑体"/>
          <w:bCs/>
          <w:kern w:val="0"/>
          <w:szCs w:val="20"/>
        </w:rPr>
        <w:t xml:space="preserve">    可选数据元素</w:t>
      </w:r>
      <w:r>
        <w:rPr>
          <w:rFonts w:ascii="黑体" w:hAnsi="黑体" w:eastAsia="黑体"/>
          <w:bCs/>
          <w:kern w:val="0"/>
          <w:szCs w:val="20"/>
        </w:rPr>
        <w:t xml:space="preserve"> optional data element</w:t>
      </w:r>
      <w:bookmarkEnd w:id="32"/>
    </w:p>
    <w:p>
      <w:pPr>
        <w:spacing w:line="360" w:lineRule="auto"/>
        <w:ind w:firstLine="420" w:firstLineChars="200"/>
      </w:pPr>
      <w:r>
        <w:rPr>
          <w:rFonts w:hint="eastAsia"/>
        </w:rPr>
        <w:t>在信息模型中定义，但不一定要求在信息模型的实例中出现的数据元素。“可选”属性属于数据元素的约束属性。</w:t>
      </w:r>
      <w:bookmarkEnd w:id="26"/>
      <w:bookmarkEnd w:id="27"/>
      <w:bookmarkEnd w:id="28"/>
      <w:bookmarkEnd w:id="29"/>
    </w:p>
    <w:p>
      <w:pPr>
        <w:spacing w:line="360" w:lineRule="auto"/>
        <w:ind w:firstLine="420" w:firstLineChars="200"/>
      </w:pPr>
      <w:r>
        <w:rPr>
          <w:szCs w:val="21"/>
        </w:rPr>
        <w:t xml:space="preserve">[GB/T </w:t>
      </w:r>
      <w:r>
        <w:rPr>
          <w:rFonts w:ascii="Verdana" w:hAnsi="Verdana" w:cs="宋体"/>
          <w:kern w:val="0"/>
          <w:sz w:val="18"/>
          <w:szCs w:val="18"/>
        </w:rPr>
        <w:t>21365-2008</w:t>
      </w:r>
      <w:r>
        <w:rPr>
          <w:rFonts w:hint="eastAsia" w:ascii="Verdana" w:hAnsi="Verdana" w:cs="宋体"/>
          <w:kern w:val="0"/>
          <w:sz w:val="18"/>
          <w:szCs w:val="18"/>
        </w:rPr>
        <w:t>，定义</w:t>
      </w:r>
      <w:r>
        <w:rPr>
          <w:rFonts w:ascii="Verdana" w:hAnsi="Verdana" w:cs="宋体"/>
          <w:kern w:val="0"/>
          <w:sz w:val="18"/>
          <w:szCs w:val="18"/>
        </w:rPr>
        <w:t>3.4</w:t>
      </w:r>
      <w:r>
        <w:rPr>
          <w:szCs w:val="21"/>
        </w:rPr>
        <w:t>]</w:t>
      </w:r>
    </w:p>
    <w:p>
      <w:pPr>
        <w:rPr>
          <w:rFonts w:ascii="黑体" w:hAnsi="黑体" w:eastAsia="黑体"/>
          <w:bCs/>
          <w:kern w:val="0"/>
          <w:szCs w:val="20"/>
        </w:rPr>
      </w:pPr>
      <w:bookmarkStart w:id="33" w:name="_Toc249678967"/>
      <w:bookmarkStart w:id="34" w:name="_Toc249675190"/>
      <w:bookmarkStart w:id="35" w:name="_Toc249679090"/>
      <w:bookmarkStart w:id="36" w:name="_Toc377847545"/>
      <w:bookmarkStart w:id="37" w:name="_Toc249679600"/>
      <w:r>
        <w:rPr>
          <w:rFonts w:ascii="黑体" w:hAnsi="黑体" w:eastAsia="黑体"/>
          <w:bCs/>
          <w:kern w:val="0"/>
          <w:szCs w:val="20"/>
        </w:rPr>
        <w:t xml:space="preserve">3.5 </w:t>
      </w:r>
    </w:p>
    <w:p>
      <w:pPr>
        <w:rPr>
          <w:rFonts w:ascii="黑体" w:hAnsi="黑体" w:eastAsia="黑体"/>
          <w:bCs/>
          <w:kern w:val="0"/>
          <w:szCs w:val="20"/>
        </w:rPr>
      </w:pPr>
      <w:r>
        <w:rPr>
          <w:rFonts w:hint="eastAsia" w:ascii="黑体" w:hAnsi="黑体" w:eastAsia="黑体"/>
          <w:bCs/>
          <w:kern w:val="0"/>
          <w:szCs w:val="20"/>
        </w:rPr>
        <w:t xml:space="preserve">    扩展数据元素</w:t>
      </w:r>
      <w:r>
        <w:rPr>
          <w:rFonts w:ascii="黑体" w:hAnsi="黑体" w:eastAsia="黑体"/>
          <w:bCs/>
          <w:kern w:val="0"/>
          <w:szCs w:val="20"/>
        </w:rPr>
        <w:t xml:space="preserve"> extended data element</w:t>
      </w:r>
      <w:bookmarkEnd w:id="33"/>
      <w:bookmarkEnd w:id="34"/>
      <w:bookmarkEnd w:id="35"/>
      <w:bookmarkEnd w:id="36"/>
      <w:bookmarkEnd w:id="37"/>
      <w:r>
        <w:rPr>
          <w:rFonts w:ascii="黑体" w:hAnsi="黑体" w:eastAsia="黑体"/>
          <w:bCs/>
          <w:kern w:val="0"/>
          <w:szCs w:val="20"/>
        </w:rPr>
        <w:t xml:space="preserve"> </w:t>
      </w:r>
    </w:p>
    <w:p>
      <w:pPr>
        <w:spacing w:line="360" w:lineRule="auto"/>
        <w:ind w:firstLine="420" w:firstLineChars="200"/>
      </w:pPr>
      <w:r>
        <w:rPr>
          <w:rFonts w:hint="eastAsia"/>
          <w:szCs w:val="21"/>
        </w:rPr>
        <w:t>在相关标准之外定义并允许在信息模型的实例中出现的数据元素。扩展数据元素需经各数据互换方和各数据互换实现方同意才能被使用。“扩展”属性属于数据元素的约束属性。</w:t>
      </w:r>
    </w:p>
    <w:p>
      <w:pPr>
        <w:rPr>
          <w:rFonts w:ascii="黑体" w:hAnsi="黑体" w:eastAsia="黑体"/>
          <w:bCs/>
          <w:kern w:val="0"/>
          <w:szCs w:val="20"/>
        </w:rPr>
      </w:pPr>
      <w:bookmarkStart w:id="38" w:name="_Toc377847546"/>
      <w:bookmarkStart w:id="39" w:name="_Toc249679592"/>
      <w:bookmarkStart w:id="40" w:name="_Toc249675182"/>
      <w:bookmarkStart w:id="41" w:name="_Toc249678959"/>
      <w:bookmarkStart w:id="42" w:name="_Toc249679082"/>
      <w:r>
        <w:rPr>
          <w:rFonts w:ascii="黑体" w:hAnsi="黑体" w:eastAsia="黑体"/>
          <w:bCs/>
          <w:kern w:val="0"/>
          <w:szCs w:val="20"/>
        </w:rPr>
        <w:t xml:space="preserve">3.6 </w:t>
      </w:r>
    </w:p>
    <w:p>
      <w:pPr>
        <w:rPr>
          <w:rFonts w:ascii="黑体" w:hAnsi="黑体" w:eastAsia="黑体"/>
          <w:bCs/>
          <w:kern w:val="0"/>
          <w:szCs w:val="20"/>
        </w:rPr>
      </w:pPr>
      <w:r>
        <w:rPr>
          <w:rFonts w:hint="eastAsia" w:ascii="黑体" w:hAnsi="黑体" w:eastAsia="黑体"/>
          <w:bCs/>
          <w:kern w:val="0"/>
          <w:szCs w:val="20"/>
        </w:rPr>
        <w:t xml:space="preserve">    学习对象元数据</w:t>
      </w:r>
      <w:r>
        <w:rPr>
          <w:rFonts w:ascii="黑体" w:hAnsi="黑体" w:eastAsia="黑体"/>
          <w:bCs/>
          <w:kern w:val="0"/>
          <w:szCs w:val="20"/>
        </w:rPr>
        <w:t xml:space="preserve"> learning objects metadata</w:t>
      </w:r>
      <w:bookmarkEnd w:id="38"/>
    </w:p>
    <w:p>
      <w:pPr>
        <w:spacing w:line="360" w:lineRule="auto"/>
        <w:ind w:firstLine="420" w:firstLineChars="200"/>
        <w:rPr>
          <w:szCs w:val="21"/>
        </w:rPr>
      </w:pPr>
      <w:r>
        <w:rPr>
          <w:rFonts w:hint="eastAsia"/>
          <w:szCs w:val="21"/>
        </w:rPr>
        <w:t>用于描述学习对象数据的数据。</w:t>
      </w:r>
      <w:r>
        <w:rPr>
          <w:szCs w:val="21"/>
        </w:rPr>
        <w:t xml:space="preserve"> </w:t>
      </w:r>
    </w:p>
    <w:p>
      <w:pPr>
        <w:rPr>
          <w:rFonts w:ascii="黑体" w:hAnsi="黑体" w:eastAsia="黑体"/>
          <w:bCs/>
          <w:kern w:val="0"/>
          <w:szCs w:val="20"/>
        </w:rPr>
      </w:pPr>
      <w:bookmarkStart w:id="43" w:name="_Toc377847548"/>
      <w:r>
        <w:rPr>
          <w:rFonts w:ascii="黑体" w:hAnsi="黑体" w:eastAsia="黑体"/>
          <w:bCs/>
          <w:kern w:val="0"/>
          <w:szCs w:val="20"/>
        </w:rPr>
        <w:t xml:space="preserve">3.7 </w:t>
      </w:r>
    </w:p>
    <w:p>
      <w:pPr>
        <w:rPr>
          <w:rFonts w:ascii="黑体" w:hAnsi="黑体" w:eastAsia="黑体"/>
          <w:bCs/>
          <w:kern w:val="0"/>
          <w:szCs w:val="20"/>
        </w:rPr>
      </w:pPr>
      <w:r>
        <w:rPr>
          <w:rFonts w:hint="eastAsia" w:ascii="黑体" w:hAnsi="黑体" w:eastAsia="黑体"/>
          <w:bCs/>
          <w:kern w:val="0"/>
          <w:szCs w:val="20"/>
        </w:rPr>
        <w:t xml:space="preserve">    约束状态</w:t>
      </w:r>
      <w:r>
        <w:rPr>
          <w:rFonts w:ascii="黑体" w:hAnsi="黑体" w:eastAsia="黑体"/>
          <w:bCs/>
          <w:kern w:val="0"/>
          <w:szCs w:val="20"/>
        </w:rPr>
        <w:t xml:space="preserve"> obligation statuses</w:t>
      </w:r>
      <w:bookmarkEnd w:id="43"/>
    </w:p>
    <w:p>
      <w:pPr>
        <w:spacing w:line="360" w:lineRule="auto"/>
        <w:ind w:firstLine="420" w:firstLineChars="200"/>
      </w:pPr>
      <w:r>
        <w:rPr>
          <w:rFonts w:hint="eastAsia"/>
        </w:rPr>
        <w:t>对数据元素的某种要求，用于确定一个信息模型的合法性，包括“必备的”“有条件的”“可选的”“扩展的”等。</w:t>
      </w:r>
    </w:p>
    <w:p>
      <w:pPr>
        <w:rPr>
          <w:rFonts w:ascii="黑体" w:hAnsi="黑体" w:eastAsia="黑体"/>
          <w:bCs/>
          <w:kern w:val="0"/>
          <w:szCs w:val="20"/>
        </w:rPr>
      </w:pPr>
      <w:bookmarkStart w:id="44" w:name="_Toc377847549"/>
      <w:bookmarkStart w:id="45" w:name="_Toc249678983"/>
      <w:bookmarkStart w:id="46" w:name="_Toc249679616"/>
      <w:bookmarkStart w:id="47" w:name="_Toc249675206"/>
      <w:bookmarkStart w:id="48" w:name="_Toc249679106"/>
      <w:r>
        <w:rPr>
          <w:rFonts w:ascii="黑体" w:hAnsi="黑体" w:eastAsia="黑体"/>
          <w:bCs/>
          <w:kern w:val="0"/>
          <w:szCs w:val="20"/>
        </w:rPr>
        <w:t xml:space="preserve">3.8 </w:t>
      </w:r>
    </w:p>
    <w:p>
      <w:pPr>
        <w:rPr>
          <w:rFonts w:ascii="黑体" w:hAnsi="黑体" w:eastAsia="黑体"/>
          <w:bCs/>
          <w:kern w:val="0"/>
          <w:szCs w:val="20"/>
        </w:rPr>
      </w:pPr>
      <w:r>
        <w:rPr>
          <w:rFonts w:hint="eastAsia" w:ascii="黑体" w:hAnsi="黑体" w:eastAsia="黑体"/>
          <w:bCs/>
          <w:kern w:val="0"/>
          <w:szCs w:val="20"/>
        </w:rPr>
        <w:t xml:space="preserve">    值</w:t>
      </w:r>
      <w:r>
        <w:rPr>
          <w:rFonts w:ascii="黑体" w:hAnsi="黑体" w:eastAsia="黑体"/>
          <w:bCs/>
          <w:kern w:val="0"/>
          <w:szCs w:val="20"/>
        </w:rPr>
        <w:t xml:space="preserve"> value</w:t>
      </w:r>
      <w:bookmarkEnd w:id="44"/>
      <w:bookmarkEnd w:id="45"/>
      <w:bookmarkEnd w:id="46"/>
      <w:bookmarkEnd w:id="47"/>
      <w:bookmarkEnd w:id="48"/>
    </w:p>
    <w:p>
      <w:pPr>
        <w:spacing w:line="360" w:lineRule="auto"/>
        <w:ind w:firstLine="420" w:firstLineChars="200"/>
        <w:rPr>
          <w:szCs w:val="21"/>
        </w:rPr>
      </w:pPr>
      <w:r>
        <w:rPr>
          <w:rFonts w:hint="eastAsia"/>
          <w:szCs w:val="21"/>
        </w:rPr>
        <w:t>数据元素数据。与数据元素相关的资料，可作为与其相等的符号，也称数据元素值。</w:t>
      </w:r>
      <w:r>
        <w:rPr>
          <w:szCs w:val="21"/>
        </w:rPr>
        <w:t xml:space="preserve"> </w:t>
      </w:r>
    </w:p>
    <w:p>
      <w:pPr>
        <w:rPr>
          <w:rFonts w:ascii="黑体" w:hAnsi="黑体" w:eastAsia="黑体"/>
          <w:bCs/>
          <w:kern w:val="0"/>
          <w:szCs w:val="20"/>
        </w:rPr>
      </w:pPr>
      <w:bookmarkStart w:id="49" w:name="_Toc249679617"/>
      <w:bookmarkStart w:id="50" w:name="_Toc377847550"/>
      <w:bookmarkStart w:id="51" w:name="_Toc249679107"/>
      <w:bookmarkStart w:id="52" w:name="_Toc249678984"/>
      <w:bookmarkStart w:id="53" w:name="_Toc249675207"/>
      <w:r>
        <w:rPr>
          <w:rFonts w:ascii="黑体" w:hAnsi="黑体" w:eastAsia="黑体"/>
          <w:bCs/>
          <w:kern w:val="0"/>
          <w:szCs w:val="20"/>
        </w:rPr>
        <w:t xml:space="preserve">3.9 </w:t>
      </w:r>
    </w:p>
    <w:p>
      <w:pPr>
        <w:rPr>
          <w:rFonts w:ascii="黑体" w:hAnsi="黑体" w:eastAsia="黑体"/>
          <w:bCs/>
          <w:kern w:val="0"/>
          <w:szCs w:val="20"/>
        </w:rPr>
      </w:pPr>
      <w:r>
        <w:rPr>
          <w:rFonts w:hint="eastAsia" w:ascii="黑体" w:hAnsi="黑体" w:eastAsia="黑体"/>
          <w:bCs/>
          <w:kern w:val="0"/>
          <w:szCs w:val="20"/>
        </w:rPr>
        <w:t xml:space="preserve">    值空间</w:t>
      </w:r>
      <w:r>
        <w:rPr>
          <w:rFonts w:ascii="黑体" w:hAnsi="黑体" w:eastAsia="黑体"/>
          <w:bCs/>
          <w:kern w:val="0"/>
          <w:szCs w:val="20"/>
        </w:rPr>
        <w:t xml:space="preserve"> value space</w:t>
      </w:r>
      <w:bookmarkEnd w:id="49"/>
      <w:bookmarkEnd w:id="50"/>
      <w:bookmarkEnd w:id="51"/>
      <w:bookmarkEnd w:id="52"/>
      <w:bookmarkEnd w:id="53"/>
    </w:p>
    <w:p>
      <w:pPr>
        <w:spacing w:line="360" w:lineRule="auto"/>
        <w:ind w:firstLine="420" w:firstLineChars="200"/>
      </w:pPr>
      <w:r>
        <w:rPr>
          <w:rFonts w:hint="eastAsia"/>
          <w:szCs w:val="21"/>
        </w:rPr>
        <w:t>某一数据类型（</w:t>
      </w:r>
      <w:r>
        <w:rPr>
          <w:rFonts w:ascii="Verdana" w:hAnsi="Verdana" w:cs="宋体"/>
          <w:kern w:val="0"/>
          <w:sz w:val="18"/>
          <w:szCs w:val="18"/>
        </w:rPr>
        <w:t>GB/T 18221—2000</w:t>
      </w:r>
      <w:r>
        <w:rPr>
          <w:rFonts w:hint="eastAsia"/>
          <w:szCs w:val="21"/>
        </w:rPr>
        <w:t>）的取值范围。注：值空间一般以枚举的形式直接给出，或通过引用别的标准加以定义。</w:t>
      </w:r>
    </w:p>
    <w:p>
      <w:pPr>
        <w:rPr>
          <w:rFonts w:ascii="黑体" w:hAnsi="黑体" w:eastAsia="黑体"/>
          <w:bCs/>
          <w:kern w:val="0"/>
          <w:szCs w:val="20"/>
        </w:rPr>
      </w:pPr>
      <w:bookmarkStart w:id="54" w:name="_Toc377847551"/>
      <w:r>
        <w:rPr>
          <w:rFonts w:ascii="黑体" w:hAnsi="黑体" w:eastAsia="黑体"/>
          <w:bCs/>
          <w:kern w:val="0"/>
          <w:szCs w:val="20"/>
        </w:rPr>
        <w:t xml:space="preserve">3.10 </w:t>
      </w:r>
    </w:p>
    <w:p>
      <w:pPr>
        <w:rPr>
          <w:rFonts w:ascii="黑体" w:hAnsi="黑体" w:eastAsia="黑体"/>
          <w:bCs/>
          <w:kern w:val="0"/>
          <w:szCs w:val="20"/>
        </w:rPr>
      </w:pPr>
      <w:r>
        <w:rPr>
          <w:rFonts w:hint="eastAsia" w:ascii="黑体" w:hAnsi="黑体" w:eastAsia="黑体"/>
          <w:bCs/>
          <w:kern w:val="0"/>
          <w:szCs w:val="20"/>
        </w:rPr>
        <w:t xml:space="preserve">    数据类型</w:t>
      </w:r>
      <w:r>
        <w:rPr>
          <w:rFonts w:ascii="黑体" w:hAnsi="黑体" w:eastAsia="黑体"/>
          <w:bCs/>
          <w:kern w:val="0"/>
          <w:szCs w:val="20"/>
        </w:rPr>
        <w:t xml:space="preserve"> data type</w:t>
      </w:r>
      <w:bookmarkEnd w:id="54"/>
    </w:p>
    <w:p>
      <w:pPr>
        <w:spacing w:line="360" w:lineRule="auto"/>
        <w:ind w:firstLine="420" w:firstLineChars="200"/>
      </w:pPr>
      <w:r>
        <w:rPr>
          <w:rFonts w:hint="eastAsia"/>
        </w:rPr>
        <w:t>由某一类值组成的集合的一个特性，该属性描述了这些值所具有的共同特点以及所能施加的操作。</w:t>
      </w:r>
    </w:p>
    <w:p>
      <w:pPr>
        <w:rPr>
          <w:rFonts w:ascii="黑体" w:hAnsi="黑体" w:eastAsia="黑体"/>
          <w:bCs/>
          <w:kern w:val="0"/>
          <w:szCs w:val="20"/>
        </w:rPr>
      </w:pPr>
      <w:bookmarkStart w:id="55" w:name="_Toc377847552"/>
      <w:r>
        <w:rPr>
          <w:rFonts w:ascii="黑体" w:hAnsi="黑体" w:eastAsia="黑体"/>
          <w:bCs/>
          <w:kern w:val="0"/>
          <w:szCs w:val="20"/>
        </w:rPr>
        <w:t xml:space="preserve">3.11 </w:t>
      </w:r>
    </w:p>
    <w:p>
      <w:pPr>
        <w:rPr>
          <w:rFonts w:ascii="黑体" w:hAnsi="黑体" w:eastAsia="黑体"/>
          <w:bCs/>
          <w:kern w:val="0"/>
          <w:szCs w:val="20"/>
        </w:rPr>
      </w:pPr>
      <w:r>
        <w:rPr>
          <w:rFonts w:hint="eastAsia" w:ascii="黑体" w:hAnsi="黑体" w:eastAsia="黑体"/>
          <w:bCs/>
          <w:kern w:val="0"/>
          <w:szCs w:val="20"/>
        </w:rPr>
        <w:t xml:space="preserve">    学习对象</w:t>
      </w:r>
      <w:r>
        <w:rPr>
          <w:rFonts w:ascii="黑体" w:hAnsi="黑体" w:eastAsia="黑体"/>
          <w:bCs/>
          <w:kern w:val="0"/>
          <w:szCs w:val="20"/>
        </w:rPr>
        <w:t xml:space="preserve"> learning object</w:t>
      </w:r>
      <w:bookmarkEnd w:id="55"/>
    </w:p>
    <w:p>
      <w:pPr>
        <w:spacing w:line="360" w:lineRule="auto"/>
        <w:ind w:firstLine="420" w:firstLineChars="200"/>
      </w:pPr>
      <w:r>
        <w:rPr>
          <w:rFonts w:hint="eastAsia"/>
        </w:rPr>
        <w:t>用于学习、教育或培训的数字或非数字的实体。</w:t>
      </w:r>
    </w:p>
    <w:p>
      <w:pPr>
        <w:rPr>
          <w:rFonts w:ascii="黑体" w:hAnsi="黑体" w:eastAsia="黑体"/>
          <w:bCs/>
          <w:kern w:val="0"/>
          <w:szCs w:val="20"/>
        </w:rPr>
      </w:pPr>
      <w:bookmarkStart w:id="56" w:name="_Toc377847553"/>
      <w:r>
        <w:rPr>
          <w:rFonts w:ascii="黑体" w:hAnsi="黑体" w:eastAsia="黑体"/>
          <w:bCs/>
          <w:kern w:val="0"/>
          <w:szCs w:val="20"/>
        </w:rPr>
        <w:t xml:space="preserve">3.12 </w:t>
      </w:r>
    </w:p>
    <w:p>
      <w:pPr>
        <w:rPr>
          <w:rFonts w:ascii="黑体" w:hAnsi="黑体" w:eastAsia="黑体"/>
          <w:bCs/>
          <w:kern w:val="0"/>
          <w:szCs w:val="20"/>
        </w:rPr>
      </w:pPr>
      <w:r>
        <w:rPr>
          <w:rFonts w:hint="eastAsia" w:ascii="黑体" w:hAnsi="黑体" w:eastAsia="黑体"/>
          <w:bCs/>
          <w:kern w:val="0"/>
          <w:szCs w:val="20"/>
        </w:rPr>
        <w:t xml:space="preserve">    最低峰值</w:t>
      </w:r>
      <w:r>
        <w:rPr>
          <w:rFonts w:ascii="黑体" w:hAnsi="黑体" w:eastAsia="黑体"/>
          <w:bCs/>
          <w:kern w:val="0"/>
          <w:szCs w:val="20"/>
        </w:rPr>
        <w:t xml:space="preserve"> smallest permitted maximum</w:t>
      </w:r>
      <w:bookmarkEnd w:id="56"/>
    </w:p>
    <w:p>
      <w:pPr>
        <w:spacing w:line="360" w:lineRule="auto"/>
        <w:ind w:firstLine="420" w:firstLineChars="200"/>
        <w:rPr>
          <w:szCs w:val="21"/>
        </w:rPr>
      </w:pPr>
      <w:r>
        <w:rPr>
          <w:rFonts w:hint="eastAsia"/>
          <w:szCs w:val="21"/>
        </w:rPr>
        <w:t>在特定字段和记录中允许的最大值的下限。</w:t>
      </w:r>
    </w:p>
    <w:p>
      <w:pPr>
        <w:rPr>
          <w:rFonts w:ascii="黑体" w:hAnsi="黑体" w:eastAsia="黑体"/>
          <w:bCs/>
          <w:kern w:val="0"/>
          <w:szCs w:val="20"/>
        </w:rPr>
      </w:pPr>
      <w:bookmarkStart w:id="57" w:name="_Toc249679606"/>
      <w:bookmarkStart w:id="58" w:name="_Toc249678973"/>
      <w:bookmarkStart w:id="59" w:name="_Toc249679096"/>
      <w:bookmarkStart w:id="60" w:name="_Toc249675196"/>
      <w:bookmarkStart w:id="61" w:name="_Toc377847554"/>
      <w:r>
        <w:rPr>
          <w:rFonts w:ascii="黑体" w:hAnsi="黑体" w:eastAsia="黑体"/>
          <w:bCs/>
          <w:kern w:val="0"/>
          <w:szCs w:val="20"/>
        </w:rPr>
        <w:t xml:space="preserve">3.13 </w:t>
      </w:r>
    </w:p>
    <w:p>
      <w:pPr>
        <w:rPr>
          <w:rFonts w:ascii="黑体" w:hAnsi="黑体" w:eastAsia="黑体"/>
          <w:bCs/>
          <w:kern w:val="0"/>
          <w:szCs w:val="20"/>
        </w:rPr>
      </w:pPr>
      <w:r>
        <w:rPr>
          <w:rFonts w:hint="eastAsia" w:ascii="黑体" w:hAnsi="黑体" w:eastAsia="黑体"/>
          <w:bCs/>
          <w:kern w:val="0"/>
          <w:szCs w:val="20"/>
        </w:rPr>
        <w:t xml:space="preserve">    元数据</w:t>
      </w:r>
      <w:r>
        <w:rPr>
          <w:rFonts w:ascii="黑体" w:hAnsi="黑体" w:eastAsia="黑体"/>
          <w:bCs/>
          <w:kern w:val="0"/>
          <w:szCs w:val="20"/>
        </w:rPr>
        <w:t xml:space="preserve"> </w:t>
      </w:r>
      <w:bookmarkEnd w:id="57"/>
      <w:bookmarkEnd w:id="58"/>
      <w:bookmarkEnd w:id="59"/>
      <w:bookmarkEnd w:id="60"/>
      <w:bookmarkEnd w:id="61"/>
      <w:r>
        <w:rPr>
          <w:rFonts w:ascii="黑体" w:hAnsi="黑体" w:eastAsia="黑体"/>
          <w:bCs/>
          <w:kern w:val="0"/>
          <w:szCs w:val="20"/>
        </w:rPr>
        <w:t xml:space="preserve">metadata </w:t>
      </w:r>
    </w:p>
    <w:p>
      <w:pPr>
        <w:spacing w:line="360" w:lineRule="auto"/>
        <w:ind w:firstLine="420" w:firstLineChars="200"/>
        <w:rPr>
          <w:szCs w:val="21"/>
        </w:rPr>
      </w:pPr>
      <w:r>
        <w:rPr>
          <w:rFonts w:hint="eastAsia"/>
          <w:szCs w:val="21"/>
        </w:rPr>
        <w:t>关于数据的数据，用于描述或标识信息资源对象的内容和外观特征，并且有助于发现与获取的数据。本标准指对基础教育教学资源的描述信息。</w:t>
      </w:r>
    </w:p>
    <w:p>
      <w:pPr>
        <w:rPr>
          <w:rFonts w:ascii="黑体" w:hAnsi="黑体" w:eastAsia="黑体"/>
          <w:bCs/>
          <w:kern w:val="0"/>
          <w:szCs w:val="20"/>
        </w:rPr>
      </w:pPr>
      <w:bookmarkStart w:id="62" w:name="_Toc249675197"/>
      <w:bookmarkStart w:id="63" w:name="_Toc249678974"/>
      <w:bookmarkStart w:id="64" w:name="_Toc249679607"/>
      <w:bookmarkStart w:id="65" w:name="_Toc249679097"/>
      <w:bookmarkStart w:id="66" w:name="_Toc377847555"/>
      <w:r>
        <w:rPr>
          <w:rFonts w:ascii="黑体" w:hAnsi="黑体" w:eastAsia="黑体"/>
          <w:bCs/>
          <w:kern w:val="0"/>
          <w:szCs w:val="20"/>
        </w:rPr>
        <w:t>3.14</w:t>
      </w:r>
      <w:r>
        <w:rPr>
          <w:rFonts w:hint="eastAsia" w:ascii="黑体" w:hAnsi="黑体" w:eastAsia="黑体"/>
          <w:bCs/>
          <w:kern w:val="0"/>
          <w:szCs w:val="20"/>
        </w:rPr>
        <w:t xml:space="preserve"> </w:t>
      </w:r>
    </w:p>
    <w:p>
      <w:pPr>
        <w:rPr>
          <w:rFonts w:ascii="黑体" w:hAnsi="黑体" w:eastAsia="黑体"/>
          <w:bCs/>
          <w:kern w:val="0"/>
          <w:szCs w:val="20"/>
        </w:rPr>
      </w:pPr>
      <w:r>
        <w:rPr>
          <w:rFonts w:hint="eastAsia" w:ascii="黑体" w:hAnsi="黑体" w:eastAsia="黑体"/>
          <w:bCs/>
          <w:kern w:val="0"/>
          <w:szCs w:val="20"/>
        </w:rPr>
        <w:t xml:space="preserve">    分类</w:t>
      </w:r>
      <w:r>
        <w:rPr>
          <w:rFonts w:ascii="黑体" w:hAnsi="黑体" w:eastAsia="黑体"/>
          <w:bCs/>
          <w:kern w:val="0"/>
          <w:szCs w:val="20"/>
        </w:rPr>
        <w:t xml:space="preserve"> classification </w:t>
      </w:r>
    </w:p>
    <w:p>
      <w:pPr>
        <w:spacing w:line="360" w:lineRule="auto"/>
        <w:ind w:firstLine="420" w:firstLineChars="200"/>
        <w:rPr>
          <w:rFonts w:ascii="黑体" w:eastAsia="黑体"/>
          <w:kern w:val="0"/>
          <w:szCs w:val="20"/>
        </w:rPr>
      </w:pPr>
      <w:r>
        <w:rPr>
          <w:rFonts w:hint="eastAsia"/>
          <w:szCs w:val="21"/>
        </w:rPr>
        <w:t>整理知识的逻辑计划。通常应用学科为分类主线。分类计划采用字母、数字或两者的混合。</w:t>
      </w:r>
      <w:bookmarkEnd w:id="62"/>
      <w:bookmarkEnd w:id="63"/>
      <w:bookmarkEnd w:id="64"/>
      <w:bookmarkEnd w:id="65"/>
      <w:bookmarkEnd w:id="66"/>
    </w:p>
    <w:p>
      <w:pPr>
        <w:rPr>
          <w:rFonts w:ascii="黑体" w:hAnsi="黑体" w:eastAsia="黑体"/>
          <w:bCs/>
          <w:kern w:val="0"/>
          <w:szCs w:val="20"/>
        </w:rPr>
      </w:pPr>
      <w:bookmarkStart w:id="67" w:name="_Toc377847556"/>
      <w:r>
        <w:rPr>
          <w:rFonts w:ascii="黑体" w:hAnsi="黑体" w:eastAsia="黑体"/>
          <w:bCs/>
          <w:kern w:val="0"/>
          <w:szCs w:val="20"/>
        </w:rPr>
        <w:t>3.15</w:t>
      </w:r>
      <w:r>
        <w:rPr>
          <w:rFonts w:hint="eastAsia" w:ascii="黑体" w:hAnsi="黑体" w:eastAsia="黑体"/>
          <w:bCs/>
          <w:kern w:val="0"/>
          <w:szCs w:val="20"/>
        </w:rPr>
        <w:t xml:space="preserve"> </w:t>
      </w:r>
    </w:p>
    <w:p>
      <w:pPr>
        <w:rPr>
          <w:rFonts w:ascii="黑体" w:hAnsi="黑体" w:eastAsia="黑体"/>
          <w:bCs/>
          <w:kern w:val="0"/>
          <w:szCs w:val="20"/>
        </w:rPr>
      </w:pPr>
      <w:r>
        <w:rPr>
          <w:rFonts w:hint="eastAsia" w:ascii="黑体" w:hAnsi="黑体" w:eastAsia="黑体"/>
          <w:bCs/>
          <w:kern w:val="0"/>
          <w:szCs w:val="20"/>
        </w:rPr>
        <w:t xml:space="preserve">    课程内容</w:t>
      </w:r>
      <w:r>
        <w:rPr>
          <w:rFonts w:ascii="黑体" w:hAnsi="黑体" w:eastAsia="黑体"/>
          <w:bCs/>
          <w:kern w:val="0"/>
          <w:szCs w:val="20"/>
        </w:rPr>
        <w:t xml:space="preserve"> curricular standard </w:t>
      </w:r>
    </w:p>
    <w:p>
      <w:pPr>
        <w:spacing w:line="360" w:lineRule="auto"/>
        <w:ind w:firstLine="420" w:firstLineChars="200"/>
        <w:rPr>
          <w:szCs w:val="21"/>
        </w:rPr>
      </w:pPr>
      <w:r>
        <w:rPr>
          <w:rFonts w:hint="eastAsia"/>
          <w:szCs w:val="21"/>
        </w:rPr>
        <w:t>描述该资源与国家课程标准内容框架的对应关系。</w:t>
      </w:r>
      <w:bookmarkEnd w:id="39"/>
      <w:bookmarkEnd w:id="40"/>
      <w:bookmarkEnd w:id="41"/>
      <w:bookmarkEnd w:id="42"/>
      <w:bookmarkEnd w:id="67"/>
    </w:p>
    <w:p>
      <w:pPr>
        <w:rPr>
          <w:rFonts w:ascii="黑体" w:hAnsi="黑体" w:eastAsia="黑体"/>
          <w:bCs/>
          <w:kern w:val="0"/>
          <w:szCs w:val="20"/>
        </w:rPr>
      </w:pPr>
      <w:bookmarkStart w:id="68" w:name="_Toc249675186"/>
      <w:bookmarkStart w:id="69" w:name="_Toc249678963"/>
      <w:bookmarkStart w:id="70" w:name="_Toc249679086"/>
      <w:bookmarkStart w:id="71" w:name="_Toc249679596"/>
      <w:bookmarkStart w:id="72" w:name="_Toc377847557"/>
      <w:r>
        <w:rPr>
          <w:rFonts w:ascii="黑体" w:hAnsi="黑体" w:eastAsia="黑体"/>
          <w:bCs/>
          <w:kern w:val="0"/>
          <w:szCs w:val="20"/>
        </w:rPr>
        <w:t>3.16</w:t>
      </w:r>
      <w:r>
        <w:rPr>
          <w:rFonts w:hint="eastAsia" w:ascii="黑体" w:hAnsi="黑体" w:eastAsia="黑体"/>
          <w:bCs/>
          <w:kern w:val="0"/>
          <w:szCs w:val="20"/>
        </w:rPr>
        <w:t xml:space="preserve"> </w:t>
      </w:r>
    </w:p>
    <w:p>
      <w:pPr>
        <w:rPr>
          <w:rFonts w:ascii="黑体" w:hAnsi="黑体" w:eastAsia="黑体"/>
          <w:bCs/>
          <w:kern w:val="0"/>
          <w:szCs w:val="20"/>
        </w:rPr>
      </w:pPr>
      <w:r>
        <w:rPr>
          <w:rFonts w:hint="eastAsia" w:ascii="黑体" w:hAnsi="黑体" w:eastAsia="黑体"/>
          <w:bCs/>
          <w:kern w:val="0"/>
          <w:szCs w:val="20"/>
        </w:rPr>
        <w:t xml:space="preserve">    教学资源</w:t>
      </w:r>
      <w:r>
        <w:rPr>
          <w:rFonts w:ascii="黑体" w:hAnsi="黑体" w:eastAsia="黑体"/>
          <w:bCs/>
          <w:kern w:val="0"/>
          <w:szCs w:val="20"/>
        </w:rPr>
        <w:t>teaching and learning resource</w:t>
      </w:r>
    </w:p>
    <w:p>
      <w:pPr>
        <w:spacing w:line="360" w:lineRule="auto"/>
        <w:ind w:firstLine="420" w:firstLineChars="200"/>
        <w:rPr>
          <w:szCs w:val="21"/>
        </w:rPr>
      </w:pPr>
      <w:r>
        <w:rPr>
          <w:rFonts w:hint="eastAsia"/>
          <w:szCs w:val="21"/>
        </w:rPr>
        <w:t>为教学的有效开展提供的各种可被利用的数字或非数字实体。</w:t>
      </w:r>
      <w:bookmarkEnd w:id="68"/>
      <w:bookmarkEnd w:id="69"/>
      <w:bookmarkEnd w:id="70"/>
      <w:bookmarkEnd w:id="71"/>
      <w:bookmarkEnd w:id="72"/>
    </w:p>
    <w:p>
      <w:pPr>
        <w:pStyle w:val="2"/>
        <w:spacing w:before="93" w:after="93"/>
        <w:rPr>
          <w:bCs/>
          <w:kern w:val="0"/>
          <w:szCs w:val="20"/>
        </w:rPr>
      </w:pPr>
      <w:bookmarkStart w:id="73" w:name="_Toc249675209"/>
      <w:bookmarkStart w:id="74" w:name="_Toc249678986"/>
      <w:bookmarkStart w:id="75" w:name="_Toc249679109"/>
      <w:bookmarkStart w:id="76" w:name="_Toc249679619"/>
      <w:bookmarkStart w:id="77" w:name="_Toc377847564"/>
      <w:bookmarkStart w:id="78" w:name="_Toc429658930"/>
      <w:bookmarkStart w:id="79" w:name="_Toc478576827"/>
      <w:r>
        <w:rPr>
          <w:rFonts w:hint="eastAsia"/>
          <w:bCs/>
          <w:kern w:val="0"/>
          <w:szCs w:val="20"/>
        </w:rPr>
        <w:t>4  缩略语</w:t>
      </w:r>
      <w:bookmarkEnd w:id="73"/>
      <w:bookmarkEnd w:id="74"/>
      <w:bookmarkEnd w:id="75"/>
      <w:bookmarkEnd w:id="76"/>
      <w:bookmarkEnd w:id="77"/>
      <w:bookmarkEnd w:id="78"/>
      <w:bookmarkEnd w:id="79"/>
      <w:bookmarkStart w:id="80" w:name="_Toc249675210"/>
      <w:bookmarkStart w:id="81" w:name="_Toc249678987"/>
      <w:bookmarkStart w:id="82" w:name="_Toc249679110"/>
      <w:bookmarkStart w:id="83" w:name="_Toc249679620"/>
      <w:bookmarkStart w:id="84" w:name="_Toc377847565"/>
      <w:r>
        <w:rPr>
          <w:bCs/>
          <w:kern w:val="0"/>
          <w:szCs w:val="20"/>
        </w:rPr>
        <w:t xml:space="preserve">  </w:t>
      </w:r>
    </w:p>
    <w:p>
      <w:pPr>
        <w:spacing w:line="360" w:lineRule="auto"/>
        <w:ind w:firstLine="420" w:firstLineChars="200"/>
        <w:rPr>
          <w:szCs w:val="21"/>
        </w:rPr>
      </w:pPr>
      <w:r>
        <w:rPr>
          <w:rFonts w:ascii="宋体" w:hAnsi="宋体"/>
          <w:szCs w:val="21"/>
        </w:rPr>
        <w:t>LOM</w:t>
      </w:r>
      <w:bookmarkEnd w:id="80"/>
      <w:bookmarkEnd w:id="81"/>
      <w:bookmarkEnd w:id="82"/>
      <w:bookmarkEnd w:id="83"/>
      <w:bookmarkEnd w:id="84"/>
      <w:r>
        <w:rPr>
          <w:rFonts w:ascii="宋体" w:hAnsi="宋体"/>
          <w:szCs w:val="21"/>
        </w:rPr>
        <w:t xml:space="preserve">    Learning Object Metadata</w:t>
      </w:r>
      <w:r>
        <w:rPr>
          <w:rFonts w:hint="eastAsia" w:ascii="宋体" w:hAnsi="宋体"/>
          <w:szCs w:val="21"/>
        </w:rPr>
        <w:t xml:space="preserve"> </w:t>
      </w:r>
      <w:r>
        <w:rPr>
          <w:rFonts w:hint="eastAsia"/>
          <w:szCs w:val="21"/>
        </w:rPr>
        <w:t>学习对象元数据</w:t>
      </w:r>
      <w:r>
        <w:rPr>
          <w:szCs w:val="21"/>
        </w:rPr>
        <w:t xml:space="preserve">  </w:t>
      </w:r>
    </w:p>
    <w:p>
      <w:pPr>
        <w:spacing w:line="360" w:lineRule="auto"/>
        <w:ind w:firstLine="420" w:firstLineChars="200"/>
        <w:rPr>
          <w:szCs w:val="21"/>
        </w:rPr>
      </w:pPr>
      <w:r>
        <w:rPr>
          <w:rFonts w:ascii="宋体" w:hAnsi="宋体"/>
          <w:szCs w:val="21"/>
        </w:rPr>
        <w:t>BERM  Basic Education Teaching and Learning Resource Metadata</w:t>
      </w:r>
      <w:r>
        <w:rPr>
          <w:rFonts w:hint="eastAsia" w:ascii="宋体" w:hAnsi="宋体"/>
          <w:szCs w:val="21"/>
        </w:rPr>
        <w:t xml:space="preserve"> </w:t>
      </w:r>
      <w:r>
        <w:rPr>
          <w:rFonts w:hint="eastAsia"/>
          <w:szCs w:val="21"/>
        </w:rPr>
        <w:t>基础教育教学资源元数据</w:t>
      </w:r>
      <w:r>
        <w:rPr>
          <w:szCs w:val="21"/>
        </w:rPr>
        <w:t xml:space="preserve">  </w:t>
      </w:r>
    </w:p>
    <w:p>
      <w:pPr>
        <w:spacing w:line="360" w:lineRule="auto"/>
        <w:ind w:firstLine="420" w:firstLineChars="200"/>
        <w:rPr>
          <w:szCs w:val="21"/>
        </w:rPr>
      </w:pPr>
      <w:bookmarkStart w:id="85" w:name="_Toc377847567"/>
      <w:r>
        <w:rPr>
          <w:rFonts w:ascii="宋体" w:hAnsi="宋体"/>
          <w:szCs w:val="21"/>
        </w:rPr>
        <w:t>URI</w:t>
      </w:r>
      <w:bookmarkEnd w:id="85"/>
      <w:r>
        <w:rPr>
          <w:rFonts w:ascii="宋体" w:hAnsi="宋体"/>
          <w:szCs w:val="21"/>
        </w:rPr>
        <w:t xml:space="preserve">    Uniform Resource Identifier</w:t>
      </w:r>
      <w:r>
        <w:rPr>
          <w:rFonts w:hint="eastAsia" w:ascii="宋体" w:hAnsi="宋体"/>
          <w:szCs w:val="21"/>
        </w:rPr>
        <w:t xml:space="preserve"> </w:t>
      </w:r>
      <w:r>
        <w:rPr>
          <w:rFonts w:hint="eastAsia"/>
          <w:szCs w:val="21"/>
        </w:rPr>
        <w:t>统一资源标识符</w:t>
      </w:r>
      <w:r>
        <w:rPr>
          <w:szCs w:val="21"/>
        </w:rPr>
        <w:t xml:space="preserve">  </w:t>
      </w:r>
    </w:p>
    <w:p>
      <w:pPr>
        <w:widowControl/>
        <w:shd w:val="clear" w:color="auto" w:fill="FFFFFF"/>
        <w:ind w:firstLine="420" w:firstLineChars="200"/>
        <w:jc w:val="left"/>
        <w:rPr>
          <w:rFonts w:ascii="宋体" w:cs="宋体"/>
          <w:kern w:val="0"/>
          <w:szCs w:val="21"/>
        </w:rPr>
      </w:pPr>
      <w:r>
        <w:rPr>
          <w:rFonts w:ascii="宋体" w:hAnsi="宋体" w:cs="宋体"/>
          <w:kern w:val="0"/>
          <w:szCs w:val="21"/>
        </w:rPr>
        <w:t>MIME</w:t>
      </w:r>
      <w:r>
        <w:rPr>
          <w:rFonts w:hint="eastAsia" w:ascii="宋体" w:hAnsi="宋体" w:cs="宋体"/>
          <w:kern w:val="0"/>
          <w:szCs w:val="21"/>
        </w:rPr>
        <w:t>类型  对因特网邮件格式的一种扩展</w:t>
      </w:r>
      <w:r>
        <w:rPr>
          <w:rFonts w:ascii="宋体" w:hAnsi="宋体" w:cs="宋体"/>
          <w:kern w:val="0"/>
          <w:szCs w:val="21"/>
        </w:rPr>
        <w:t xml:space="preserve"> [DCT]</w:t>
      </w:r>
    </w:p>
    <w:p>
      <w:pPr>
        <w:widowControl/>
        <w:shd w:val="clear" w:color="auto" w:fill="FFFFFF"/>
        <w:ind w:firstLine="420" w:firstLineChars="200"/>
        <w:jc w:val="left"/>
        <w:rPr>
          <w:rFonts w:ascii="宋体" w:cs="宋体"/>
          <w:kern w:val="0"/>
          <w:szCs w:val="21"/>
        </w:rPr>
      </w:pPr>
      <w:r>
        <w:rPr>
          <w:rFonts w:ascii="宋体" w:hAnsi="宋体" w:cs="宋体"/>
          <w:kern w:val="0"/>
          <w:szCs w:val="21"/>
        </w:rPr>
        <w:t>DCMI Type Vocabulary  DCMI</w:t>
      </w:r>
      <w:r>
        <w:rPr>
          <w:rFonts w:hint="eastAsia" w:ascii="宋体" w:hAnsi="宋体" w:cs="宋体"/>
          <w:kern w:val="0"/>
          <w:szCs w:val="21"/>
        </w:rPr>
        <w:t>类型词汇，</w:t>
      </w:r>
      <w:r>
        <w:rPr>
          <w:rFonts w:ascii="宋体" w:hAnsi="宋体" w:cs="宋体"/>
          <w:kern w:val="0"/>
          <w:szCs w:val="21"/>
        </w:rPr>
        <w:t xml:space="preserve">DCMI </w:t>
      </w:r>
      <w:r>
        <w:rPr>
          <w:rFonts w:hint="eastAsia" w:ascii="宋体" w:hAnsi="宋体" w:cs="宋体"/>
          <w:kern w:val="0"/>
          <w:szCs w:val="21"/>
        </w:rPr>
        <w:t>推荐</w:t>
      </w:r>
      <w:r>
        <w:rPr>
          <w:rFonts w:ascii="宋体" w:hAnsi="宋体" w:cs="宋体"/>
          <w:kern w:val="0"/>
          <w:szCs w:val="21"/>
        </w:rPr>
        <w:t xml:space="preserve"> 11 July 2000</w:t>
      </w:r>
    </w:p>
    <w:p>
      <w:pPr>
        <w:widowControl/>
        <w:shd w:val="clear" w:color="auto" w:fill="FFFFFF"/>
        <w:ind w:firstLine="420" w:firstLineChars="200"/>
        <w:jc w:val="left"/>
        <w:rPr>
          <w:rFonts w:ascii="宋体" w:cs="宋体"/>
          <w:kern w:val="0"/>
          <w:szCs w:val="21"/>
        </w:rPr>
      </w:pPr>
      <w:r>
        <w:rPr>
          <w:rFonts w:ascii="宋体" w:hAnsi="宋体" w:cs="宋体"/>
          <w:kern w:val="0"/>
          <w:szCs w:val="21"/>
        </w:rPr>
        <w:t>Uniform Resource Identifiers (URI)  URI</w:t>
      </w:r>
      <w:r>
        <w:rPr>
          <w:rFonts w:hint="eastAsia" w:ascii="宋体" w:hAnsi="宋体" w:cs="宋体"/>
          <w:kern w:val="0"/>
          <w:szCs w:val="21"/>
        </w:rPr>
        <w:t>一般语义</w:t>
      </w:r>
      <w:r>
        <w:rPr>
          <w:rFonts w:ascii="宋体" w:hAnsi="宋体" w:cs="宋体"/>
          <w:kern w:val="0"/>
          <w:szCs w:val="21"/>
        </w:rPr>
        <w:t>, Internet RFC 2396</w:t>
      </w:r>
    </w:p>
    <w:p>
      <w:pPr>
        <w:widowControl/>
        <w:shd w:val="clear" w:color="auto" w:fill="FFFFFF"/>
        <w:ind w:firstLine="420" w:firstLineChars="200"/>
        <w:jc w:val="left"/>
        <w:rPr>
          <w:rFonts w:ascii="宋体" w:cs="宋体"/>
          <w:kern w:val="0"/>
          <w:szCs w:val="21"/>
        </w:rPr>
      </w:pPr>
      <w:r>
        <w:rPr>
          <w:rFonts w:ascii="宋体" w:hAnsi="宋体" w:cs="宋体"/>
          <w:kern w:val="0"/>
          <w:szCs w:val="21"/>
        </w:rPr>
        <w:t xml:space="preserve">TGN Getty Thesaurus of Geographic Names  </w:t>
      </w:r>
      <w:r>
        <w:rPr>
          <w:rFonts w:hint="eastAsia" w:ascii="宋体" w:hAnsi="宋体" w:cs="宋体"/>
          <w:kern w:val="0"/>
          <w:szCs w:val="21"/>
        </w:rPr>
        <w:t>地理名词的类属词典</w:t>
      </w:r>
    </w:p>
    <w:p>
      <w:pPr>
        <w:spacing w:line="360" w:lineRule="auto"/>
        <w:ind w:firstLine="420" w:firstLineChars="200"/>
        <w:rPr>
          <w:szCs w:val="21"/>
        </w:rPr>
      </w:pPr>
      <w:r>
        <w:rPr>
          <w:rFonts w:ascii="宋体" w:hAnsi="宋体" w:cs="宋体"/>
          <w:kern w:val="0"/>
          <w:szCs w:val="21"/>
        </w:rPr>
        <w:t>XML Extensible Markup Language  XML</w:t>
      </w:r>
      <w:r>
        <w:rPr>
          <w:rFonts w:hint="eastAsia" w:ascii="宋体" w:hAnsi="宋体" w:cs="宋体"/>
          <w:kern w:val="0"/>
          <w:szCs w:val="21"/>
        </w:rPr>
        <w:t>语言</w:t>
      </w:r>
    </w:p>
    <w:p>
      <w:pPr>
        <w:pStyle w:val="2"/>
        <w:spacing w:before="93" w:after="93"/>
        <w:rPr>
          <w:bCs/>
          <w:kern w:val="0"/>
          <w:szCs w:val="20"/>
        </w:rPr>
      </w:pPr>
      <w:bookmarkStart w:id="86" w:name="_Toc249678996"/>
      <w:bookmarkStart w:id="87" w:name="_Toc249679119"/>
      <w:bookmarkStart w:id="88" w:name="_Toc249675219"/>
      <w:bookmarkStart w:id="89" w:name="_Toc249679629"/>
      <w:bookmarkStart w:id="90" w:name="_Toc377847569"/>
      <w:bookmarkStart w:id="91" w:name="_Toc429658931"/>
      <w:bookmarkStart w:id="92" w:name="_Toc478576828"/>
      <w:r>
        <w:rPr>
          <w:bCs/>
          <w:kern w:val="0"/>
          <w:szCs w:val="20"/>
        </w:rPr>
        <w:t xml:space="preserve">5  </w:t>
      </w:r>
      <w:r>
        <w:rPr>
          <w:rFonts w:hint="eastAsia"/>
          <w:bCs/>
          <w:kern w:val="0"/>
          <w:szCs w:val="20"/>
        </w:rPr>
        <w:t>元数据结构概述</w:t>
      </w:r>
      <w:bookmarkEnd w:id="86"/>
      <w:bookmarkEnd w:id="87"/>
      <w:bookmarkEnd w:id="88"/>
      <w:bookmarkEnd w:id="89"/>
      <w:bookmarkEnd w:id="90"/>
      <w:bookmarkEnd w:id="91"/>
      <w:bookmarkEnd w:id="92"/>
    </w:p>
    <w:p>
      <w:pPr>
        <w:rPr>
          <w:rFonts w:ascii="黑体" w:hAnsi="黑体" w:eastAsia="黑体"/>
          <w:bCs/>
          <w:kern w:val="0"/>
          <w:szCs w:val="20"/>
        </w:rPr>
      </w:pPr>
      <w:bookmarkStart w:id="93" w:name="_Toc249675220"/>
      <w:bookmarkStart w:id="94" w:name="_Toc249678997"/>
      <w:bookmarkStart w:id="95" w:name="_Toc249679120"/>
      <w:bookmarkStart w:id="96" w:name="_Toc249679630"/>
      <w:bookmarkStart w:id="97" w:name="_Toc377847570"/>
      <w:r>
        <w:rPr>
          <w:rFonts w:ascii="黑体" w:hAnsi="黑体" w:eastAsia="黑体"/>
          <w:bCs/>
          <w:kern w:val="0"/>
          <w:szCs w:val="20"/>
        </w:rPr>
        <w:t xml:space="preserve">5.1  </w:t>
      </w:r>
      <w:r>
        <w:rPr>
          <w:rFonts w:hint="eastAsia" w:ascii="黑体" w:hAnsi="黑体" w:eastAsia="黑体"/>
          <w:bCs/>
          <w:kern w:val="0"/>
          <w:szCs w:val="20"/>
        </w:rPr>
        <w:t>基本元数据结构</w:t>
      </w:r>
      <w:bookmarkEnd w:id="93"/>
      <w:bookmarkEnd w:id="94"/>
      <w:bookmarkEnd w:id="95"/>
      <w:bookmarkEnd w:id="96"/>
      <w:bookmarkEnd w:id="97"/>
    </w:p>
    <w:p>
      <w:pPr>
        <w:autoSpaceDE w:val="0"/>
        <w:autoSpaceDN w:val="0"/>
        <w:adjustRightInd w:val="0"/>
        <w:spacing w:line="360" w:lineRule="auto"/>
        <w:ind w:firstLine="420" w:firstLineChars="200"/>
        <w:jc w:val="left"/>
        <w:rPr>
          <w:szCs w:val="21"/>
        </w:rPr>
      </w:pPr>
      <w:r>
        <w:rPr>
          <w:rFonts w:hint="eastAsia"/>
          <w:szCs w:val="21"/>
        </w:rPr>
        <w:t>本部分规定的描述基础教育资源的数据组合被划分成不同的类别。信息模型根据描述学习对象的数据元素（</w:t>
      </w:r>
      <w:r>
        <w:rPr>
          <w:szCs w:val="21"/>
        </w:rPr>
        <w:t>LOM V1.0</w:t>
      </w:r>
      <w:r>
        <w:rPr>
          <w:rFonts w:hint="eastAsia"/>
          <w:szCs w:val="21"/>
        </w:rPr>
        <w:t>基本模式）由以下</w:t>
      </w:r>
      <w:r>
        <w:rPr>
          <w:szCs w:val="21"/>
        </w:rPr>
        <w:t>9</w:t>
      </w:r>
      <w:r>
        <w:rPr>
          <w:rFonts w:hint="eastAsia"/>
          <w:szCs w:val="21"/>
        </w:rPr>
        <w:t>个不同的类别组成。</w:t>
      </w:r>
      <w:r>
        <w:rPr>
          <w:szCs w:val="21"/>
        </w:rPr>
        <w:t xml:space="preserve"> </w:t>
      </w:r>
    </w:p>
    <w:p>
      <w:pPr>
        <w:autoSpaceDE w:val="0"/>
        <w:autoSpaceDN w:val="0"/>
        <w:adjustRightInd w:val="0"/>
        <w:spacing w:line="360" w:lineRule="auto"/>
        <w:ind w:firstLine="420" w:firstLineChars="200"/>
        <w:jc w:val="left"/>
        <w:rPr>
          <w:szCs w:val="21"/>
        </w:rPr>
      </w:pPr>
      <w:r>
        <w:rPr>
          <w:rFonts w:hint="eastAsia"/>
          <w:szCs w:val="21"/>
        </w:rPr>
        <w:t>――通用：组合了对教育资源进行整体描述的通用信息；</w:t>
      </w:r>
    </w:p>
    <w:p>
      <w:pPr>
        <w:autoSpaceDE w:val="0"/>
        <w:autoSpaceDN w:val="0"/>
        <w:adjustRightInd w:val="0"/>
        <w:spacing w:line="360" w:lineRule="auto"/>
        <w:ind w:left="840" w:leftChars="200" w:hanging="420" w:hangingChars="200"/>
        <w:jc w:val="left"/>
        <w:rPr>
          <w:szCs w:val="21"/>
        </w:rPr>
      </w:pPr>
      <w:r>
        <w:rPr>
          <w:rFonts w:hint="eastAsia"/>
          <w:szCs w:val="21"/>
        </w:rPr>
        <w:t>――生存期：组合了与教育资源的历史和当前状态有关的特征以及在演化期间已经影响该教育资源的个人和组织；</w:t>
      </w:r>
    </w:p>
    <w:p>
      <w:pPr>
        <w:autoSpaceDE w:val="0"/>
        <w:autoSpaceDN w:val="0"/>
        <w:adjustRightInd w:val="0"/>
        <w:spacing w:line="360" w:lineRule="auto"/>
        <w:ind w:firstLine="420" w:firstLineChars="200"/>
        <w:jc w:val="left"/>
        <w:rPr>
          <w:szCs w:val="21"/>
        </w:rPr>
      </w:pPr>
      <w:r>
        <w:rPr>
          <w:rFonts w:hint="eastAsia"/>
          <w:szCs w:val="21"/>
        </w:rPr>
        <w:t>――元</w:t>
      </w:r>
      <w:r>
        <w:rPr>
          <w:szCs w:val="21"/>
        </w:rPr>
        <w:t>—</w:t>
      </w:r>
      <w:r>
        <w:rPr>
          <w:rFonts w:hint="eastAsia"/>
          <w:szCs w:val="21"/>
        </w:rPr>
        <w:t>元数据：组合了元数据实例本身（不是元数据实例描述的教育资源）的信息；</w:t>
      </w:r>
    </w:p>
    <w:p>
      <w:pPr>
        <w:autoSpaceDE w:val="0"/>
        <w:autoSpaceDN w:val="0"/>
        <w:adjustRightInd w:val="0"/>
        <w:spacing w:line="360" w:lineRule="auto"/>
        <w:ind w:firstLine="420" w:firstLineChars="200"/>
        <w:jc w:val="left"/>
        <w:rPr>
          <w:szCs w:val="21"/>
        </w:rPr>
      </w:pPr>
      <w:r>
        <w:rPr>
          <w:rFonts w:hint="eastAsia"/>
          <w:szCs w:val="21"/>
        </w:rPr>
        <w:t>――技术：组合了教育资源的技术要求和技术特征；</w:t>
      </w:r>
    </w:p>
    <w:p>
      <w:pPr>
        <w:autoSpaceDE w:val="0"/>
        <w:autoSpaceDN w:val="0"/>
        <w:adjustRightInd w:val="0"/>
        <w:spacing w:line="360" w:lineRule="auto"/>
        <w:ind w:firstLine="420" w:firstLineChars="200"/>
        <w:jc w:val="left"/>
        <w:rPr>
          <w:szCs w:val="21"/>
        </w:rPr>
      </w:pPr>
      <w:r>
        <w:rPr>
          <w:rFonts w:hint="eastAsia"/>
          <w:szCs w:val="21"/>
        </w:rPr>
        <w:t>――教育：组合了教育资源的教育和教学特征；</w:t>
      </w:r>
    </w:p>
    <w:p>
      <w:pPr>
        <w:autoSpaceDE w:val="0"/>
        <w:autoSpaceDN w:val="0"/>
        <w:adjustRightInd w:val="0"/>
        <w:spacing w:line="360" w:lineRule="auto"/>
        <w:ind w:firstLine="420" w:firstLineChars="200"/>
        <w:jc w:val="left"/>
        <w:rPr>
          <w:szCs w:val="21"/>
        </w:rPr>
      </w:pPr>
      <w:r>
        <w:rPr>
          <w:rFonts w:hint="eastAsia"/>
          <w:szCs w:val="21"/>
        </w:rPr>
        <w:t>――权利：组合了教育资源的知识产权和使用条件；</w:t>
      </w:r>
    </w:p>
    <w:p>
      <w:pPr>
        <w:autoSpaceDE w:val="0"/>
        <w:autoSpaceDN w:val="0"/>
        <w:adjustRightInd w:val="0"/>
        <w:spacing w:line="360" w:lineRule="auto"/>
        <w:ind w:firstLine="420" w:firstLineChars="200"/>
        <w:jc w:val="left"/>
        <w:rPr>
          <w:szCs w:val="21"/>
        </w:rPr>
      </w:pPr>
      <w:r>
        <w:rPr>
          <w:rFonts w:hint="eastAsia"/>
          <w:szCs w:val="21"/>
        </w:rPr>
        <w:t>――关联：组合了定义在教育资源与其他相关教育资源之间的相互关系的特征；</w:t>
      </w:r>
    </w:p>
    <w:p>
      <w:pPr>
        <w:autoSpaceDE w:val="0"/>
        <w:autoSpaceDN w:val="0"/>
        <w:adjustRightInd w:val="0"/>
        <w:spacing w:line="360" w:lineRule="auto"/>
        <w:ind w:left="840" w:leftChars="200" w:hanging="420" w:hangingChars="200"/>
        <w:jc w:val="left"/>
        <w:rPr>
          <w:szCs w:val="21"/>
        </w:rPr>
      </w:pPr>
      <w:r>
        <w:rPr>
          <w:rFonts w:hint="eastAsia"/>
          <w:szCs w:val="21"/>
        </w:rPr>
        <w:t>――评价：组合了对教育资源在教育使用上的一些评论，以及这些评论的作者和创作时间的信息；</w:t>
      </w:r>
    </w:p>
    <w:p>
      <w:pPr>
        <w:autoSpaceDE w:val="0"/>
        <w:autoSpaceDN w:val="0"/>
        <w:adjustRightInd w:val="0"/>
        <w:spacing w:line="360" w:lineRule="auto"/>
        <w:ind w:left="840" w:leftChars="200" w:hanging="420" w:hangingChars="200"/>
        <w:jc w:val="left"/>
        <w:rPr>
          <w:szCs w:val="21"/>
        </w:rPr>
      </w:pPr>
      <w:r>
        <w:rPr>
          <w:rFonts w:hint="eastAsia"/>
          <w:szCs w:val="21"/>
        </w:rPr>
        <w:t>――分类系统：描述了教育资源在学科体系中所处的位置。</w:t>
      </w:r>
    </w:p>
    <w:p>
      <w:pPr>
        <w:rPr>
          <w:rFonts w:ascii="黑体" w:hAnsi="黑体" w:eastAsia="黑体"/>
          <w:bCs/>
          <w:kern w:val="0"/>
          <w:szCs w:val="20"/>
        </w:rPr>
      </w:pPr>
      <w:bookmarkStart w:id="98" w:name="_Toc249675221"/>
      <w:bookmarkStart w:id="99" w:name="_Toc249678998"/>
      <w:bookmarkStart w:id="100" w:name="_Toc249679121"/>
      <w:bookmarkStart w:id="101" w:name="_Toc249679631"/>
      <w:bookmarkStart w:id="102" w:name="_Toc377847571"/>
      <w:r>
        <w:rPr>
          <w:rFonts w:ascii="黑体" w:hAnsi="黑体" w:eastAsia="黑体"/>
          <w:bCs/>
          <w:kern w:val="0"/>
          <w:szCs w:val="20"/>
        </w:rPr>
        <w:t xml:space="preserve">5.2 </w:t>
      </w:r>
      <w:r>
        <w:rPr>
          <w:rFonts w:hint="eastAsia" w:ascii="黑体" w:hAnsi="黑体" w:eastAsia="黑体"/>
          <w:bCs/>
          <w:kern w:val="0"/>
          <w:szCs w:val="20"/>
        </w:rPr>
        <w:t>数据元素</w:t>
      </w:r>
      <w:bookmarkEnd w:id="98"/>
      <w:bookmarkEnd w:id="99"/>
      <w:bookmarkEnd w:id="100"/>
      <w:bookmarkEnd w:id="101"/>
      <w:bookmarkEnd w:id="102"/>
    </w:p>
    <w:p>
      <w:pPr>
        <w:spacing w:line="360" w:lineRule="auto"/>
        <w:ind w:firstLine="420" w:firstLineChars="200"/>
      </w:pPr>
      <w:r>
        <w:rPr>
          <w:rFonts w:hint="eastAsia"/>
        </w:rPr>
        <w:t>本部分的元素定义方法采用</w:t>
      </w:r>
      <w:r>
        <w:t xml:space="preserve"> </w:t>
      </w:r>
      <w:r>
        <w:rPr>
          <w:rFonts w:ascii="Verdana" w:hAnsi="Verdana" w:cs="宋体"/>
          <w:kern w:val="0"/>
          <w:sz w:val="18"/>
          <w:szCs w:val="18"/>
        </w:rPr>
        <w:t>GB/T 18391</w:t>
      </w:r>
      <w:r>
        <w:rPr>
          <w:rFonts w:hint="eastAsia"/>
        </w:rPr>
        <w:t>的元数据元素描述方法。这一正式的描述标准不仅改善了核心元数据与其他元数据描述的一致性，同时也对改善其元素定义的明晰性、范围以及内部的一致性有很大作用。</w:t>
      </w:r>
      <w:r>
        <w:t xml:space="preserve"> </w:t>
      </w:r>
    </w:p>
    <w:p>
      <w:pPr>
        <w:spacing w:line="360" w:lineRule="auto"/>
        <w:ind w:firstLine="424" w:firstLineChars="202"/>
      </w:pPr>
      <w:r>
        <w:rPr>
          <w:rFonts w:hint="eastAsia"/>
        </w:rPr>
        <w:t>对每个数据元素，标准的信息模型都定义了下列内容﹕</w:t>
      </w:r>
      <w:r>
        <w:t xml:space="preserve"> </w:t>
      </w:r>
    </w:p>
    <w:p>
      <w:pPr>
        <w:spacing w:line="360" w:lineRule="auto"/>
        <w:ind w:firstLine="424" w:firstLineChars="202"/>
      </w:pPr>
      <w:r>
        <w:t>——</w:t>
      </w:r>
      <w:r>
        <w:rPr>
          <w:rFonts w:hint="eastAsia"/>
        </w:rPr>
        <w:t>名称：数据元素的名称及其对应的英文名称；</w:t>
      </w:r>
    </w:p>
    <w:p>
      <w:pPr>
        <w:spacing w:line="360" w:lineRule="auto"/>
        <w:ind w:firstLine="424" w:firstLineChars="202"/>
      </w:pPr>
      <w:r>
        <w:t>——</w:t>
      </w:r>
      <w:r>
        <w:rPr>
          <w:rFonts w:hint="eastAsia"/>
        </w:rPr>
        <w:t>解释：对数据元素的释义；</w:t>
      </w:r>
      <w:r>
        <w:t xml:space="preserve"> </w:t>
      </w:r>
    </w:p>
    <w:p>
      <w:pPr>
        <w:spacing w:line="360" w:lineRule="auto"/>
        <w:ind w:firstLine="424" w:firstLineChars="202"/>
      </w:pPr>
      <w:r>
        <w:t>——</w:t>
      </w:r>
      <w:r>
        <w:rPr>
          <w:rFonts w:hint="eastAsia"/>
        </w:rPr>
        <w:t>约束：对数据元素约束状态的描述，包括必备或可选数据元素；</w:t>
      </w:r>
    </w:p>
    <w:p>
      <w:pPr>
        <w:spacing w:line="360" w:lineRule="auto"/>
        <w:ind w:firstLine="424" w:firstLineChars="202"/>
      </w:pPr>
      <w:r>
        <w:t>——</w:t>
      </w:r>
      <w:r>
        <w:rPr>
          <w:rFonts w:hint="eastAsia"/>
        </w:rPr>
        <w:t>大小：允许的值的个数；对数据元素可重复的限定指标；</w:t>
      </w:r>
    </w:p>
    <w:p>
      <w:pPr>
        <w:spacing w:line="360" w:lineRule="auto"/>
        <w:ind w:left="416" w:firstLine="423" w:firstLineChars="235"/>
        <w:rPr>
          <w:sz w:val="18"/>
          <w:szCs w:val="18"/>
        </w:rPr>
      </w:pPr>
      <w:r>
        <w:rPr>
          <w:rFonts w:hint="eastAsia" w:ascii="黑体" w:eastAsia="黑体"/>
          <w:sz w:val="18"/>
          <w:szCs w:val="18"/>
        </w:rPr>
        <w:t>注：可</w:t>
      </w:r>
      <w:r>
        <w:rPr>
          <w:rFonts w:hint="eastAsia"/>
          <w:sz w:val="18"/>
          <w:szCs w:val="18"/>
        </w:rPr>
        <w:t>能包含最低峰值。</w:t>
      </w:r>
    </w:p>
    <w:p>
      <w:pPr>
        <w:spacing w:line="360" w:lineRule="auto"/>
        <w:ind w:firstLine="424" w:firstLineChars="202"/>
      </w:pPr>
      <w:r>
        <w:t>——</w:t>
      </w:r>
      <w:r>
        <w:rPr>
          <w:rFonts w:hint="eastAsia"/>
        </w:rPr>
        <w:t>次序：值的次序是否有意义（只适用于具有列表项的数据元素，见</w:t>
      </w:r>
      <w:r>
        <w:t>5.3</w:t>
      </w:r>
      <w:r>
        <w:rPr>
          <w:rFonts w:hint="eastAsia"/>
        </w:rPr>
        <w:t>）；</w:t>
      </w:r>
    </w:p>
    <w:p>
      <w:pPr>
        <w:spacing w:line="360" w:lineRule="auto"/>
        <w:ind w:firstLine="424" w:firstLineChars="202"/>
      </w:pPr>
      <w:r>
        <w:t>——</w:t>
      </w:r>
      <w:r>
        <w:rPr>
          <w:rFonts w:hint="eastAsia"/>
        </w:rPr>
        <w:t>示例：一种说明的例子。</w:t>
      </w:r>
    </w:p>
    <w:p>
      <w:pPr>
        <w:spacing w:line="360" w:lineRule="auto"/>
        <w:ind w:firstLine="424" w:firstLineChars="202"/>
      </w:pPr>
      <w:r>
        <w:rPr>
          <w:rFonts w:hint="eastAsia"/>
        </w:rPr>
        <w:t>对于简单数据元素，标准信息模型也定义了：</w:t>
      </w:r>
    </w:p>
    <w:p>
      <w:pPr>
        <w:spacing w:line="360" w:lineRule="auto"/>
        <w:ind w:left="840" w:leftChars="200" w:hanging="420" w:hangingChars="200"/>
      </w:pPr>
      <w:r>
        <w:t>——</w:t>
      </w:r>
      <w:r>
        <w:rPr>
          <w:rFonts w:hint="eastAsia"/>
        </w:rPr>
        <w:t>值空间：数据元素的取值范围。一般以分类代码表或者引用另一个标准</w:t>
      </w:r>
      <w:r>
        <w:t>/</w:t>
      </w:r>
      <w:r>
        <w:rPr>
          <w:rFonts w:hint="eastAsia"/>
        </w:rPr>
        <w:t>规范的形式出现；</w:t>
      </w:r>
    </w:p>
    <w:p>
      <w:pPr>
        <w:spacing w:line="360" w:lineRule="auto"/>
        <w:ind w:left="840" w:leftChars="200" w:hanging="420" w:hangingChars="200"/>
      </w:pPr>
      <w:r>
        <w:t>——</w:t>
      </w:r>
      <w:r>
        <w:rPr>
          <w:rFonts w:hint="eastAsia"/>
        </w:rPr>
        <w:t>数据类型：能表达数据值的数据元素的类型指标；指明数据元素的值是多语言字符串、日期时间、分类代码表或未定义。</w:t>
      </w:r>
    </w:p>
    <w:p>
      <w:pPr>
        <w:spacing w:line="360" w:lineRule="auto"/>
        <w:ind w:firstLine="838" w:firstLineChars="466"/>
        <w:rPr>
          <w:sz w:val="18"/>
          <w:szCs w:val="18"/>
        </w:rPr>
      </w:pPr>
      <w:r>
        <w:rPr>
          <w:rFonts w:hint="eastAsia" w:ascii="黑体" w:eastAsia="黑体"/>
          <w:sz w:val="18"/>
          <w:szCs w:val="18"/>
        </w:rPr>
        <w:t>注：</w:t>
      </w:r>
      <w:r>
        <w:rPr>
          <w:rFonts w:hint="eastAsia"/>
          <w:sz w:val="18"/>
          <w:szCs w:val="18"/>
        </w:rPr>
        <w:t>可能包含最低峰值。</w:t>
      </w:r>
    </w:p>
    <w:p>
      <w:pPr>
        <w:spacing w:line="360" w:lineRule="auto"/>
        <w:ind w:firstLine="424" w:firstLineChars="202"/>
      </w:pPr>
      <w:r>
        <w:rPr>
          <w:rFonts w:hint="eastAsia"/>
        </w:rPr>
        <w:t>对信息模型的扩展应该保留简单数据元素的值空间和数据类型。</w:t>
      </w:r>
    </w:p>
    <w:p>
      <w:pPr>
        <w:rPr>
          <w:rFonts w:ascii="黑体" w:hAnsi="黑体" w:eastAsia="黑体"/>
          <w:bCs/>
          <w:kern w:val="0"/>
          <w:szCs w:val="20"/>
        </w:rPr>
      </w:pPr>
      <w:bookmarkStart w:id="103" w:name="_Toc249675222"/>
      <w:bookmarkStart w:id="104" w:name="_Toc249678999"/>
      <w:bookmarkStart w:id="105" w:name="_Toc249679122"/>
      <w:bookmarkStart w:id="106" w:name="_Toc249679632"/>
      <w:bookmarkStart w:id="107" w:name="_Toc377847572"/>
      <w:r>
        <w:rPr>
          <w:rFonts w:ascii="黑体" w:hAnsi="黑体" w:eastAsia="黑体"/>
          <w:bCs/>
          <w:kern w:val="0"/>
          <w:szCs w:val="20"/>
        </w:rPr>
        <w:t xml:space="preserve">5.3 </w:t>
      </w:r>
      <w:r>
        <w:rPr>
          <w:rFonts w:hint="eastAsia" w:ascii="黑体" w:hAnsi="黑体" w:eastAsia="黑体"/>
          <w:bCs/>
          <w:kern w:val="0"/>
          <w:szCs w:val="20"/>
        </w:rPr>
        <w:t>列表项</w:t>
      </w:r>
      <w:bookmarkEnd w:id="103"/>
      <w:bookmarkEnd w:id="104"/>
      <w:bookmarkEnd w:id="105"/>
      <w:bookmarkEnd w:id="106"/>
      <w:bookmarkEnd w:id="107"/>
    </w:p>
    <w:p>
      <w:pPr>
        <w:spacing w:line="360" w:lineRule="auto"/>
        <w:ind w:firstLine="420" w:firstLineChars="200"/>
      </w:pPr>
      <w:r>
        <w:rPr>
          <w:rFonts w:hint="eastAsia"/>
        </w:rPr>
        <w:t>在元数据实例中，某些数据元素的值可以不是一个单一的值，而是一个列表。列表应该是下面两种类型之一：</w:t>
      </w:r>
      <w:bookmarkStart w:id="108" w:name="审读位置"/>
      <w:bookmarkEnd w:id="108"/>
    </w:p>
    <w:p>
      <w:pPr>
        <w:spacing w:line="360" w:lineRule="auto"/>
        <w:ind w:left="840" w:leftChars="200" w:hanging="420" w:hangingChars="200"/>
      </w:pPr>
      <w:r>
        <w:t>——</w:t>
      </w:r>
      <w:r>
        <w:rPr>
          <w:rFonts w:hint="eastAsia"/>
        </w:rPr>
        <w:t>有序的：值的先后次序是有意义的。例如：在全部贡献者的列表中，第一贡献者或最主要、最重要的贡献者，应该排在其他贡献者之前；</w:t>
      </w:r>
    </w:p>
    <w:p>
      <w:pPr>
        <w:spacing w:line="360" w:lineRule="auto"/>
        <w:ind w:left="840" w:leftChars="200" w:hanging="420" w:hangingChars="200"/>
      </w:pPr>
      <w:r>
        <w:t>——</w:t>
      </w:r>
      <w:r>
        <w:rPr>
          <w:rFonts w:hint="eastAsia"/>
        </w:rPr>
        <w:t>无序的：值的先后次序没有意义。例如：对于资源的适用对象，包含数个短文词语，其间没有次序关系，它们之间的次序变换不会丢失任何信息。</w:t>
      </w:r>
    </w:p>
    <w:p>
      <w:pPr>
        <w:rPr>
          <w:rFonts w:ascii="黑体" w:hAnsi="黑体" w:eastAsia="黑体"/>
          <w:bCs/>
          <w:kern w:val="0"/>
          <w:szCs w:val="20"/>
        </w:rPr>
      </w:pPr>
      <w:bookmarkStart w:id="109" w:name="_Toc249675223"/>
      <w:bookmarkStart w:id="110" w:name="_Toc249679000"/>
      <w:bookmarkStart w:id="111" w:name="_Toc249679123"/>
      <w:bookmarkStart w:id="112" w:name="_Toc249679633"/>
      <w:bookmarkStart w:id="113" w:name="_Toc377847573"/>
      <w:r>
        <w:rPr>
          <w:rFonts w:ascii="黑体" w:hAnsi="黑体" w:eastAsia="黑体"/>
          <w:bCs/>
          <w:kern w:val="0"/>
          <w:szCs w:val="20"/>
        </w:rPr>
        <w:t xml:space="preserve">5.4 </w:t>
      </w:r>
      <w:bookmarkEnd w:id="109"/>
      <w:bookmarkEnd w:id="110"/>
      <w:bookmarkEnd w:id="111"/>
      <w:bookmarkEnd w:id="112"/>
      <w:bookmarkEnd w:id="113"/>
      <w:r>
        <w:rPr>
          <w:rFonts w:hint="eastAsia" w:ascii="黑体" w:hAnsi="黑体" w:eastAsia="黑体"/>
          <w:bCs/>
          <w:kern w:val="0"/>
          <w:szCs w:val="20"/>
        </w:rPr>
        <w:t>分类代码表</w:t>
      </w:r>
      <w:r>
        <w:rPr>
          <w:rFonts w:ascii="黑体" w:hAnsi="黑体" w:eastAsia="黑体"/>
          <w:bCs/>
          <w:kern w:val="0"/>
          <w:szCs w:val="20"/>
        </w:rPr>
        <w:t xml:space="preserve">  </w:t>
      </w:r>
    </w:p>
    <w:p>
      <w:pPr>
        <w:spacing w:line="360" w:lineRule="auto"/>
        <w:ind w:firstLine="420" w:firstLineChars="200"/>
        <w:rPr>
          <w:rFonts w:ascii="宋体"/>
        </w:rPr>
      </w:pPr>
      <w:r>
        <w:rPr>
          <w:rFonts w:hint="eastAsia" w:ascii="宋体" w:hAnsi="宋体"/>
        </w:rPr>
        <w:t>本部分为某些数据元素定义了分类代码表。分类代码表是一个推荐使用的取值列表。在确定限定词时，优先选取经现有机构确立并维护的词汇、符号和术语。应该强调，在这里列出的由其他机构维护的词汇只是一个初步的词表，尚有许多控制词表或分类体系这里没有涉及，本部分欢迎以现有标准用作修饰的建议。</w:t>
      </w:r>
    </w:p>
    <w:p>
      <w:pPr>
        <w:spacing w:line="360" w:lineRule="auto"/>
        <w:ind w:firstLine="420" w:firstLineChars="200"/>
        <w:rPr>
          <w:rFonts w:ascii="宋体"/>
        </w:rPr>
      </w:pPr>
      <w:r>
        <w:rPr>
          <w:rFonts w:hint="eastAsia" w:ascii="宋体" w:hAnsi="宋体"/>
        </w:rPr>
        <w:t>作为满足基础教育领域的需求而制定的限定词方案，对其他机构或使用者来说可能无法理解。要对这种描述进行有效的解释，可以采用“向上兼容”（</w:t>
      </w:r>
      <w:r>
        <w:rPr>
          <w:rFonts w:ascii="宋体" w:hAnsi="宋体"/>
        </w:rPr>
        <w:t xml:space="preserve"> Dump-Down</w:t>
      </w:r>
      <w:r>
        <w:rPr>
          <w:rFonts w:hint="eastAsia" w:ascii="宋体" w:hAnsi="宋体"/>
        </w:rPr>
        <w:t>）的元数据元素修饰原则，即要求使用者能够忽略修饰词，而以未加修饰的元素形式去理解对它的描述。这从内容上能够保持大致正确，从而有助于内容揭示。</w:t>
      </w:r>
    </w:p>
    <w:p>
      <w:pPr>
        <w:rPr>
          <w:rFonts w:ascii="黑体" w:hAnsi="黑体" w:eastAsia="黑体"/>
          <w:bCs/>
          <w:kern w:val="0"/>
          <w:szCs w:val="20"/>
        </w:rPr>
      </w:pPr>
      <w:bookmarkStart w:id="114" w:name="_Toc249675224"/>
      <w:bookmarkStart w:id="115" w:name="_Toc249679001"/>
      <w:bookmarkStart w:id="116" w:name="_Toc249679124"/>
      <w:bookmarkStart w:id="117" w:name="_Toc249679634"/>
      <w:bookmarkStart w:id="118" w:name="_Toc377847574"/>
      <w:r>
        <w:rPr>
          <w:rFonts w:ascii="黑体" w:hAnsi="黑体" w:eastAsia="黑体"/>
          <w:bCs/>
          <w:kern w:val="0"/>
          <w:szCs w:val="20"/>
        </w:rPr>
        <w:t xml:space="preserve">5.5 </w:t>
      </w:r>
      <w:r>
        <w:rPr>
          <w:rFonts w:hint="eastAsia" w:ascii="黑体" w:hAnsi="黑体" w:eastAsia="黑体"/>
          <w:bCs/>
          <w:kern w:val="0"/>
          <w:szCs w:val="20"/>
        </w:rPr>
        <w:t>最低峰值</w:t>
      </w:r>
      <w:bookmarkEnd w:id="114"/>
      <w:bookmarkEnd w:id="115"/>
      <w:bookmarkEnd w:id="116"/>
      <w:bookmarkEnd w:id="117"/>
      <w:bookmarkEnd w:id="118"/>
    </w:p>
    <w:p>
      <w:pPr>
        <w:spacing w:line="360" w:lineRule="auto"/>
        <w:ind w:firstLine="424" w:firstLineChars="202"/>
      </w:pPr>
      <w:r>
        <w:rPr>
          <w:rFonts w:hint="eastAsia"/>
        </w:rPr>
        <w:t>最低峰值的定义适用于如下两种情况：</w:t>
      </w:r>
    </w:p>
    <w:p>
      <w:pPr>
        <w:spacing w:line="360" w:lineRule="auto"/>
        <w:ind w:left="840" w:leftChars="200" w:hanging="420" w:hangingChars="200"/>
      </w:pPr>
      <w:r>
        <w:t>——</w:t>
      </w:r>
      <w:r>
        <w:rPr>
          <w:rFonts w:hint="eastAsia"/>
        </w:rPr>
        <w:t>具有列表项的数据元素：所有处理LOM实例的应用程序至少应该能够处理最低峰值所规定的列表项数。即应用程序一般会定义所能处理列表项数的一个上限值，该值不能小于最低峰值；</w:t>
      </w:r>
    </w:p>
    <w:p>
      <w:pPr>
        <w:spacing w:line="360" w:lineRule="auto"/>
        <w:ind w:left="840" w:leftChars="200" w:hanging="420" w:hangingChars="200"/>
      </w:pPr>
      <w:r>
        <w:t>——</w:t>
      </w:r>
      <w:r>
        <w:rPr>
          <w:rFonts w:hint="eastAsia"/>
        </w:rPr>
        <w:t>数据类型为字符串或多语言字符串的数据元素：对于数据元素中的字符串，所有处理LOM实例的应用程序至少应该能处理最低峰值所规定的字符串长度。即应用程序一般会定义所能处理字符串长度的一个上限值，该值不能小于数据元素的数据类型所规定的最低峰值。</w:t>
      </w:r>
    </w:p>
    <w:p>
      <w:pPr>
        <w:rPr>
          <w:rFonts w:ascii="黑体" w:hAnsi="黑体" w:eastAsia="黑体"/>
          <w:b/>
          <w:bCs/>
          <w:kern w:val="0"/>
          <w:szCs w:val="20"/>
        </w:rPr>
      </w:pPr>
      <w:bookmarkStart w:id="119" w:name="_Toc249675225"/>
      <w:bookmarkStart w:id="120" w:name="_Toc249679002"/>
      <w:bookmarkStart w:id="121" w:name="_Toc249679125"/>
      <w:bookmarkStart w:id="122" w:name="_Toc249679635"/>
      <w:bookmarkStart w:id="123" w:name="_Toc377847575"/>
      <w:r>
        <w:rPr>
          <w:rFonts w:ascii="黑体" w:hAnsi="黑体" w:eastAsia="黑体"/>
          <w:bCs/>
          <w:kern w:val="0"/>
          <w:szCs w:val="20"/>
        </w:rPr>
        <w:t xml:space="preserve">5.6 </w:t>
      </w:r>
      <w:r>
        <w:rPr>
          <w:rFonts w:hint="eastAsia" w:ascii="黑体" w:hAnsi="黑体" w:eastAsia="黑体"/>
          <w:bCs/>
          <w:kern w:val="0"/>
          <w:szCs w:val="20"/>
        </w:rPr>
        <w:t>字符集</w:t>
      </w:r>
      <w:bookmarkEnd w:id="119"/>
      <w:bookmarkEnd w:id="120"/>
      <w:bookmarkEnd w:id="121"/>
      <w:bookmarkEnd w:id="122"/>
      <w:bookmarkEnd w:id="123"/>
    </w:p>
    <w:p>
      <w:pPr>
        <w:ind w:firstLine="424" w:firstLineChars="202"/>
      </w:pPr>
      <w:r>
        <w:rPr>
          <w:rFonts w:hint="eastAsia"/>
        </w:rPr>
        <w:t>本部分定义了元数据的一个概念上的结构，没有规定绑定、编码和表示上的问题。</w:t>
      </w:r>
    </w:p>
    <w:p>
      <w:pPr>
        <w:rPr>
          <w:rFonts w:ascii="黑体" w:hAnsi="黑体" w:eastAsia="黑体"/>
          <w:bCs/>
          <w:kern w:val="0"/>
          <w:szCs w:val="20"/>
        </w:rPr>
      </w:pPr>
      <w:bookmarkStart w:id="124" w:name="_Toc249675226"/>
      <w:bookmarkStart w:id="125" w:name="_Toc249679003"/>
      <w:bookmarkStart w:id="126" w:name="_Toc249679126"/>
      <w:bookmarkStart w:id="127" w:name="_Toc249679636"/>
      <w:bookmarkStart w:id="128" w:name="_Toc377847576"/>
      <w:r>
        <w:rPr>
          <w:rFonts w:ascii="黑体" w:hAnsi="黑体" w:eastAsia="黑体"/>
          <w:bCs/>
          <w:kern w:val="0"/>
          <w:szCs w:val="20"/>
        </w:rPr>
        <w:t xml:space="preserve">5.7 </w:t>
      </w:r>
      <w:r>
        <w:rPr>
          <w:rFonts w:hint="eastAsia" w:ascii="黑体" w:hAnsi="黑体" w:eastAsia="黑体"/>
          <w:bCs/>
          <w:kern w:val="0"/>
          <w:szCs w:val="20"/>
        </w:rPr>
        <w:t>表示</w:t>
      </w:r>
      <w:bookmarkEnd w:id="124"/>
      <w:bookmarkEnd w:id="125"/>
      <w:bookmarkEnd w:id="126"/>
      <w:bookmarkEnd w:id="127"/>
      <w:bookmarkEnd w:id="128"/>
    </w:p>
    <w:p>
      <w:pPr>
        <w:spacing w:line="360" w:lineRule="auto"/>
        <w:ind w:firstLine="420" w:firstLineChars="200"/>
      </w:pPr>
      <w:r>
        <w:rPr>
          <w:rFonts w:hint="eastAsia"/>
        </w:rPr>
        <w:t>对于每一个数据元素，本部分规定了取值的数据类型。</w:t>
      </w:r>
    </w:p>
    <w:p>
      <w:pPr>
        <w:spacing w:line="360" w:lineRule="auto"/>
        <w:ind w:firstLine="420" w:firstLineChars="200"/>
      </w:pPr>
      <w:r>
        <w:rPr>
          <w:rFonts w:hint="eastAsia"/>
        </w:rPr>
        <w:t>本部分没有定义元素名称或分类代码表中取值的符号表示。这些表示将在与本部分对应的绑定标准中定义。</w:t>
      </w:r>
    </w:p>
    <w:p>
      <w:pPr>
        <w:pStyle w:val="2"/>
        <w:spacing w:before="93" w:after="93"/>
      </w:pPr>
      <w:bookmarkStart w:id="129" w:name="_Toc377847577"/>
      <w:bookmarkStart w:id="130" w:name="_Toc429658932"/>
      <w:bookmarkStart w:id="131" w:name="_Toc478576829"/>
      <w:bookmarkStart w:id="132" w:name="_Toc249675227"/>
      <w:bookmarkStart w:id="133" w:name="_Toc249679004"/>
      <w:bookmarkStart w:id="134" w:name="_Toc249679127"/>
      <w:bookmarkStart w:id="135" w:name="_Toc249679637"/>
      <w:r>
        <w:t xml:space="preserve">6 </w:t>
      </w:r>
      <w:r>
        <w:rPr>
          <w:rFonts w:hint="eastAsia"/>
        </w:rPr>
        <w:t>一致性</w:t>
      </w:r>
      <w:bookmarkEnd w:id="129"/>
      <w:bookmarkEnd w:id="130"/>
      <w:bookmarkEnd w:id="131"/>
    </w:p>
    <w:p>
      <w:pPr>
        <w:rPr>
          <w:rFonts w:ascii="黑体" w:hAnsi="黑体" w:eastAsia="黑体"/>
          <w:bCs/>
          <w:kern w:val="0"/>
          <w:szCs w:val="20"/>
        </w:rPr>
      </w:pPr>
      <w:r>
        <w:rPr>
          <w:rFonts w:ascii="黑体" w:hAnsi="黑体" w:eastAsia="黑体"/>
          <w:bCs/>
          <w:kern w:val="0"/>
          <w:szCs w:val="20"/>
        </w:rPr>
        <w:t xml:space="preserve">6.1  </w:t>
      </w:r>
      <w:r>
        <w:rPr>
          <w:rFonts w:hint="eastAsia" w:ascii="黑体" w:hAnsi="黑体" w:eastAsia="黑体"/>
          <w:bCs/>
          <w:kern w:val="0"/>
          <w:szCs w:val="20"/>
        </w:rPr>
        <w:t>元数据实例的一致性</w:t>
      </w:r>
    </w:p>
    <w:p>
      <w:pPr>
        <w:spacing w:line="360" w:lineRule="auto"/>
        <w:rPr>
          <w:rFonts w:ascii="宋体"/>
        </w:rPr>
      </w:pPr>
      <w:r>
        <w:t xml:space="preserve">    </w:t>
      </w:r>
      <w:r>
        <w:rPr>
          <w:rFonts w:hint="eastAsia" w:ascii="宋体" w:hAnsi="宋体"/>
        </w:rPr>
        <w:t>元数据实例的一致性如下：</w:t>
      </w:r>
    </w:p>
    <w:p>
      <w:pPr>
        <w:spacing w:line="360" w:lineRule="auto"/>
        <w:ind w:left="840" w:leftChars="200" w:hanging="420" w:hangingChars="200"/>
      </w:pPr>
      <w:r>
        <w:rPr>
          <w:rFonts w:hint="eastAsia"/>
        </w:rPr>
        <w:t>——</w:t>
      </w:r>
      <w:r>
        <w:t>一</w:t>
      </w:r>
      <w:r>
        <w:rPr>
          <w:rFonts w:hint="eastAsia"/>
        </w:rPr>
        <w:t>个与本部分严格一致的元数据实例只能由本部分的数据元素组成。元数据实例应该包含所有的必备数据元素，可以包含可选数据元素，但不能包含扩展数据元素；</w:t>
      </w:r>
    </w:p>
    <w:p>
      <w:pPr>
        <w:spacing w:line="360" w:lineRule="auto"/>
        <w:ind w:left="840" w:leftChars="200" w:hanging="420" w:hangingChars="200"/>
      </w:pPr>
      <w:r>
        <w:rPr>
          <w:rFonts w:hint="eastAsia"/>
        </w:rPr>
        <w:t>——一个包含了所有的必备数据元素，但每个数据元素都没有取值的</w:t>
      </w:r>
      <w:r>
        <w:t>LOM</w:t>
      </w:r>
      <w:r>
        <w:rPr>
          <w:rFonts w:hint="eastAsia"/>
        </w:rPr>
        <w:t>实例是一个一致的实例。</w:t>
      </w:r>
    </w:p>
    <w:p>
      <w:pPr>
        <w:rPr>
          <w:rFonts w:ascii="黑体" w:hAnsi="黑体" w:eastAsia="黑体"/>
          <w:bCs/>
          <w:kern w:val="0"/>
          <w:szCs w:val="20"/>
        </w:rPr>
      </w:pPr>
      <w:r>
        <w:rPr>
          <w:rFonts w:ascii="黑体" w:hAnsi="黑体" w:eastAsia="黑体"/>
          <w:bCs/>
          <w:kern w:val="0"/>
          <w:szCs w:val="20"/>
        </w:rPr>
        <w:t xml:space="preserve">6.2  </w:t>
      </w:r>
      <w:r>
        <w:rPr>
          <w:rFonts w:hint="eastAsia" w:ascii="黑体" w:hAnsi="黑体" w:eastAsia="黑体"/>
          <w:bCs/>
          <w:kern w:val="0"/>
          <w:szCs w:val="20"/>
        </w:rPr>
        <w:t>元数据的一致性</w:t>
      </w:r>
    </w:p>
    <w:p>
      <w:pPr>
        <w:spacing w:line="360" w:lineRule="auto"/>
        <w:ind w:firstLine="420" w:firstLineChars="200"/>
      </w:pPr>
      <w:r>
        <w:rPr>
          <w:rFonts w:hint="eastAsia" w:ascii="宋体" w:hAnsi="宋体"/>
        </w:rPr>
        <w:t>元数据的一致性如下：</w:t>
      </w:r>
    </w:p>
    <w:p>
      <w:pPr>
        <w:spacing w:line="360" w:lineRule="auto"/>
        <w:ind w:left="840" w:leftChars="200" w:hanging="420" w:hangingChars="200"/>
      </w:pPr>
      <w:r>
        <w:rPr>
          <w:rFonts w:hint="eastAsia"/>
        </w:rPr>
        <w:t>——一个与本部分严格一致的元数据应用程序应该能够支持所有的必备数据元素，可以支持可选数据元素，但不能直接支持扩展数据元素；</w:t>
      </w:r>
    </w:p>
    <w:p>
      <w:pPr>
        <w:spacing w:line="360" w:lineRule="auto"/>
        <w:ind w:left="840" w:leftChars="200" w:hanging="420" w:hangingChars="200"/>
      </w:pPr>
      <w:r>
        <w:rPr>
          <w:rFonts w:hint="eastAsia"/>
        </w:rPr>
        <w:t>——一个与本部分一致的元数据应用程序应该能够支持所有的必备数据元素，可以支持可选数据元素，也允许支持扩展数据元素；</w:t>
      </w:r>
    </w:p>
    <w:p>
      <w:pPr>
        <w:spacing w:line="360" w:lineRule="auto"/>
        <w:ind w:left="840" w:leftChars="200" w:hanging="420" w:hangingChars="200"/>
      </w:pPr>
      <w:r>
        <w:rPr>
          <w:rFonts w:hint="eastAsia"/>
        </w:rPr>
        <w:t>——一个与标准一致的元数据应用程序应该能够支持包含了所有的必备数据元素，但每个数据元素都没有取值的</w:t>
      </w:r>
      <w:r>
        <w:t>LOM</w:t>
      </w:r>
      <w:r>
        <w:rPr>
          <w:rFonts w:hint="eastAsia"/>
        </w:rPr>
        <w:t>实例。</w:t>
      </w:r>
    </w:p>
    <w:p>
      <w:pPr>
        <w:spacing w:line="360" w:lineRule="auto"/>
        <w:ind w:firstLine="419" w:firstLineChars="233"/>
        <w:rPr>
          <w:sz w:val="18"/>
          <w:szCs w:val="18"/>
        </w:rPr>
      </w:pPr>
      <w:r>
        <w:rPr>
          <w:rFonts w:hint="eastAsia" w:ascii="黑体" w:eastAsia="黑体"/>
          <w:sz w:val="18"/>
          <w:szCs w:val="18"/>
        </w:rPr>
        <w:t>注：</w:t>
      </w:r>
      <w:r>
        <w:rPr>
          <w:rFonts w:hint="eastAsia"/>
          <w:sz w:val="18"/>
          <w:szCs w:val="18"/>
        </w:rPr>
        <w:t>“支持”的含义依赖于具体的应用程序。</w:t>
      </w:r>
    </w:p>
    <w:p/>
    <w:bookmarkEnd w:id="132"/>
    <w:bookmarkEnd w:id="133"/>
    <w:bookmarkEnd w:id="134"/>
    <w:bookmarkEnd w:id="135"/>
    <w:p>
      <w:pPr>
        <w:spacing w:after="156" w:afterLines="50"/>
        <w:sectPr>
          <w:pgSz w:w="11906" w:h="16838"/>
          <w:pgMar w:top="1440" w:right="1800" w:bottom="1440" w:left="1800" w:header="851" w:footer="992" w:gutter="0"/>
          <w:cols w:space="425" w:num="1"/>
          <w:docGrid w:type="lines" w:linePitch="312" w:charSpace="0"/>
        </w:sectPr>
      </w:pPr>
    </w:p>
    <w:p>
      <w:pPr>
        <w:pStyle w:val="2"/>
        <w:spacing w:before="93" w:after="93"/>
      </w:pPr>
      <w:bookmarkStart w:id="136" w:name="_Toc429658933"/>
      <w:bookmarkStart w:id="137" w:name="_Toc377847578"/>
      <w:bookmarkStart w:id="138" w:name="_Toc478576830"/>
      <w:r>
        <w:t xml:space="preserve">7 </w:t>
      </w:r>
      <w:bookmarkEnd w:id="136"/>
      <w:bookmarkEnd w:id="137"/>
      <w:r>
        <w:rPr>
          <w:rFonts w:hint="eastAsia"/>
        </w:rPr>
        <w:t>信息模型及元素属性</w:t>
      </w:r>
      <w:bookmarkEnd w:id="138"/>
    </w:p>
    <w:p>
      <w:pPr>
        <w:ind w:firstLine="420" w:firstLineChars="200"/>
      </w:pPr>
      <w:r>
        <w:rPr>
          <w:rFonts w:hint="eastAsia"/>
        </w:rPr>
        <w:t>表</w:t>
      </w:r>
      <w:r>
        <w:t>1</w:t>
      </w:r>
      <w:r>
        <w:rPr>
          <w:rFonts w:hint="eastAsia"/>
        </w:rPr>
        <w:t>-1定义了</w:t>
      </w:r>
      <w:r>
        <w:t>BERM</w:t>
      </w:r>
      <w:r>
        <w:rPr>
          <w:rFonts w:hint="eastAsia"/>
        </w:rPr>
        <w:t>信息模型的基本结构及其元素属性。</w:t>
      </w:r>
    </w:p>
    <w:p>
      <w:pPr>
        <w:spacing w:after="156" w:afterLines="50"/>
        <w:ind w:firstLine="420" w:firstLineChars="200"/>
        <w:jc w:val="center"/>
        <w:rPr>
          <w:rFonts w:ascii="黑体" w:eastAsia="黑体"/>
        </w:rPr>
      </w:pPr>
      <w:r>
        <w:rPr>
          <w:rFonts w:hint="eastAsia" w:ascii="黑体" w:eastAsia="黑体"/>
        </w:rPr>
        <w:t>表</w:t>
      </w:r>
      <w:r>
        <w:rPr>
          <w:rFonts w:ascii="黑体" w:eastAsia="黑体"/>
        </w:rPr>
        <w:t>1</w:t>
      </w:r>
      <w:r>
        <w:rPr>
          <w:rFonts w:hint="eastAsia" w:ascii="黑体" w:eastAsia="黑体"/>
        </w:rPr>
        <w:t>-1</w:t>
      </w:r>
      <w:r>
        <w:rPr>
          <w:rFonts w:ascii="黑体" w:eastAsia="黑体"/>
        </w:rPr>
        <w:t xml:space="preserve"> BERM</w:t>
      </w:r>
      <w:r>
        <w:rPr>
          <w:rFonts w:hint="eastAsia" w:ascii="黑体" w:eastAsia="黑体"/>
        </w:rPr>
        <w:t>信息模型的基本结构及其元素属性</w:t>
      </w:r>
      <w:r>
        <w:rPr>
          <w:rFonts w:ascii="黑体" w:eastAsia="黑体"/>
        </w:rPr>
        <w:t xml:space="preserve"> </w:t>
      </w:r>
    </w:p>
    <w:tbl>
      <w:tblPr>
        <w:tblStyle w:val="35"/>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50"/>
        <w:gridCol w:w="1559"/>
        <w:gridCol w:w="425"/>
        <w:gridCol w:w="426"/>
        <w:gridCol w:w="425"/>
        <w:gridCol w:w="1701"/>
        <w:gridCol w:w="141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vAlign w:val="center"/>
          </w:tcPr>
          <w:p>
            <w:pPr>
              <w:jc w:val="center"/>
              <w:rPr>
                <w:rFonts w:ascii="宋体" w:hAnsi="宋体"/>
                <w:sz w:val="18"/>
                <w:szCs w:val="18"/>
              </w:rPr>
            </w:pPr>
            <w:r>
              <w:rPr>
                <w:rFonts w:hint="eastAsia" w:ascii="宋体" w:hAnsi="宋体"/>
                <w:sz w:val="18"/>
                <w:szCs w:val="18"/>
              </w:rPr>
              <w:t>编号</w:t>
            </w:r>
          </w:p>
        </w:tc>
        <w:tc>
          <w:tcPr>
            <w:tcW w:w="1250" w:type="dxa"/>
            <w:vAlign w:val="center"/>
          </w:tcPr>
          <w:p>
            <w:pPr>
              <w:jc w:val="center"/>
              <w:rPr>
                <w:rFonts w:ascii="宋体" w:hAnsi="宋体"/>
                <w:sz w:val="18"/>
                <w:szCs w:val="18"/>
              </w:rPr>
            </w:pPr>
            <w:r>
              <w:rPr>
                <w:rFonts w:hint="eastAsia" w:ascii="宋体" w:hAnsi="宋体"/>
                <w:sz w:val="18"/>
                <w:szCs w:val="18"/>
              </w:rPr>
              <w:t>类别名称</w:t>
            </w:r>
          </w:p>
        </w:tc>
        <w:tc>
          <w:tcPr>
            <w:tcW w:w="1559" w:type="dxa"/>
            <w:vAlign w:val="center"/>
          </w:tcPr>
          <w:p>
            <w:pPr>
              <w:jc w:val="center"/>
              <w:rPr>
                <w:rFonts w:ascii="宋体" w:hAnsi="宋体"/>
                <w:sz w:val="18"/>
                <w:szCs w:val="18"/>
              </w:rPr>
            </w:pPr>
            <w:r>
              <w:rPr>
                <w:rFonts w:hint="eastAsia" w:ascii="宋体" w:hAnsi="宋体"/>
                <w:sz w:val="18"/>
                <w:szCs w:val="18"/>
              </w:rPr>
              <w:t>解释</w:t>
            </w:r>
          </w:p>
        </w:tc>
        <w:tc>
          <w:tcPr>
            <w:tcW w:w="425" w:type="dxa"/>
            <w:vAlign w:val="center"/>
          </w:tcPr>
          <w:p>
            <w:pPr>
              <w:jc w:val="center"/>
              <w:rPr>
                <w:rFonts w:ascii="宋体" w:hAnsi="宋体"/>
                <w:sz w:val="18"/>
                <w:szCs w:val="18"/>
              </w:rPr>
            </w:pPr>
            <w:r>
              <w:rPr>
                <w:rFonts w:hint="eastAsia" w:ascii="宋体" w:hAnsi="宋体"/>
                <w:sz w:val="18"/>
                <w:szCs w:val="18"/>
              </w:rPr>
              <w:t>约束</w:t>
            </w:r>
          </w:p>
        </w:tc>
        <w:tc>
          <w:tcPr>
            <w:tcW w:w="426" w:type="dxa"/>
            <w:vAlign w:val="center"/>
          </w:tcPr>
          <w:p>
            <w:pPr>
              <w:jc w:val="center"/>
              <w:rPr>
                <w:rFonts w:ascii="宋体" w:hAnsi="宋体"/>
                <w:sz w:val="18"/>
                <w:szCs w:val="18"/>
              </w:rPr>
            </w:pPr>
            <w:r>
              <w:rPr>
                <w:rFonts w:hint="eastAsia" w:ascii="宋体" w:hAnsi="宋体"/>
                <w:sz w:val="18"/>
                <w:szCs w:val="18"/>
              </w:rPr>
              <w:t>大小</w:t>
            </w:r>
          </w:p>
        </w:tc>
        <w:tc>
          <w:tcPr>
            <w:tcW w:w="425" w:type="dxa"/>
            <w:vAlign w:val="center"/>
          </w:tcPr>
          <w:p>
            <w:pPr>
              <w:jc w:val="center"/>
              <w:rPr>
                <w:rFonts w:ascii="宋体" w:hAnsi="宋体"/>
                <w:sz w:val="18"/>
                <w:szCs w:val="18"/>
              </w:rPr>
            </w:pPr>
            <w:r>
              <w:rPr>
                <w:rFonts w:hint="eastAsia" w:ascii="宋体" w:hAnsi="宋体"/>
                <w:sz w:val="18"/>
                <w:szCs w:val="18"/>
              </w:rPr>
              <w:t>次序</w:t>
            </w:r>
          </w:p>
        </w:tc>
        <w:tc>
          <w:tcPr>
            <w:tcW w:w="1701" w:type="dxa"/>
            <w:vAlign w:val="center"/>
          </w:tcPr>
          <w:p>
            <w:pPr>
              <w:jc w:val="center"/>
              <w:rPr>
                <w:rFonts w:ascii="宋体" w:hAnsi="宋体"/>
                <w:sz w:val="18"/>
                <w:szCs w:val="18"/>
              </w:rPr>
            </w:pPr>
            <w:r>
              <w:rPr>
                <w:rFonts w:hint="eastAsia" w:ascii="宋体" w:hAnsi="宋体"/>
                <w:sz w:val="18"/>
                <w:szCs w:val="18"/>
              </w:rPr>
              <w:t>值空间</w:t>
            </w:r>
          </w:p>
        </w:tc>
        <w:tc>
          <w:tcPr>
            <w:tcW w:w="1417" w:type="dxa"/>
            <w:vAlign w:val="center"/>
          </w:tcPr>
          <w:p>
            <w:pPr>
              <w:jc w:val="center"/>
              <w:rPr>
                <w:rFonts w:ascii="宋体" w:hAnsi="宋体"/>
                <w:sz w:val="18"/>
                <w:szCs w:val="18"/>
              </w:rPr>
            </w:pPr>
            <w:r>
              <w:rPr>
                <w:rFonts w:hint="eastAsia" w:ascii="宋体" w:hAnsi="宋体"/>
                <w:sz w:val="18"/>
                <w:szCs w:val="18"/>
              </w:rPr>
              <w:t>数据类型</w:t>
            </w:r>
          </w:p>
        </w:tc>
        <w:tc>
          <w:tcPr>
            <w:tcW w:w="993" w:type="dxa"/>
            <w:vAlign w:val="center"/>
          </w:tcPr>
          <w:p>
            <w:pPr>
              <w:jc w:val="left"/>
              <w:rPr>
                <w:rFonts w:ascii="宋体" w:hAnsi="宋体"/>
                <w:sz w:val="18"/>
                <w:szCs w:val="18"/>
              </w:rPr>
            </w:pPr>
            <w:r>
              <w:rPr>
                <w:rFonts w:hint="eastAsia" w:ascii="宋体" w:hAnsi="宋体"/>
                <w:sz w:val="18"/>
                <w:szCs w:val="18"/>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left"/>
              <w:rPr>
                <w:rFonts w:ascii="宋体" w:hAnsi="宋体"/>
                <w:sz w:val="18"/>
                <w:szCs w:val="18"/>
              </w:rPr>
            </w:pPr>
            <w:r>
              <w:rPr>
                <w:rFonts w:ascii="宋体" w:hAnsi="宋体"/>
                <w:sz w:val="18"/>
                <w:szCs w:val="18"/>
              </w:rPr>
              <w:t xml:space="preserve">1 </w:t>
            </w:r>
          </w:p>
        </w:tc>
        <w:tc>
          <w:tcPr>
            <w:tcW w:w="1250" w:type="dxa"/>
            <w:vAlign w:val="center"/>
          </w:tcPr>
          <w:p>
            <w:pPr>
              <w:jc w:val="left"/>
              <w:rPr>
                <w:rFonts w:ascii="宋体" w:hAnsi="宋体"/>
                <w:sz w:val="18"/>
                <w:szCs w:val="18"/>
              </w:rPr>
            </w:pPr>
            <w:r>
              <w:rPr>
                <w:rFonts w:hint="eastAsia" w:ascii="宋体" w:hAnsi="宋体"/>
                <w:sz w:val="18"/>
                <w:szCs w:val="18"/>
              </w:rPr>
              <w:t>通用，</w:t>
            </w:r>
            <w:r>
              <w:rPr>
                <w:rFonts w:ascii="宋体" w:hAnsi="宋体"/>
                <w:sz w:val="18"/>
                <w:szCs w:val="18"/>
              </w:rPr>
              <w:t xml:space="preserve">general </w:t>
            </w:r>
          </w:p>
        </w:tc>
        <w:tc>
          <w:tcPr>
            <w:tcW w:w="1559" w:type="dxa"/>
            <w:vAlign w:val="center"/>
          </w:tcPr>
          <w:p>
            <w:pPr>
              <w:jc w:val="left"/>
              <w:rPr>
                <w:rFonts w:ascii="宋体" w:hAnsi="宋体"/>
                <w:sz w:val="18"/>
                <w:szCs w:val="18"/>
              </w:rPr>
            </w:pPr>
            <w:r>
              <w:rPr>
                <w:rFonts w:hint="eastAsia" w:ascii="宋体" w:hAnsi="宋体"/>
                <w:sz w:val="18"/>
                <w:szCs w:val="18"/>
              </w:rPr>
              <w:t>该类别描述了学习对象的一些通用信息</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1701" w:type="dxa"/>
            <w:vAlign w:val="center"/>
          </w:tcPr>
          <w:p>
            <w:pPr>
              <w:jc w:val="left"/>
              <w:rPr>
                <w:rFonts w:ascii="宋体" w:hAnsi="宋体"/>
                <w:sz w:val="18"/>
                <w:szCs w:val="18"/>
              </w:rPr>
            </w:pPr>
          </w:p>
        </w:tc>
        <w:tc>
          <w:tcPr>
            <w:tcW w:w="1417" w:type="dxa"/>
            <w:vAlign w:val="center"/>
          </w:tcPr>
          <w:p>
            <w:pPr>
              <w:jc w:val="left"/>
              <w:rPr>
                <w:rFonts w:ascii="宋体" w:hAnsi="宋体"/>
                <w:sz w:val="18"/>
                <w:szCs w:val="18"/>
              </w:rPr>
            </w:pPr>
          </w:p>
        </w:tc>
        <w:tc>
          <w:tcPr>
            <w:tcW w:w="993" w:type="dxa"/>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left"/>
              <w:rPr>
                <w:rFonts w:ascii="宋体" w:hAnsi="宋体"/>
                <w:sz w:val="18"/>
                <w:szCs w:val="18"/>
              </w:rPr>
            </w:pPr>
            <w:r>
              <w:rPr>
                <w:rFonts w:ascii="宋体" w:hAnsi="宋体"/>
                <w:sz w:val="18"/>
                <w:szCs w:val="18"/>
              </w:rPr>
              <w:t>1.1</w:t>
            </w:r>
          </w:p>
        </w:tc>
        <w:tc>
          <w:tcPr>
            <w:tcW w:w="1250" w:type="dxa"/>
            <w:vAlign w:val="center"/>
          </w:tcPr>
          <w:p>
            <w:pPr>
              <w:jc w:val="left"/>
              <w:rPr>
                <w:rFonts w:ascii="宋体" w:hAnsi="宋体"/>
                <w:sz w:val="18"/>
                <w:szCs w:val="18"/>
              </w:rPr>
            </w:pPr>
            <w:r>
              <w:rPr>
                <w:rFonts w:hint="eastAsia" w:ascii="宋体" w:hAnsi="宋体"/>
                <w:sz w:val="18"/>
                <w:szCs w:val="18"/>
              </w:rPr>
              <w:t>标识符，</w:t>
            </w:r>
            <w:r>
              <w:rPr>
                <w:rFonts w:ascii="宋体" w:hAnsi="宋体"/>
                <w:sz w:val="18"/>
                <w:szCs w:val="18"/>
              </w:rPr>
              <w:t>identifier</w:t>
            </w:r>
          </w:p>
        </w:tc>
        <w:tc>
          <w:tcPr>
            <w:tcW w:w="1559" w:type="dxa"/>
            <w:vAlign w:val="center"/>
          </w:tcPr>
          <w:p>
            <w:pPr>
              <w:jc w:val="left"/>
              <w:rPr>
                <w:rFonts w:ascii="宋体" w:hAnsi="宋体"/>
                <w:sz w:val="18"/>
                <w:szCs w:val="18"/>
              </w:rPr>
            </w:pPr>
            <w:r>
              <w:rPr>
                <w:rFonts w:hint="eastAsia" w:ascii="宋体" w:hAnsi="宋体"/>
                <w:sz w:val="18"/>
                <w:szCs w:val="18"/>
              </w:rPr>
              <w:t>所描述教学资源的唯一标识</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hint="eastAsia" w:ascii="宋体" w:hAnsi="宋体"/>
                <w:sz w:val="18"/>
                <w:szCs w:val="18"/>
              </w:rPr>
              <w:t>否</w:t>
            </w:r>
          </w:p>
        </w:tc>
        <w:tc>
          <w:tcPr>
            <w:tcW w:w="1701" w:type="dxa"/>
            <w:vAlign w:val="center"/>
          </w:tcPr>
          <w:p>
            <w:pPr>
              <w:jc w:val="left"/>
              <w:rPr>
                <w:rFonts w:ascii="宋体" w:hAnsi="宋体"/>
                <w:sz w:val="18"/>
                <w:szCs w:val="18"/>
              </w:rPr>
            </w:pPr>
          </w:p>
        </w:tc>
        <w:tc>
          <w:tcPr>
            <w:tcW w:w="1417" w:type="dxa"/>
            <w:vAlign w:val="center"/>
          </w:tcPr>
          <w:p>
            <w:pPr>
              <w:jc w:val="left"/>
              <w:rPr>
                <w:rFonts w:ascii="宋体" w:hAnsi="宋体"/>
                <w:sz w:val="18"/>
                <w:szCs w:val="18"/>
              </w:rPr>
            </w:pPr>
          </w:p>
        </w:tc>
        <w:tc>
          <w:tcPr>
            <w:tcW w:w="993" w:type="dxa"/>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left"/>
              <w:rPr>
                <w:rFonts w:ascii="宋体" w:hAnsi="宋体"/>
                <w:sz w:val="18"/>
                <w:szCs w:val="18"/>
              </w:rPr>
            </w:pPr>
            <w:r>
              <w:rPr>
                <w:rFonts w:ascii="宋体" w:hAnsi="宋体"/>
                <w:sz w:val="18"/>
                <w:szCs w:val="18"/>
              </w:rPr>
              <w:t>1.1.1</w:t>
            </w:r>
          </w:p>
        </w:tc>
        <w:tc>
          <w:tcPr>
            <w:tcW w:w="1250" w:type="dxa"/>
            <w:vAlign w:val="center"/>
          </w:tcPr>
          <w:p>
            <w:pPr>
              <w:jc w:val="left"/>
              <w:rPr>
                <w:rFonts w:ascii="宋体" w:hAnsi="宋体"/>
                <w:sz w:val="18"/>
                <w:szCs w:val="18"/>
              </w:rPr>
            </w:pPr>
            <w:r>
              <w:rPr>
                <w:rFonts w:hint="eastAsia" w:ascii="宋体" w:hAnsi="宋体"/>
                <w:sz w:val="18"/>
                <w:szCs w:val="18"/>
              </w:rPr>
              <w:t>类别，</w:t>
            </w:r>
            <w:r>
              <w:rPr>
                <w:rFonts w:ascii="宋体" w:hAnsi="宋体"/>
                <w:sz w:val="18"/>
                <w:szCs w:val="18"/>
              </w:rPr>
              <w:t>catalog</w:t>
            </w:r>
          </w:p>
        </w:tc>
        <w:tc>
          <w:tcPr>
            <w:tcW w:w="1559" w:type="dxa"/>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1.1.2</w:t>
            </w:r>
            <w:r>
              <w:rPr>
                <w:rFonts w:hint="eastAsia" w:ascii="宋体" w:hAnsi="宋体"/>
                <w:sz w:val="18"/>
                <w:szCs w:val="18"/>
              </w:rPr>
              <w:t xml:space="preserve"> 表项”所属标识方案或编目方案的名称或指示符。一种命名方案</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1701" w:type="dxa"/>
            <w:vAlign w:val="center"/>
          </w:tcPr>
          <w:p>
            <w:pPr>
              <w:jc w:val="left"/>
              <w:rPr>
                <w:rFonts w:ascii="宋体" w:hAnsi="宋体"/>
                <w:sz w:val="18"/>
                <w:szCs w:val="18"/>
              </w:rPr>
            </w:pPr>
            <w:r>
              <w:rPr>
                <w:rFonts w:ascii="宋体" w:hAnsi="宋体"/>
                <w:sz w:val="18"/>
                <w:szCs w:val="18"/>
              </w:rPr>
              <w:t>GB 13000—2010</w:t>
            </w:r>
            <w:r>
              <w:rPr>
                <w:rFonts w:hint="eastAsia" w:ascii="宋体" w:hAnsi="宋体"/>
                <w:sz w:val="18"/>
                <w:szCs w:val="18"/>
              </w:rPr>
              <w:t>的字汇</w:t>
            </w:r>
          </w:p>
        </w:tc>
        <w:tc>
          <w:tcPr>
            <w:tcW w:w="1417" w:type="dxa"/>
            <w:vAlign w:val="center"/>
          </w:tcPr>
          <w:p>
            <w:pPr>
              <w:jc w:val="left"/>
              <w:rPr>
                <w:rFonts w:ascii="宋体" w:hAnsi="宋体"/>
                <w:sz w:val="18"/>
                <w:szCs w:val="18"/>
              </w:rPr>
            </w:pPr>
            <w:r>
              <w:rPr>
                <w:rFonts w:hint="eastAsia" w:ascii="宋体" w:hAnsi="宋体"/>
                <w:sz w:val="18"/>
                <w:szCs w:val="18"/>
              </w:rPr>
              <w:t>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993" w:type="dxa"/>
            <w:vAlign w:val="center"/>
          </w:tcPr>
          <w:p>
            <w:pPr>
              <w:spacing w:line="260" w:lineRule="exact"/>
              <w:jc w:val="left"/>
              <w:rPr>
                <w:rFonts w:ascii="宋体" w:hAnsi="宋体"/>
                <w:sz w:val="18"/>
                <w:szCs w:val="18"/>
              </w:rPr>
            </w:pPr>
            <w:r>
              <w:rPr>
                <w:rFonts w:hint="eastAsia" w:ascii="宋体" w:hAnsi="宋体"/>
                <w:sz w:val="18"/>
                <w:szCs w:val="18"/>
              </w:rPr>
              <w:t>“</w:t>
            </w:r>
            <w:r>
              <w:rPr>
                <w:rFonts w:ascii="宋体" w:hAnsi="宋体"/>
                <w:sz w:val="18"/>
                <w:szCs w:val="18"/>
              </w:rPr>
              <w:t>ISBN</w:t>
            </w:r>
            <w:r>
              <w:rPr>
                <w:rFonts w:hint="eastAsia" w:ascii="宋体" w:hAnsi="宋体"/>
                <w:sz w:val="18"/>
                <w:szCs w:val="18"/>
              </w:rPr>
              <w:t>”</w:t>
            </w:r>
          </w:p>
          <w:p>
            <w:pPr>
              <w:spacing w:line="260" w:lineRule="exact"/>
              <w:jc w:val="left"/>
              <w:rPr>
                <w:rFonts w:ascii="宋体" w:hAnsi="宋体"/>
                <w:sz w:val="18"/>
                <w:szCs w:val="18"/>
              </w:rPr>
            </w:pPr>
            <w:r>
              <w:rPr>
                <w:rFonts w:hint="eastAsia" w:ascii="宋体" w:hAnsi="宋体"/>
                <w:sz w:val="18"/>
                <w:szCs w:val="18"/>
              </w:rPr>
              <w:t>“</w:t>
            </w:r>
            <w:r>
              <w:rPr>
                <w:rFonts w:ascii="宋体" w:hAnsi="宋体"/>
                <w:sz w:val="18"/>
                <w:szCs w:val="18"/>
              </w:rPr>
              <w:t>URI</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43" w:type="dxa"/>
            <w:vAlign w:val="center"/>
          </w:tcPr>
          <w:p>
            <w:pPr>
              <w:jc w:val="left"/>
              <w:rPr>
                <w:rFonts w:ascii="宋体" w:hAnsi="宋体"/>
                <w:sz w:val="18"/>
                <w:szCs w:val="18"/>
              </w:rPr>
            </w:pPr>
            <w:r>
              <w:rPr>
                <w:rFonts w:ascii="宋体" w:hAnsi="宋体"/>
                <w:sz w:val="18"/>
                <w:szCs w:val="18"/>
              </w:rPr>
              <w:t>1.1.2</w:t>
            </w:r>
          </w:p>
        </w:tc>
        <w:tc>
          <w:tcPr>
            <w:tcW w:w="1250" w:type="dxa"/>
            <w:vAlign w:val="center"/>
          </w:tcPr>
          <w:p>
            <w:pPr>
              <w:jc w:val="left"/>
              <w:rPr>
                <w:rFonts w:ascii="宋体" w:hAnsi="宋体"/>
                <w:sz w:val="18"/>
                <w:szCs w:val="18"/>
              </w:rPr>
            </w:pPr>
            <w:r>
              <w:rPr>
                <w:rFonts w:hint="eastAsia" w:ascii="宋体" w:hAnsi="宋体"/>
                <w:sz w:val="18"/>
                <w:szCs w:val="18"/>
              </w:rPr>
              <w:t>表项，</w:t>
            </w:r>
          </w:p>
          <w:p>
            <w:pPr>
              <w:jc w:val="left"/>
              <w:rPr>
                <w:rFonts w:ascii="宋体" w:hAnsi="宋体"/>
                <w:sz w:val="18"/>
                <w:szCs w:val="18"/>
              </w:rPr>
            </w:pPr>
            <w:r>
              <w:rPr>
                <w:rFonts w:ascii="宋体" w:hAnsi="宋体"/>
                <w:sz w:val="18"/>
                <w:szCs w:val="18"/>
              </w:rPr>
              <w:t>entry</w:t>
            </w:r>
          </w:p>
        </w:tc>
        <w:tc>
          <w:tcPr>
            <w:tcW w:w="1559" w:type="dxa"/>
            <w:vAlign w:val="center"/>
          </w:tcPr>
          <w:p>
            <w:pPr>
              <w:jc w:val="left"/>
              <w:rPr>
                <w:rFonts w:ascii="宋体" w:hAnsi="宋体"/>
                <w:sz w:val="18"/>
                <w:szCs w:val="18"/>
              </w:rPr>
            </w:pPr>
            <w:r>
              <w:rPr>
                <w:rFonts w:hint="eastAsia" w:ascii="宋体" w:hAnsi="宋体"/>
                <w:sz w:val="18"/>
                <w:szCs w:val="18"/>
              </w:rPr>
              <w:t>在标识或编目方案中用于标识此学习对象的标识符。一个与名域相关的字符串</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1701" w:type="dxa"/>
            <w:vAlign w:val="center"/>
          </w:tcPr>
          <w:p>
            <w:pPr>
              <w:jc w:val="left"/>
              <w:rPr>
                <w:rFonts w:ascii="宋体" w:hAnsi="宋体"/>
                <w:sz w:val="18"/>
                <w:szCs w:val="18"/>
              </w:rPr>
            </w:pPr>
            <w:r>
              <w:rPr>
                <w:rFonts w:ascii="宋体" w:hAnsi="宋体"/>
                <w:sz w:val="18"/>
                <w:szCs w:val="18"/>
              </w:rPr>
              <w:t>GB 13000—2010</w:t>
            </w:r>
            <w:r>
              <w:rPr>
                <w:rFonts w:hint="eastAsia" w:ascii="宋体" w:hAnsi="宋体"/>
                <w:sz w:val="18"/>
                <w:szCs w:val="18"/>
              </w:rPr>
              <w:t>的字汇</w:t>
            </w:r>
          </w:p>
        </w:tc>
        <w:tc>
          <w:tcPr>
            <w:tcW w:w="1417" w:type="dxa"/>
            <w:vAlign w:val="center"/>
          </w:tcPr>
          <w:p>
            <w:pPr>
              <w:jc w:val="left"/>
              <w:rPr>
                <w:rFonts w:ascii="宋体" w:hAnsi="宋体"/>
                <w:sz w:val="18"/>
                <w:szCs w:val="18"/>
              </w:rPr>
            </w:pPr>
            <w:r>
              <w:rPr>
                <w:rFonts w:hint="eastAsia" w:ascii="宋体" w:hAnsi="宋体"/>
                <w:sz w:val="18"/>
                <w:szCs w:val="18"/>
              </w:rPr>
              <w:t>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993" w:type="dxa"/>
            <w:vAlign w:val="center"/>
          </w:tcPr>
          <w:p>
            <w:pPr>
              <w:spacing w:line="260" w:lineRule="exact"/>
              <w:jc w:val="left"/>
              <w:rPr>
                <w:rFonts w:ascii="宋体" w:hAnsi="宋体"/>
                <w:sz w:val="18"/>
                <w:szCs w:val="18"/>
              </w:rPr>
            </w:pPr>
            <w:r>
              <w:rPr>
                <w:rFonts w:hint="eastAsia" w:ascii="宋体" w:hAnsi="宋体"/>
                <w:sz w:val="18"/>
                <w:szCs w:val="18"/>
              </w:rPr>
              <w:t>“</w:t>
            </w:r>
            <w:r>
              <w:rPr>
                <w:rFonts w:ascii="宋体" w:hAnsi="宋体"/>
                <w:sz w:val="18"/>
                <w:szCs w:val="18"/>
              </w:rPr>
              <w:t>ISBN7-309-04547-5</w:t>
            </w:r>
            <w:r>
              <w:rPr>
                <w:rFonts w:hint="eastAsia" w:ascii="宋体" w:hAnsi="宋体"/>
                <w:sz w:val="18"/>
                <w:szCs w:val="18"/>
              </w:rPr>
              <w:t>”</w:t>
            </w:r>
          </w:p>
          <w:p>
            <w:pPr>
              <w:spacing w:line="260" w:lineRule="exact"/>
              <w:jc w:val="left"/>
              <w:rPr>
                <w:rFonts w:ascii="宋体" w:hAnsi="宋体"/>
                <w:sz w:val="18"/>
                <w:szCs w:val="18"/>
              </w:rPr>
            </w:pPr>
            <w:r>
              <w:rPr>
                <w:rFonts w:hint="eastAsia" w:ascii="宋体" w:hAnsi="宋体"/>
                <w:sz w:val="18"/>
                <w:szCs w:val="18"/>
              </w:rPr>
              <w:t>“</w:t>
            </w:r>
            <w:r>
              <w:t xml:space="preserve"> http://so.eduyun.cn/seachResult?trueKey=true&amp;searchType=SL001&amp;keyword=ISBN7-309-04547-5</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left"/>
              <w:rPr>
                <w:rFonts w:ascii="宋体" w:hAnsi="宋体"/>
                <w:sz w:val="18"/>
                <w:szCs w:val="18"/>
              </w:rPr>
            </w:pPr>
            <w:r>
              <w:rPr>
                <w:rFonts w:ascii="宋体" w:hAnsi="宋体"/>
                <w:sz w:val="18"/>
                <w:szCs w:val="18"/>
              </w:rPr>
              <w:t>1.2</w:t>
            </w:r>
          </w:p>
        </w:tc>
        <w:tc>
          <w:tcPr>
            <w:tcW w:w="1250" w:type="dxa"/>
            <w:vAlign w:val="center"/>
          </w:tcPr>
          <w:p>
            <w:pPr>
              <w:jc w:val="left"/>
              <w:rPr>
                <w:rFonts w:ascii="宋体" w:hAnsi="宋体"/>
                <w:sz w:val="18"/>
                <w:szCs w:val="18"/>
              </w:rPr>
            </w:pPr>
            <w:r>
              <w:rPr>
                <w:rFonts w:hint="eastAsia" w:ascii="宋体" w:hAnsi="宋体"/>
                <w:sz w:val="18"/>
                <w:szCs w:val="18"/>
              </w:rPr>
              <w:t>标题，</w:t>
            </w:r>
          </w:p>
          <w:p>
            <w:pPr>
              <w:jc w:val="left"/>
              <w:rPr>
                <w:rFonts w:ascii="宋体" w:hAnsi="宋体"/>
                <w:sz w:val="18"/>
                <w:szCs w:val="18"/>
              </w:rPr>
            </w:pPr>
            <w:r>
              <w:rPr>
                <w:rFonts w:ascii="宋体" w:hAnsi="宋体"/>
                <w:sz w:val="18"/>
                <w:szCs w:val="18"/>
              </w:rPr>
              <w:t>title</w:t>
            </w:r>
          </w:p>
        </w:tc>
        <w:tc>
          <w:tcPr>
            <w:tcW w:w="1559" w:type="dxa"/>
            <w:vAlign w:val="center"/>
          </w:tcPr>
          <w:p>
            <w:pPr>
              <w:jc w:val="left"/>
              <w:rPr>
                <w:rFonts w:ascii="宋体" w:hAnsi="宋体"/>
                <w:sz w:val="18"/>
                <w:szCs w:val="18"/>
              </w:rPr>
            </w:pPr>
            <w:r>
              <w:rPr>
                <w:rFonts w:hint="eastAsia" w:ascii="宋体" w:hAnsi="宋体"/>
                <w:sz w:val="18"/>
                <w:szCs w:val="18"/>
              </w:rPr>
              <w:t>所描述的教学资源的</w:t>
            </w:r>
            <w:r>
              <w:fldChar w:fldCharType="begin"/>
            </w:r>
            <w:r>
              <w:instrText xml:space="preserve"> HYPERLINK "http://baike.baidu.com/view/60445.htm" \t "_blank" </w:instrText>
            </w:r>
            <w:r>
              <w:fldChar w:fldCharType="separate"/>
            </w:r>
            <w:r>
              <w:rPr>
                <w:rFonts w:hint="eastAsia" w:ascii="宋体" w:hAnsi="宋体"/>
                <w:sz w:val="18"/>
                <w:szCs w:val="18"/>
              </w:rPr>
              <w:t>名称</w:t>
            </w:r>
            <w:r>
              <w:rPr>
                <w:rFonts w:hint="eastAsia" w:ascii="宋体" w:hAnsi="宋体"/>
                <w:sz w:val="18"/>
                <w:szCs w:val="18"/>
              </w:rPr>
              <w:fldChar w:fldCharType="end"/>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1701" w:type="dxa"/>
            <w:vAlign w:val="center"/>
          </w:tcPr>
          <w:p>
            <w:pPr>
              <w:jc w:val="left"/>
              <w:rPr>
                <w:rFonts w:ascii="宋体" w:hAnsi="宋体"/>
                <w:sz w:val="18"/>
                <w:szCs w:val="18"/>
              </w:rPr>
            </w:pPr>
          </w:p>
        </w:tc>
        <w:tc>
          <w:tcPr>
            <w:tcW w:w="1417" w:type="dxa"/>
            <w:vAlign w:val="center"/>
          </w:tcPr>
          <w:p>
            <w:pPr>
              <w:jc w:val="left"/>
              <w:rPr>
                <w:rFonts w:ascii="宋体" w:hAnsi="宋体"/>
                <w:sz w:val="18"/>
                <w:szCs w:val="18"/>
              </w:rPr>
            </w:pPr>
            <w:r>
              <w:rPr>
                <w:rFonts w:hint="eastAsia" w:ascii="宋体" w:hAnsi="宋体"/>
                <w:sz w:val="18"/>
                <w:szCs w:val="18"/>
              </w:rPr>
              <w:t>多语言字符串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993"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left"/>
              <w:rPr>
                <w:rFonts w:ascii="宋体" w:hAnsi="宋体"/>
                <w:sz w:val="18"/>
                <w:szCs w:val="18"/>
              </w:rPr>
            </w:pPr>
            <w:r>
              <w:rPr>
                <w:rFonts w:ascii="宋体" w:hAnsi="宋体"/>
                <w:sz w:val="18"/>
                <w:szCs w:val="18"/>
              </w:rPr>
              <w:t>1.2.1</w:t>
            </w:r>
          </w:p>
        </w:tc>
        <w:tc>
          <w:tcPr>
            <w:tcW w:w="1250" w:type="dxa"/>
            <w:vAlign w:val="center"/>
          </w:tcPr>
          <w:p>
            <w:pPr>
              <w:jc w:val="left"/>
              <w:rPr>
                <w:rFonts w:ascii="宋体" w:hAnsi="宋体"/>
                <w:sz w:val="18"/>
                <w:szCs w:val="18"/>
              </w:rPr>
            </w:pPr>
            <w:r>
              <w:rPr>
                <w:rFonts w:hint="eastAsia" w:ascii="宋体" w:hAnsi="宋体"/>
                <w:sz w:val="18"/>
                <w:szCs w:val="18"/>
              </w:rPr>
              <w:t>正式标题，</w:t>
            </w:r>
            <w:r>
              <w:rPr>
                <w:rFonts w:ascii="宋体" w:hAnsi="宋体"/>
                <w:sz w:val="18"/>
                <w:szCs w:val="18"/>
              </w:rPr>
              <w:t xml:space="preserve"> proper title </w:t>
            </w:r>
          </w:p>
        </w:tc>
        <w:tc>
          <w:tcPr>
            <w:tcW w:w="1559" w:type="dxa"/>
            <w:vAlign w:val="center"/>
          </w:tcPr>
          <w:p>
            <w:pPr>
              <w:jc w:val="left"/>
              <w:rPr>
                <w:rFonts w:ascii="宋体" w:hAnsi="宋体"/>
                <w:sz w:val="18"/>
                <w:szCs w:val="18"/>
              </w:rPr>
            </w:pPr>
            <w:r>
              <w:rPr>
                <w:rFonts w:hint="eastAsia" w:ascii="宋体" w:hAnsi="宋体"/>
                <w:sz w:val="18"/>
                <w:szCs w:val="18"/>
              </w:rPr>
              <w:t>对教学资源内容的揭示具有关键意义的主要</w:t>
            </w:r>
            <w:r>
              <w:fldChar w:fldCharType="begin"/>
            </w:r>
            <w:r>
              <w:instrText xml:space="preserve"> HYPERLINK "http://baike.baidu.com/view/60445.htm" \t "_blank" </w:instrText>
            </w:r>
            <w:r>
              <w:fldChar w:fldCharType="separate"/>
            </w:r>
            <w:r>
              <w:rPr>
                <w:rFonts w:hint="eastAsia" w:ascii="宋体" w:hAnsi="宋体"/>
                <w:sz w:val="18"/>
                <w:szCs w:val="18"/>
              </w:rPr>
              <w:t>名称</w:t>
            </w:r>
            <w:r>
              <w:rPr>
                <w:rFonts w:hint="eastAsia" w:ascii="宋体" w:hAnsi="宋体"/>
                <w:sz w:val="18"/>
                <w:szCs w:val="18"/>
              </w:rPr>
              <w:fldChar w:fldCharType="end"/>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1701" w:type="dxa"/>
            <w:vAlign w:val="center"/>
          </w:tcPr>
          <w:p>
            <w:pPr>
              <w:jc w:val="left"/>
              <w:rPr>
                <w:rFonts w:ascii="宋体" w:hAnsi="宋体"/>
                <w:sz w:val="18"/>
                <w:szCs w:val="18"/>
              </w:rPr>
            </w:pPr>
          </w:p>
        </w:tc>
        <w:tc>
          <w:tcPr>
            <w:tcW w:w="1417" w:type="dxa"/>
            <w:vAlign w:val="center"/>
          </w:tcPr>
          <w:p>
            <w:pPr>
              <w:jc w:val="left"/>
              <w:rPr>
                <w:rFonts w:ascii="宋体" w:hAnsi="宋体"/>
                <w:sz w:val="18"/>
                <w:szCs w:val="18"/>
              </w:rPr>
            </w:pPr>
            <w:r>
              <w:rPr>
                <w:rFonts w:hint="eastAsia" w:ascii="宋体" w:hAnsi="宋体"/>
                <w:sz w:val="18"/>
                <w:szCs w:val="18"/>
              </w:rPr>
              <w:t>多语言字符串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993" w:type="dxa"/>
            <w:vAlign w:val="center"/>
          </w:tcPr>
          <w:p>
            <w:pPr>
              <w:spacing w:line="260" w:lineRule="exact"/>
              <w:jc w:val="left"/>
              <w:rPr>
                <w:rFonts w:ascii="宋体" w:hAnsi="宋体"/>
                <w:sz w:val="18"/>
                <w:szCs w:val="18"/>
              </w:rPr>
            </w:pPr>
            <w:r>
              <w:rPr>
                <w:rFonts w:hint="eastAsia" w:ascii="宋体" w:hAnsi="宋体"/>
                <w:sz w:val="18"/>
                <w:szCs w:val="18"/>
              </w:rPr>
              <w:t>（“</w:t>
            </w:r>
            <w:r>
              <w:rPr>
                <w:rFonts w:ascii="宋体" w:hAnsi="宋体"/>
                <w:sz w:val="18"/>
                <w:szCs w:val="18"/>
              </w:rPr>
              <w:t>zh</w:t>
            </w:r>
            <w:r>
              <w:rPr>
                <w:rFonts w:hint="eastAsia" w:ascii="宋体" w:hAnsi="宋体"/>
                <w:sz w:val="18"/>
                <w:szCs w:val="18"/>
              </w:rPr>
              <w:t>”“诗词五首”）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left"/>
              <w:rPr>
                <w:rFonts w:ascii="宋体" w:hAnsi="宋体"/>
                <w:sz w:val="18"/>
                <w:szCs w:val="18"/>
              </w:rPr>
            </w:pPr>
            <w:r>
              <w:rPr>
                <w:rFonts w:ascii="宋体" w:hAnsi="宋体"/>
                <w:sz w:val="18"/>
                <w:szCs w:val="18"/>
              </w:rPr>
              <w:t>1.2.2</w:t>
            </w:r>
          </w:p>
        </w:tc>
        <w:tc>
          <w:tcPr>
            <w:tcW w:w="1250" w:type="dxa"/>
            <w:vAlign w:val="center"/>
          </w:tcPr>
          <w:p>
            <w:pPr>
              <w:jc w:val="left"/>
              <w:rPr>
                <w:rFonts w:ascii="宋体" w:hAnsi="宋体"/>
                <w:sz w:val="18"/>
                <w:szCs w:val="18"/>
              </w:rPr>
            </w:pPr>
            <w:r>
              <w:rPr>
                <w:rFonts w:hint="eastAsia" w:ascii="宋体" w:hAnsi="宋体"/>
                <w:sz w:val="18"/>
                <w:szCs w:val="18"/>
              </w:rPr>
              <w:t>其他标题，</w:t>
            </w:r>
            <w:r>
              <w:rPr>
                <w:rFonts w:ascii="宋体" w:hAnsi="宋体"/>
                <w:sz w:val="18"/>
                <w:szCs w:val="18"/>
              </w:rPr>
              <w:t>alternative title</w:t>
            </w:r>
          </w:p>
        </w:tc>
        <w:tc>
          <w:tcPr>
            <w:tcW w:w="1559" w:type="dxa"/>
            <w:vAlign w:val="center"/>
          </w:tcPr>
          <w:p>
            <w:pPr>
              <w:jc w:val="left"/>
              <w:rPr>
                <w:rFonts w:ascii="宋体" w:hAnsi="宋体"/>
                <w:sz w:val="18"/>
                <w:szCs w:val="18"/>
              </w:rPr>
            </w:pPr>
            <w:r>
              <w:rPr>
                <w:rFonts w:hint="eastAsia" w:ascii="宋体" w:hAnsi="宋体"/>
                <w:sz w:val="18"/>
                <w:szCs w:val="18"/>
              </w:rPr>
              <w:t>正式标题之外的其他名称或替代写法</w:t>
            </w:r>
          </w:p>
        </w:tc>
        <w:tc>
          <w:tcPr>
            <w:tcW w:w="425" w:type="dxa"/>
            <w:vAlign w:val="center"/>
          </w:tcPr>
          <w:p>
            <w:pPr>
              <w:jc w:val="left"/>
              <w:rPr>
                <w:rFonts w:ascii="宋体" w:hAnsi="宋体"/>
                <w:sz w:val="18"/>
                <w:szCs w:val="18"/>
              </w:rPr>
            </w:pPr>
            <w:r>
              <w:rPr>
                <w:rFonts w:ascii="宋体" w:hAnsi="宋体"/>
                <w:sz w:val="18"/>
                <w:szCs w:val="18"/>
              </w:rPr>
              <w:t>O</w:t>
            </w:r>
          </w:p>
        </w:tc>
        <w:tc>
          <w:tcPr>
            <w:tcW w:w="426" w:type="dxa"/>
            <w:vAlign w:val="center"/>
          </w:tcPr>
          <w:p>
            <w:pPr>
              <w:jc w:val="left"/>
              <w:rPr>
                <w:rFonts w:ascii="宋体" w:hAnsi="宋体"/>
                <w:sz w:val="18"/>
                <w:szCs w:val="18"/>
              </w:rPr>
            </w:pPr>
            <w:r>
              <w:rPr>
                <w:rFonts w:ascii="宋体" w:hAnsi="宋体"/>
                <w:sz w:val="18"/>
                <w:szCs w:val="18"/>
              </w:rPr>
              <w:t>*10</w:t>
            </w:r>
          </w:p>
        </w:tc>
        <w:tc>
          <w:tcPr>
            <w:tcW w:w="425" w:type="dxa"/>
            <w:vAlign w:val="center"/>
          </w:tcPr>
          <w:p>
            <w:pPr>
              <w:jc w:val="left"/>
              <w:rPr>
                <w:rFonts w:ascii="宋体" w:hAnsi="宋体"/>
                <w:sz w:val="18"/>
                <w:szCs w:val="18"/>
              </w:rPr>
            </w:pPr>
            <w:r>
              <w:rPr>
                <w:rFonts w:ascii="宋体" w:hAnsi="宋体"/>
                <w:sz w:val="18"/>
                <w:szCs w:val="18"/>
              </w:rPr>
              <w:t>—</w:t>
            </w:r>
          </w:p>
        </w:tc>
        <w:tc>
          <w:tcPr>
            <w:tcW w:w="1701" w:type="dxa"/>
            <w:vAlign w:val="center"/>
          </w:tcPr>
          <w:p>
            <w:pPr>
              <w:jc w:val="left"/>
              <w:rPr>
                <w:rFonts w:ascii="宋体" w:hAnsi="宋体"/>
                <w:sz w:val="18"/>
                <w:szCs w:val="18"/>
              </w:rPr>
            </w:pPr>
          </w:p>
        </w:tc>
        <w:tc>
          <w:tcPr>
            <w:tcW w:w="1417" w:type="dxa"/>
            <w:vAlign w:val="center"/>
          </w:tcPr>
          <w:p>
            <w:pPr>
              <w:jc w:val="left"/>
              <w:rPr>
                <w:rFonts w:ascii="宋体" w:hAnsi="宋体"/>
                <w:sz w:val="18"/>
                <w:szCs w:val="18"/>
              </w:rPr>
            </w:pPr>
            <w:r>
              <w:rPr>
                <w:rFonts w:hint="eastAsia" w:ascii="宋体" w:hAnsi="宋体"/>
                <w:sz w:val="18"/>
                <w:szCs w:val="18"/>
              </w:rPr>
              <w:t>多语言字符串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993" w:type="dxa"/>
            <w:vAlign w:val="center"/>
          </w:tcPr>
          <w:p>
            <w:pPr>
              <w:spacing w:line="260" w:lineRule="exact"/>
              <w:jc w:val="left"/>
              <w:rPr>
                <w:rFonts w:ascii="宋体" w:hAnsi="宋体"/>
                <w:sz w:val="18"/>
                <w:szCs w:val="18"/>
              </w:rPr>
            </w:pPr>
            <w:r>
              <w:rPr>
                <w:rFonts w:hint="eastAsia" w:ascii="宋体" w:hAnsi="宋体"/>
                <w:sz w:val="18"/>
                <w:szCs w:val="18"/>
              </w:rPr>
              <w:t>（“</w:t>
            </w:r>
            <w:r>
              <w:rPr>
                <w:rFonts w:ascii="宋体" w:hAnsi="宋体"/>
                <w:sz w:val="18"/>
                <w:szCs w:val="18"/>
              </w:rPr>
              <w:t>zh</w:t>
            </w:r>
            <w:r>
              <w:rPr>
                <w:rFonts w:hint="eastAsia" w:ascii="宋体" w:hAnsi="宋体"/>
                <w:sz w:val="18"/>
                <w:szCs w:val="18"/>
              </w:rPr>
              <w:t>”“《次北固山下》赏析”）</w:t>
            </w:r>
          </w:p>
        </w:tc>
      </w:tr>
    </w:tbl>
    <w:p>
      <w:pPr>
        <w:jc w:val="left"/>
      </w:pPr>
    </w:p>
    <w:p>
      <w:pPr>
        <w:widowControl/>
        <w:jc w:val="left"/>
      </w:pPr>
      <w:r>
        <w:br w:type="page"/>
      </w:r>
    </w:p>
    <w:p>
      <w:pPr>
        <w:jc w:val="center"/>
      </w:pPr>
      <w:r>
        <w:rPr>
          <w:rFonts w:hint="eastAsia"/>
        </w:rPr>
        <w:t>表1-1（续）</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50"/>
        <w:gridCol w:w="1559"/>
        <w:gridCol w:w="425"/>
        <w:gridCol w:w="426"/>
        <w:gridCol w:w="425"/>
        <w:gridCol w:w="2126"/>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vAlign w:val="center"/>
          </w:tcPr>
          <w:p>
            <w:pPr>
              <w:jc w:val="center"/>
              <w:rPr>
                <w:rFonts w:ascii="宋体" w:hAnsi="宋体"/>
                <w:sz w:val="18"/>
                <w:szCs w:val="18"/>
              </w:rPr>
            </w:pPr>
            <w:r>
              <w:rPr>
                <w:rFonts w:hint="eastAsia" w:ascii="宋体" w:hAnsi="宋体"/>
                <w:sz w:val="18"/>
                <w:szCs w:val="18"/>
              </w:rPr>
              <w:t>编号</w:t>
            </w:r>
          </w:p>
        </w:tc>
        <w:tc>
          <w:tcPr>
            <w:tcW w:w="1250" w:type="dxa"/>
            <w:vAlign w:val="center"/>
          </w:tcPr>
          <w:p>
            <w:pPr>
              <w:jc w:val="center"/>
              <w:rPr>
                <w:rFonts w:ascii="宋体" w:hAnsi="宋体"/>
                <w:sz w:val="18"/>
                <w:szCs w:val="18"/>
              </w:rPr>
            </w:pPr>
            <w:r>
              <w:rPr>
                <w:rFonts w:hint="eastAsia" w:ascii="宋体" w:hAnsi="宋体"/>
                <w:sz w:val="18"/>
                <w:szCs w:val="18"/>
              </w:rPr>
              <w:t>类别名称</w:t>
            </w:r>
          </w:p>
        </w:tc>
        <w:tc>
          <w:tcPr>
            <w:tcW w:w="1559" w:type="dxa"/>
            <w:vAlign w:val="center"/>
          </w:tcPr>
          <w:p>
            <w:pPr>
              <w:jc w:val="center"/>
              <w:rPr>
                <w:rFonts w:ascii="宋体" w:hAnsi="宋体"/>
                <w:sz w:val="18"/>
                <w:szCs w:val="18"/>
              </w:rPr>
            </w:pPr>
            <w:r>
              <w:rPr>
                <w:rFonts w:hint="eastAsia" w:ascii="宋体" w:hAnsi="宋体"/>
                <w:sz w:val="18"/>
                <w:szCs w:val="18"/>
              </w:rPr>
              <w:t>解释</w:t>
            </w:r>
          </w:p>
        </w:tc>
        <w:tc>
          <w:tcPr>
            <w:tcW w:w="425" w:type="dxa"/>
            <w:vAlign w:val="center"/>
          </w:tcPr>
          <w:p>
            <w:pPr>
              <w:jc w:val="center"/>
              <w:rPr>
                <w:rFonts w:ascii="宋体" w:hAnsi="宋体"/>
                <w:sz w:val="18"/>
                <w:szCs w:val="18"/>
              </w:rPr>
            </w:pPr>
            <w:r>
              <w:rPr>
                <w:rFonts w:hint="eastAsia" w:ascii="宋体" w:hAnsi="宋体"/>
                <w:sz w:val="18"/>
                <w:szCs w:val="18"/>
              </w:rPr>
              <w:t>约束</w:t>
            </w:r>
          </w:p>
        </w:tc>
        <w:tc>
          <w:tcPr>
            <w:tcW w:w="426" w:type="dxa"/>
            <w:vAlign w:val="center"/>
          </w:tcPr>
          <w:p>
            <w:pPr>
              <w:jc w:val="center"/>
              <w:rPr>
                <w:rFonts w:ascii="宋体" w:hAnsi="宋体"/>
                <w:sz w:val="18"/>
                <w:szCs w:val="18"/>
              </w:rPr>
            </w:pPr>
            <w:r>
              <w:rPr>
                <w:rFonts w:hint="eastAsia" w:ascii="宋体" w:hAnsi="宋体"/>
                <w:sz w:val="18"/>
                <w:szCs w:val="18"/>
              </w:rPr>
              <w:t>大小</w:t>
            </w:r>
          </w:p>
        </w:tc>
        <w:tc>
          <w:tcPr>
            <w:tcW w:w="425" w:type="dxa"/>
            <w:vAlign w:val="center"/>
          </w:tcPr>
          <w:p>
            <w:pPr>
              <w:jc w:val="center"/>
              <w:rPr>
                <w:rFonts w:ascii="宋体" w:hAnsi="宋体"/>
                <w:sz w:val="18"/>
                <w:szCs w:val="18"/>
              </w:rPr>
            </w:pPr>
            <w:r>
              <w:rPr>
                <w:rFonts w:hint="eastAsia" w:ascii="宋体" w:hAnsi="宋体"/>
                <w:sz w:val="18"/>
                <w:szCs w:val="18"/>
              </w:rPr>
              <w:t>次序</w:t>
            </w:r>
          </w:p>
        </w:tc>
        <w:tc>
          <w:tcPr>
            <w:tcW w:w="2126" w:type="dxa"/>
            <w:vAlign w:val="center"/>
          </w:tcPr>
          <w:p>
            <w:pPr>
              <w:jc w:val="center"/>
              <w:rPr>
                <w:rFonts w:ascii="宋体" w:hAnsi="宋体"/>
                <w:sz w:val="18"/>
                <w:szCs w:val="18"/>
              </w:rPr>
            </w:pPr>
            <w:r>
              <w:rPr>
                <w:rFonts w:hint="eastAsia" w:ascii="宋体" w:hAnsi="宋体"/>
                <w:sz w:val="18"/>
                <w:szCs w:val="18"/>
              </w:rPr>
              <w:t>值空间</w:t>
            </w:r>
          </w:p>
        </w:tc>
        <w:tc>
          <w:tcPr>
            <w:tcW w:w="1134" w:type="dxa"/>
            <w:vAlign w:val="center"/>
          </w:tcPr>
          <w:p>
            <w:pPr>
              <w:jc w:val="center"/>
              <w:rPr>
                <w:rFonts w:ascii="宋体" w:hAnsi="宋体"/>
                <w:sz w:val="18"/>
                <w:szCs w:val="18"/>
              </w:rPr>
            </w:pPr>
            <w:r>
              <w:rPr>
                <w:rFonts w:hint="eastAsia" w:ascii="宋体" w:hAnsi="宋体"/>
                <w:sz w:val="18"/>
                <w:szCs w:val="18"/>
              </w:rPr>
              <w:t>数据类型</w:t>
            </w:r>
          </w:p>
        </w:tc>
        <w:tc>
          <w:tcPr>
            <w:tcW w:w="851" w:type="dxa"/>
            <w:vAlign w:val="center"/>
          </w:tcPr>
          <w:p>
            <w:pPr>
              <w:spacing w:line="260" w:lineRule="exact"/>
              <w:jc w:val="center"/>
              <w:rPr>
                <w:rFonts w:ascii="宋体" w:hAnsi="宋体"/>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left"/>
              <w:rPr>
                <w:rFonts w:ascii="宋体" w:hAnsi="宋体"/>
                <w:sz w:val="18"/>
                <w:szCs w:val="18"/>
              </w:rPr>
            </w:pPr>
            <w:r>
              <w:rPr>
                <w:rFonts w:ascii="宋体" w:hAnsi="宋体"/>
                <w:sz w:val="18"/>
                <w:szCs w:val="18"/>
              </w:rPr>
              <w:t>1.3</w:t>
            </w:r>
          </w:p>
        </w:tc>
        <w:tc>
          <w:tcPr>
            <w:tcW w:w="1250" w:type="dxa"/>
            <w:vAlign w:val="center"/>
          </w:tcPr>
          <w:p>
            <w:pPr>
              <w:jc w:val="left"/>
              <w:rPr>
                <w:rFonts w:ascii="宋体" w:hAnsi="宋体"/>
                <w:sz w:val="18"/>
                <w:szCs w:val="18"/>
              </w:rPr>
            </w:pPr>
            <w:r>
              <w:rPr>
                <w:rFonts w:hint="eastAsia" w:ascii="宋体" w:hAnsi="宋体"/>
                <w:sz w:val="18"/>
                <w:szCs w:val="18"/>
              </w:rPr>
              <w:t>语种，</w:t>
            </w:r>
            <w:r>
              <w:rPr>
                <w:rFonts w:ascii="宋体" w:hAnsi="宋体"/>
                <w:sz w:val="18"/>
                <w:szCs w:val="18"/>
              </w:rPr>
              <w:t>language</w:t>
            </w:r>
          </w:p>
        </w:tc>
        <w:tc>
          <w:tcPr>
            <w:tcW w:w="1559" w:type="dxa"/>
            <w:vAlign w:val="center"/>
          </w:tcPr>
          <w:p>
            <w:pPr>
              <w:jc w:val="left"/>
              <w:rPr>
                <w:rFonts w:ascii="宋体" w:hAnsi="宋体"/>
                <w:sz w:val="18"/>
                <w:szCs w:val="18"/>
              </w:rPr>
            </w:pPr>
            <w:r>
              <w:rPr>
                <w:rFonts w:hint="eastAsia" w:ascii="宋体" w:hAnsi="宋体"/>
                <w:sz w:val="18"/>
                <w:szCs w:val="18"/>
              </w:rPr>
              <w:t>资源知识内容所使用的语言类型</w:t>
            </w:r>
            <w:r>
              <w:rPr>
                <w:rFonts w:ascii="宋体" w:hAnsi="宋体"/>
                <w:sz w:val="18"/>
                <w:szCs w:val="18"/>
              </w:rPr>
              <w:t xml:space="preserve">   </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*10</w:t>
            </w:r>
          </w:p>
        </w:tc>
        <w:tc>
          <w:tcPr>
            <w:tcW w:w="425" w:type="dxa"/>
            <w:vAlign w:val="center"/>
          </w:tcPr>
          <w:p>
            <w:pPr>
              <w:jc w:val="left"/>
              <w:rPr>
                <w:rFonts w:ascii="宋体" w:hAnsi="宋体"/>
                <w:sz w:val="18"/>
                <w:szCs w:val="18"/>
              </w:rPr>
            </w:pPr>
            <w:r>
              <w:rPr>
                <w:rFonts w:hint="eastAsia" w:ascii="宋体" w:hAnsi="宋体"/>
                <w:sz w:val="18"/>
                <w:szCs w:val="18"/>
              </w:rPr>
              <w:t>否</w:t>
            </w:r>
          </w:p>
        </w:tc>
        <w:tc>
          <w:tcPr>
            <w:tcW w:w="2126" w:type="dxa"/>
            <w:vAlign w:val="center"/>
          </w:tcPr>
          <w:p>
            <w:pPr>
              <w:jc w:val="left"/>
              <w:rPr>
                <w:rFonts w:ascii="宋体" w:hAnsi="宋体"/>
                <w:sz w:val="18"/>
                <w:szCs w:val="18"/>
              </w:rPr>
            </w:pPr>
            <w:r>
              <w:rPr>
                <w:rFonts w:hint="eastAsia" w:ascii="宋体" w:hAnsi="宋体"/>
                <w:sz w:val="18"/>
                <w:szCs w:val="18"/>
              </w:rPr>
              <w:t>推荐遵循</w:t>
            </w:r>
            <w:r>
              <w:rPr>
                <w:rFonts w:ascii="宋体" w:hAnsi="宋体"/>
                <w:sz w:val="18"/>
                <w:szCs w:val="18"/>
              </w:rPr>
              <w:t>RFC1766 [RFC1766]</w:t>
            </w:r>
            <w:r>
              <w:rPr>
                <w:rFonts w:hint="eastAsia" w:ascii="宋体" w:hAnsi="宋体"/>
                <w:sz w:val="18"/>
                <w:szCs w:val="18"/>
              </w:rPr>
              <w:t>所规定的代码</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使用GB/T 4880.1-2005</w:t>
            </w:r>
            <w:r>
              <w:rPr>
                <w:rFonts w:ascii="宋体" w:hAnsi="宋体"/>
                <w:sz w:val="18"/>
                <w:szCs w:val="18"/>
              </w:rPr>
              <w:t xml:space="preserve"> </w:t>
            </w:r>
            <w:r>
              <w:rPr>
                <w:rFonts w:hint="eastAsia" w:ascii="宋体" w:hAnsi="宋体"/>
                <w:sz w:val="18"/>
                <w:szCs w:val="18"/>
              </w:rPr>
              <w:t>的</w:t>
            </w:r>
            <w:r>
              <w:rPr>
                <w:rFonts w:ascii="宋体" w:hAnsi="宋体"/>
                <w:sz w:val="18"/>
                <w:szCs w:val="18"/>
              </w:rPr>
              <w:t>2</w:t>
            </w:r>
            <w:r>
              <w:rPr>
                <w:rFonts w:hint="eastAsia" w:ascii="宋体" w:hAnsi="宋体"/>
                <w:sz w:val="18"/>
                <w:szCs w:val="18"/>
              </w:rPr>
              <w:t>个字母的语言代码。如</w:t>
            </w:r>
            <w:r>
              <w:rPr>
                <w:rFonts w:ascii="宋体" w:hAnsi="宋体"/>
                <w:sz w:val="18"/>
                <w:szCs w:val="18"/>
              </w:rPr>
              <w:t>en</w:t>
            </w:r>
            <w:r>
              <w:rPr>
                <w:rFonts w:hint="eastAsia" w:ascii="宋体" w:hAnsi="宋体"/>
                <w:sz w:val="18"/>
                <w:szCs w:val="18"/>
              </w:rPr>
              <w:t>代指英语，</w:t>
            </w:r>
            <w:r>
              <w:rPr>
                <w:rFonts w:ascii="宋体" w:hAnsi="宋体"/>
                <w:sz w:val="18"/>
                <w:szCs w:val="18"/>
              </w:rPr>
              <w:t>fr</w:t>
            </w:r>
            <w:r>
              <w:rPr>
                <w:rFonts w:hint="eastAsia" w:ascii="宋体" w:hAnsi="宋体"/>
                <w:sz w:val="18"/>
                <w:szCs w:val="18"/>
              </w:rPr>
              <w:t>代指法语，而</w:t>
            </w:r>
            <w:r>
              <w:rPr>
                <w:rFonts w:ascii="宋体" w:hAnsi="宋体"/>
                <w:sz w:val="18"/>
                <w:szCs w:val="18"/>
              </w:rPr>
              <w:t>en-uk</w:t>
            </w:r>
            <w:r>
              <w:rPr>
                <w:rFonts w:hint="eastAsia" w:ascii="宋体" w:hAnsi="宋体"/>
                <w:sz w:val="18"/>
                <w:szCs w:val="18"/>
              </w:rPr>
              <w:t>代指英式英语。</w:t>
            </w:r>
          </w:p>
          <w:p>
            <w:pPr>
              <w:jc w:val="left"/>
              <w:rPr>
                <w:rFonts w:ascii="宋体" w:hAnsi="宋体"/>
                <w:sz w:val="18"/>
                <w:szCs w:val="18"/>
              </w:rPr>
            </w:pPr>
            <w:r>
              <w:rPr>
                <w:rFonts w:hint="eastAsia" w:ascii="宋体" w:hAnsi="宋体"/>
                <w:sz w:val="18"/>
                <w:szCs w:val="18"/>
              </w:rPr>
              <w:t>中华民族语言资源推荐遵循《中国图书馆图书分类法》</w:t>
            </w:r>
          </w:p>
        </w:tc>
        <w:tc>
          <w:tcPr>
            <w:tcW w:w="1134" w:type="dxa"/>
            <w:vAlign w:val="center"/>
          </w:tcPr>
          <w:p>
            <w:pPr>
              <w:jc w:val="left"/>
              <w:rPr>
                <w:rFonts w:ascii="宋体" w:hAnsi="宋体"/>
                <w:sz w:val="18"/>
                <w:szCs w:val="18"/>
              </w:rPr>
            </w:pPr>
            <w:r>
              <w:rPr>
                <w:rFonts w:hint="eastAsia" w:ascii="宋体" w:hAnsi="宋体"/>
                <w:sz w:val="18"/>
                <w:szCs w:val="18"/>
              </w:rPr>
              <w:t>参照基础教育教学资源元数据服务平台（</w:t>
            </w:r>
            <w:r>
              <w:fldChar w:fldCharType="begin"/>
            </w:r>
            <w:r>
              <w:instrText xml:space="preserve"> HYPERLINK "http://md.eduyun.cn/" </w:instrText>
            </w:r>
            <w:r>
              <w:fldChar w:fldCharType="separate"/>
            </w:r>
            <w:r>
              <w:rPr>
                <w:rStyle w:val="44"/>
                <w:rFonts w:ascii="宋体" w:hAnsi="宋体"/>
                <w:sz w:val="18"/>
                <w:szCs w:val="18"/>
              </w:rPr>
              <w:t>http://md.eduyun.cn/</w:t>
            </w:r>
            <w:r>
              <w:rPr>
                <w:rStyle w:val="44"/>
                <w:rFonts w:ascii="宋体" w:hAnsi="宋体"/>
                <w:sz w:val="18"/>
                <w:szCs w:val="18"/>
              </w:rPr>
              <w:fldChar w:fldCharType="end"/>
            </w:r>
            <w:r>
              <w:rPr>
                <w:rFonts w:hint="eastAsia" w:ascii="宋体" w:hAnsi="宋体"/>
                <w:sz w:val="18"/>
                <w:szCs w:val="18"/>
              </w:rPr>
              <w:t>）</w:t>
            </w:r>
          </w:p>
          <w:p>
            <w:pPr>
              <w:jc w:val="left"/>
              <w:rPr>
                <w:rFonts w:ascii="宋体" w:hAnsi="宋体"/>
                <w:sz w:val="18"/>
                <w:szCs w:val="18"/>
              </w:rPr>
            </w:pPr>
            <w:r>
              <w:rPr>
                <w:rFonts w:hint="eastAsia" w:ascii="宋体" w:hAnsi="宋体"/>
                <w:sz w:val="18"/>
                <w:szCs w:val="18"/>
              </w:rPr>
              <w:t>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hint="eastAsia" w:ascii="宋体" w:hAnsi="宋体"/>
                <w:sz w:val="18"/>
                <w:szCs w:val="18"/>
              </w:rPr>
              <w:t>“</w:t>
            </w:r>
            <w:r>
              <w:rPr>
                <w:rFonts w:ascii="宋体" w:hAnsi="宋体"/>
                <w:sz w:val="18"/>
                <w:szCs w:val="18"/>
              </w:rPr>
              <w:t>zh</w:t>
            </w:r>
            <w:r>
              <w:rPr>
                <w:rFonts w:hint="eastAsia" w:ascii="宋体" w:hAnsi="宋体"/>
                <w:sz w:val="18"/>
                <w:szCs w:val="18"/>
              </w:rPr>
              <w:t>”</w:t>
            </w:r>
          </w:p>
          <w:p>
            <w:pPr>
              <w:spacing w:line="260" w:lineRule="exact"/>
              <w:jc w:val="left"/>
              <w:rPr>
                <w:rFonts w:ascii="宋体" w:hAnsi="宋体"/>
                <w:sz w:val="18"/>
                <w:szCs w:val="18"/>
              </w:rPr>
            </w:pPr>
            <w:r>
              <w:rPr>
                <w:rFonts w:hint="eastAsia" w:ascii="宋体" w:hAnsi="宋体"/>
                <w:sz w:val="18"/>
                <w:szCs w:val="18"/>
              </w:rPr>
              <w:t>“</w:t>
            </w:r>
            <w:r>
              <w:rPr>
                <w:rFonts w:ascii="宋体" w:hAnsi="宋体"/>
                <w:sz w:val="18"/>
                <w:szCs w:val="18"/>
              </w:rPr>
              <w:t>en</w:t>
            </w:r>
            <w:r>
              <w:rPr>
                <w:rFonts w:hint="eastAsia" w:ascii="宋体" w:hAnsi="宋体"/>
                <w:sz w:val="18"/>
                <w:szCs w:val="18"/>
              </w:rPr>
              <w:t>”</w:t>
            </w:r>
          </w:p>
          <w:p>
            <w:pPr>
              <w:spacing w:line="260" w:lineRule="exact"/>
              <w:jc w:val="left"/>
              <w:rPr>
                <w:rFonts w:ascii="宋体" w:hAnsi="宋体"/>
                <w:sz w:val="18"/>
                <w:szCs w:val="18"/>
              </w:rPr>
            </w:pPr>
            <w:r>
              <w:rPr>
                <w:rFonts w:hint="eastAsia" w:ascii="宋体" w:hAnsi="宋体"/>
                <w:sz w:val="18"/>
                <w:szCs w:val="18"/>
              </w:rPr>
              <w:t>“</w:t>
            </w:r>
            <w:r>
              <w:rPr>
                <w:rFonts w:ascii="宋体" w:hAnsi="宋体"/>
                <w:sz w:val="18"/>
                <w:szCs w:val="18"/>
              </w:rPr>
              <w:t xml:space="preserve">fr-CA </w:t>
            </w:r>
            <w:r>
              <w:rPr>
                <w:rFonts w:hint="eastAsia" w:ascii="宋体" w:hAnsi="宋体"/>
                <w:sz w:val="18"/>
                <w:szCs w:val="18"/>
              </w:rPr>
              <w:t>”</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left"/>
              <w:rPr>
                <w:rFonts w:ascii="宋体" w:hAnsi="宋体"/>
                <w:sz w:val="18"/>
                <w:szCs w:val="18"/>
              </w:rPr>
            </w:pPr>
            <w:r>
              <w:rPr>
                <w:rFonts w:ascii="宋体" w:hAnsi="宋体"/>
                <w:sz w:val="18"/>
                <w:szCs w:val="18"/>
              </w:rPr>
              <w:t>1.4</w:t>
            </w:r>
          </w:p>
        </w:tc>
        <w:tc>
          <w:tcPr>
            <w:tcW w:w="1250" w:type="dxa"/>
            <w:vAlign w:val="center"/>
          </w:tcPr>
          <w:p>
            <w:pPr>
              <w:jc w:val="left"/>
              <w:rPr>
                <w:rFonts w:ascii="宋体" w:hAnsi="宋体"/>
                <w:sz w:val="18"/>
                <w:szCs w:val="18"/>
              </w:rPr>
            </w:pPr>
            <w:r>
              <w:rPr>
                <w:rFonts w:hint="eastAsia" w:ascii="宋体" w:hAnsi="宋体"/>
                <w:sz w:val="18"/>
                <w:szCs w:val="18"/>
              </w:rPr>
              <w:t>描述，</w:t>
            </w:r>
            <w:r>
              <w:rPr>
                <w:rFonts w:ascii="宋体" w:hAnsi="宋体"/>
                <w:sz w:val="18"/>
                <w:szCs w:val="18"/>
              </w:rPr>
              <w:t>description</w:t>
            </w:r>
          </w:p>
        </w:tc>
        <w:tc>
          <w:tcPr>
            <w:tcW w:w="1559" w:type="dxa"/>
            <w:vAlign w:val="center"/>
          </w:tcPr>
          <w:p>
            <w:pPr>
              <w:jc w:val="left"/>
              <w:rPr>
                <w:rFonts w:ascii="宋体" w:hAnsi="宋体"/>
                <w:sz w:val="18"/>
                <w:szCs w:val="18"/>
              </w:rPr>
            </w:pPr>
            <w:r>
              <w:rPr>
                <w:rFonts w:hint="eastAsia" w:ascii="宋体" w:hAnsi="宋体"/>
                <w:sz w:val="18"/>
                <w:szCs w:val="18"/>
              </w:rPr>
              <w:t>以文本方式对资源内容的简介</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*10</w:t>
            </w:r>
          </w:p>
        </w:tc>
        <w:tc>
          <w:tcPr>
            <w:tcW w:w="425" w:type="dxa"/>
            <w:vAlign w:val="center"/>
          </w:tcPr>
          <w:p>
            <w:pPr>
              <w:jc w:val="left"/>
              <w:rPr>
                <w:rFonts w:ascii="宋体" w:hAnsi="宋体"/>
                <w:sz w:val="18"/>
                <w:szCs w:val="18"/>
              </w:rPr>
            </w:pPr>
            <w:r>
              <w:rPr>
                <w:rFonts w:hint="eastAsia" w:ascii="宋体" w:hAnsi="宋体"/>
                <w:sz w:val="18"/>
                <w:szCs w:val="18"/>
              </w:rPr>
              <w:t>否</w:t>
            </w:r>
          </w:p>
        </w:tc>
        <w:tc>
          <w:tcPr>
            <w:tcW w:w="2126" w:type="dxa"/>
            <w:vAlign w:val="center"/>
          </w:tcPr>
          <w:p>
            <w:pPr>
              <w:jc w:val="left"/>
              <w:rPr>
                <w:rFonts w:ascii="宋体" w:hAnsi="宋体"/>
                <w:sz w:val="18"/>
                <w:szCs w:val="18"/>
              </w:rPr>
            </w:pPr>
          </w:p>
        </w:tc>
        <w:tc>
          <w:tcPr>
            <w:tcW w:w="1134" w:type="dxa"/>
            <w:vAlign w:val="center"/>
          </w:tcPr>
          <w:p>
            <w:pPr>
              <w:jc w:val="left"/>
              <w:rPr>
                <w:rFonts w:ascii="宋体" w:hAnsi="宋体"/>
                <w:sz w:val="18"/>
                <w:szCs w:val="18"/>
              </w:rPr>
            </w:pPr>
            <w:r>
              <w:rPr>
                <w:rFonts w:hint="eastAsia" w:ascii="宋体" w:hAnsi="宋体"/>
                <w:sz w:val="18"/>
                <w:szCs w:val="18"/>
              </w:rPr>
              <w:t>多语言字符串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2</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“通过基础知识运用、整体理解、课内语段阅读、课外拓展演练、读后研习等环节，全面掌握理解课文的重点知识。”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left"/>
              <w:rPr>
                <w:rFonts w:ascii="宋体" w:hAnsi="宋体"/>
                <w:sz w:val="18"/>
                <w:szCs w:val="18"/>
              </w:rPr>
            </w:pPr>
            <w:r>
              <w:rPr>
                <w:rFonts w:ascii="宋体" w:hAnsi="宋体"/>
                <w:sz w:val="18"/>
                <w:szCs w:val="18"/>
              </w:rPr>
              <w:t>1.5</w:t>
            </w:r>
          </w:p>
        </w:tc>
        <w:tc>
          <w:tcPr>
            <w:tcW w:w="1250" w:type="dxa"/>
            <w:vAlign w:val="center"/>
          </w:tcPr>
          <w:p>
            <w:pPr>
              <w:jc w:val="left"/>
              <w:rPr>
                <w:rFonts w:ascii="宋体" w:hAnsi="宋体"/>
                <w:sz w:val="18"/>
                <w:szCs w:val="18"/>
              </w:rPr>
            </w:pPr>
            <w:r>
              <w:rPr>
                <w:rFonts w:hint="eastAsia" w:ascii="宋体" w:hAnsi="宋体"/>
                <w:sz w:val="18"/>
                <w:szCs w:val="18"/>
              </w:rPr>
              <w:t>关键字，</w:t>
            </w:r>
            <w:r>
              <w:rPr>
                <w:rFonts w:ascii="宋体" w:hAnsi="宋体"/>
                <w:sz w:val="18"/>
                <w:szCs w:val="18"/>
              </w:rPr>
              <w:t xml:space="preserve"> keyword</w:t>
            </w:r>
          </w:p>
        </w:tc>
        <w:tc>
          <w:tcPr>
            <w:tcW w:w="1559" w:type="dxa"/>
            <w:vAlign w:val="center"/>
          </w:tcPr>
          <w:p>
            <w:pPr>
              <w:jc w:val="left"/>
              <w:rPr>
                <w:rFonts w:ascii="宋体" w:hAnsi="宋体"/>
                <w:sz w:val="18"/>
                <w:szCs w:val="18"/>
              </w:rPr>
            </w:pPr>
            <w:r>
              <w:rPr>
                <w:rFonts w:hint="eastAsia" w:ascii="宋体" w:hAnsi="宋体"/>
                <w:sz w:val="18"/>
                <w:szCs w:val="18"/>
              </w:rPr>
              <w:t>用以描述资源主要内容的关键词语</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*10</w:t>
            </w:r>
          </w:p>
        </w:tc>
        <w:tc>
          <w:tcPr>
            <w:tcW w:w="425" w:type="dxa"/>
            <w:vAlign w:val="center"/>
          </w:tcPr>
          <w:p>
            <w:pPr>
              <w:jc w:val="left"/>
              <w:rPr>
                <w:rFonts w:ascii="宋体" w:hAnsi="宋体"/>
                <w:sz w:val="18"/>
                <w:szCs w:val="18"/>
              </w:rPr>
            </w:pPr>
            <w:r>
              <w:rPr>
                <w:rFonts w:hint="eastAsia" w:ascii="宋体" w:hAnsi="宋体"/>
                <w:sz w:val="18"/>
                <w:szCs w:val="18"/>
              </w:rPr>
              <w:t>否</w:t>
            </w:r>
          </w:p>
        </w:tc>
        <w:tc>
          <w:tcPr>
            <w:tcW w:w="2126" w:type="dxa"/>
            <w:vAlign w:val="center"/>
          </w:tcPr>
          <w:p>
            <w:pPr>
              <w:jc w:val="left"/>
              <w:rPr>
                <w:rFonts w:ascii="宋体" w:hAnsi="宋体"/>
                <w:sz w:val="18"/>
                <w:szCs w:val="18"/>
              </w:rPr>
            </w:pPr>
          </w:p>
        </w:tc>
        <w:tc>
          <w:tcPr>
            <w:tcW w:w="1134" w:type="dxa"/>
            <w:vAlign w:val="center"/>
          </w:tcPr>
          <w:p>
            <w:pPr>
              <w:jc w:val="left"/>
              <w:rPr>
                <w:rFonts w:ascii="宋体" w:hAnsi="宋体"/>
                <w:sz w:val="18"/>
                <w:szCs w:val="18"/>
              </w:rPr>
            </w:pPr>
            <w:r>
              <w:rPr>
                <w:rFonts w:hint="eastAsia" w:ascii="宋体" w:hAnsi="宋体"/>
                <w:sz w:val="18"/>
                <w:szCs w:val="18"/>
              </w:rPr>
              <w:t>多语言字符串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“气密性”</w:t>
            </w:r>
            <w:r>
              <w:rPr>
                <w:rFonts w:asciiTheme="minorEastAsia" w:hAnsiTheme="minorEastAsia" w:eastAsiaTheme="minorEastAsia"/>
                <w:sz w:val="18"/>
                <w:szCs w:val="18"/>
              </w:rPr>
              <w:t>)</w:t>
            </w:r>
          </w:p>
        </w:tc>
      </w:tr>
    </w:tbl>
    <w:p>
      <w:pPr>
        <w:widowControl/>
        <w:jc w:val="left"/>
      </w:pPr>
      <w:r>
        <w:br w:type="page"/>
      </w:r>
    </w:p>
    <w:p>
      <w:pPr>
        <w:jc w:val="center"/>
      </w:pPr>
      <w:r>
        <w:rPr>
          <w:rFonts w:hint="eastAsia"/>
        </w:rPr>
        <w:t>表1-1（续）</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50"/>
        <w:gridCol w:w="1559"/>
        <w:gridCol w:w="425"/>
        <w:gridCol w:w="426"/>
        <w:gridCol w:w="425"/>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vAlign w:val="center"/>
          </w:tcPr>
          <w:p>
            <w:pPr>
              <w:jc w:val="center"/>
              <w:rPr>
                <w:rFonts w:ascii="宋体" w:hAnsi="宋体"/>
                <w:sz w:val="18"/>
                <w:szCs w:val="18"/>
              </w:rPr>
            </w:pPr>
            <w:r>
              <w:rPr>
                <w:rFonts w:hint="eastAsia" w:ascii="宋体" w:hAnsi="宋体"/>
                <w:sz w:val="18"/>
                <w:szCs w:val="18"/>
              </w:rPr>
              <w:t>编号</w:t>
            </w:r>
          </w:p>
        </w:tc>
        <w:tc>
          <w:tcPr>
            <w:tcW w:w="1250" w:type="dxa"/>
            <w:vAlign w:val="center"/>
          </w:tcPr>
          <w:p>
            <w:pPr>
              <w:jc w:val="center"/>
              <w:rPr>
                <w:rFonts w:ascii="宋体" w:hAnsi="宋体"/>
                <w:sz w:val="18"/>
                <w:szCs w:val="18"/>
              </w:rPr>
            </w:pPr>
            <w:r>
              <w:rPr>
                <w:rFonts w:hint="eastAsia" w:ascii="宋体" w:hAnsi="宋体"/>
                <w:sz w:val="18"/>
                <w:szCs w:val="18"/>
              </w:rPr>
              <w:t>类别名称</w:t>
            </w:r>
          </w:p>
        </w:tc>
        <w:tc>
          <w:tcPr>
            <w:tcW w:w="1559" w:type="dxa"/>
            <w:vAlign w:val="center"/>
          </w:tcPr>
          <w:p>
            <w:pPr>
              <w:jc w:val="center"/>
              <w:rPr>
                <w:rFonts w:ascii="宋体" w:hAnsi="宋体"/>
                <w:sz w:val="18"/>
                <w:szCs w:val="18"/>
              </w:rPr>
            </w:pPr>
            <w:r>
              <w:rPr>
                <w:rFonts w:hint="eastAsia" w:ascii="宋体" w:hAnsi="宋体"/>
                <w:sz w:val="18"/>
                <w:szCs w:val="18"/>
              </w:rPr>
              <w:t>解释</w:t>
            </w:r>
          </w:p>
        </w:tc>
        <w:tc>
          <w:tcPr>
            <w:tcW w:w="425" w:type="dxa"/>
            <w:vAlign w:val="center"/>
          </w:tcPr>
          <w:p>
            <w:pPr>
              <w:jc w:val="center"/>
              <w:rPr>
                <w:rFonts w:ascii="宋体" w:hAnsi="宋体"/>
                <w:sz w:val="18"/>
                <w:szCs w:val="18"/>
              </w:rPr>
            </w:pPr>
            <w:r>
              <w:rPr>
                <w:rFonts w:hint="eastAsia" w:ascii="宋体" w:hAnsi="宋体"/>
                <w:sz w:val="18"/>
                <w:szCs w:val="18"/>
              </w:rPr>
              <w:t>约束</w:t>
            </w:r>
          </w:p>
        </w:tc>
        <w:tc>
          <w:tcPr>
            <w:tcW w:w="426" w:type="dxa"/>
            <w:vAlign w:val="center"/>
          </w:tcPr>
          <w:p>
            <w:pPr>
              <w:jc w:val="center"/>
              <w:rPr>
                <w:rFonts w:ascii="宋体" w:hAnsi="宋体"/>
                <w:sz w:val="18"/>
                <w:szCs w:val="18"/>
              </w:rPr>
            </w:pPr>
            <w:r>
              <w:rPr>
                <w:rFonts w:hint="eastAsia" w:ascii="宋体" w:hAnsi="宋体"/>
                <w:sz w:val="18"/>
                <w:szCs w:val="18"/>
              </w:rPr>
              <w:t>大小</w:t>
            </w:r>
          </w:p>
        </w:tc>
        <w:tc>
          <w:tcPr>
            <w:tcW w:w="425" w:type="dxa"/>
            <w:vAlign w:val="center"/>
          </w:tcPr>
          <w:p>
            <w:pPr>
              <w:jc w:val="center"/>
              <w:rPr>
                <w:rFonts w:ascii="宋体" w:hAnsi="宋体"/>
                <w:sz w:val="18"/>
                <w:szCs w:val="18"/>
              </w:rPr>
            </w:pPr>
            <w:r>
              <w:rPr>
                <w:rFonts w:hint="eastAsia" w:ascii="宋体" w:hAnsi="宋体"/>
                <w:sz w:val="18"/>
                <w:szCs w:val="18"/>
              </w:rPr>
              <w:t>次序</w:t>
            </w:r>
          </w:p>
        </w:tc>
        <w:tc>
          <w:tcPr>
            <w:tcW w:w="2268" w:type="dxa"/>
            <w:vAlign w:val="center"/>
          </w:tcPr>
          <w:p>
            <w:pPr>
              <w:jc w:val="center"/>
              <w:rPr>
                <w:rFonts w:ascii="宋体" w:hAnsi="宋体"/>
                <w:sz w:val="18"/>
                <w:szCs w:val="18"/>
              </w:rPr>
            </w:pPr>
            <w:r>
              <w:rPr>
                <w:rFonts w:hint="eastAsia" w:ascii="宋体" w:hAnsi="宋体"/>
                <w:sz w:val="18"/>
                <w:szCs w:val="18"/>
              </w:rPr>
              <w:t>值空间</w:t>
            </w:r>
          </w:p>
        </w:tc>
        <w:tc>
          <w:tcPr>
            <w:tcW w:w="992" w:type="dxa"/>
            <w:vAlign w:val="center"/>
          </w:tcPr>
          <w:p>
            <w:pPr>
              <w:jc w:val="center"/>
              <w:rPr>
                <w:rFonts w:ascii="宋体" w:hAnsi="宋体"/>
                <w:sz w:val="18"/>
                <w:szCs w:val="18"/>
              </w:rPr>
            </w:pPr>
            <w:r>
              <w:rPr>
                <w:rFonts w:hint="eastAsia" w:ascii="宋体" w:hAnsi="宋体"/>
                <w:sz w:val="18"/>
                <w:szCs w:val="18"/>
              </w:rPr>
              <w:t>数据类型</w:t>
            </w:r>
          </w:p>
        </w:tc>
        <w:tc>
          <w:tcPr>
            <w:tcW w:w="851" w:type="dxa"/>
            <w:vAlign w:val="center"/>
          </w:tcPr>
          <w:p>
            <w:pPr>
              <w:spacing w:line="260" w:lineRule="exact"/>
              <w:jc w:val="center"/>
              <w:rPr>
                <w:rFonts w:asciiTheme="minorEastAsia" w:hAnsiTheme="minorEastAsia" w:eastAsiaTheme="minorEastAsia"/>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1.6</w:t>
            </w:r>
          </w:p>
        </w:tc>
        <w:tc>
          <w:tcPr>
            <w:tcW w:w="1250" w:type="dxa"/>
            <w:vAlign w:val="center"/>
          </w:tcPr>
          <w:p>
            <w:pPr>
              <w:jc w:val="left"/>
              <w:rPr>
                <w:rFonts w:ascii="宋体" w:hAnsi="宋体"/>
                <w:sz w:val="18"/>
                <w:szCs w:val="18"/>
              </w:rPr>
            </w:pPr>
            <w:r>
              <w:rPr>
                <w:rFonts w:hint="eastAsia" w:ascii="宋体" w:hAnsi="宋体"/>
                <w:sz w:val="18"/>
                <w:szCs w:val="18"/>
              </w:rPr>
              <w:t>覆盖范围，</w:t>
            </w:r>
            <w:r>
              <w:rPr>
                <w:rFonts w:ascii="宋体" w:hAnsi="宋体"/>
                <w:sz w:val="18"/>
                <w:szCs w:val="18"/>
              </w:rPr>
              <w:t>coverage</w:t>
            </w:r>
          </w:p>
        </w:tc>
        <w:tc>
          <w:tcPr>
            <w:tcW w:w="1559" w:type="dxa"/>
            <w:vAlign w:val="center"/>
          </w:tcPr>
          <w:p>
            <w:pPr>
              <w:jc w:val="left"/>
              <w:rPr>
                <w:rFonts w:ascii="宋体" w:hAnsi="宋体"/>
                <w:sz w:val="18"/>
                <w:szCs w:val="18"/>
              </w:rPr>
            </w:pPr>
            <w:r>
              <w:rPr>
                <w:rFonts w:hint="eastAsia" w:ascii="宋体" w:hAnsi="宋体"/>
                <w:sz w:val="18"/>
                <w:szCs w:val="18"/>
              </w:rPr>
              <w:t>资源所涉及的时间、文化和地理区域。资源内容的范围和广度，覆盖主要包括空间位置、时间段</w:t>
            </w:r>
          </w:p>
        </w:tc>
        <w:tc>
          <w:tcPr>
            <w:tcW w:w="425" w:type="dxa"/>
            <w:vAlign w:val="center"/>
          </w:tcPr>
          <w:p>
            <w:pPr>
              <w:jc w:val="left"/>
              <w:rPr>
                <w:rFonts w:ascii="宋体" w:hAnsi="宋体"/>
                <w:sz w:val="18"/>
                <w:szCs w:val="18"/>
              </w:rPr>
            </w:pPr>
            <w:r>
              <w:rPr>
                <w:rFonts w:ascii="宋体" w:hAnsi="宋体"/>
                <w:sz w:val="18"/>
                <w:szCs w:val="18"/>
              </w:rPr>
              <w:t>O</w:t>
            </w:r>
          </w:p>
        </w:tc>
        <w:tc>
          <w:tcPr>
            <w:tcW w:w="426" w:type="dxa"/>
            <w:vAlign w:val="center"/>
          </w:tcPr>
          <w:p>
            <w:pPr>
              <w:jc w:val="left"/>
              <w:rPr>
                <w:rFonts w:ascii="宋体" w:hAnsi="宋体"/>
                <w:sz w:val="18"/>
                <w:szCs w:val="18"/>
              </w:rPr>
            </w:pPr>
            <w:r>
              <w:rPr>
                <w:rFonts w:ascii="宋体" w:hAnsi="宋体"/>
                <w:sz w:val="18"/>
                <w:szCs w:val="18"/>
              </w:rPr>
              <w:t>*10</w:t>
            </w:r>
          </w:p>
        </w:tc>
        <w:tc>
          <w:tcPr>
            <w:tcW w:w="425" w:type="dxa"/>
            <w:vAlign w:val="center"/>
          </w:tcPr>
          <w:p>
            <w:pPr>
              <w:jc w:val="left"/>
              <w:rPr>
                <w:rFonts w:ascii="宋体" w:hAnsi="宋体"/>
                <w:sz w:val="18"/>
                <w:szCs w:val="18"/>
              </w:rPr>
            </w:pPr>
            <w:r>
              <w:rPr>
                <w:rFonts w:hint="eastAsia" w:ascii="宋体" w:hAnsi="宋体"/>
                <w:sz w:val="18"/>
                <w:szCs w:val="18"/>
              </w:rPr>
              <w:t>否</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r>
              <w:rPr>
                <w:rFonts w:hint="eastAsia" w:ascii="宋体" w:hAnsi="宋体"/>
                <w:sz w:val="18"/>
                <w:szCs w:val="18"/>
              </w:rPr>
              <w:t>多语言字符串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r>
              <w:rPr>
                <w:rFonts w:asciiTheme="minorEastAsia" w:hAnsiTheme="minorEastAsia" w:eastAsiaTheme="minorEastAsia"/>
                <w:sz w:val="18"/>
                <w:szCs w:val="18"/>
              </w:rPr>
              <w:t>2015</w:t>
            </w:r>
            <w:r>
              <w:rPr>
                <w:rFonts w:hint="eastAsia" w:asciiTheme="minorEastAsia" w:hAnsiTheme="minorEastAsia" w:eastAsiaTheme="minorEastAsia"/>
                <w:sz w:val="18"/>
                <w:szCs w:val="18"/>
              </w:rPr>
              <w:t>湖北黄冈”</w:t>
            </w: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2</w:t>
            </w:r>
          </w:p>
        </w:tc>
        <w:tc>
          <w:tcPr>
            <w:tcW w:w="1250" w:type="dxa"/>
            <w:vAlign w:val="center"/>
          </w:tcPr>
          <w:p>
            <w:pPr>
              <w:jc w:val="left"/>
              <w:rPr>
                <w:rFonts w:ascii="宋体" w:hAnsi="宋体"/>
                <w:sz w:val="18"/>
                <w:szCs w:val="18"/>
              </w:rPr>
            </w:pPr>
            <w:r>
              <w:rPr>
                <w:rFonts w:hint="eastAsia" w:ascii="宋体" w:hAnsi="宋体"/>
                <w:sz w:val="18"/>
                <w:szCs w:val="18"/>
              </w:rPr>
              <w:t>生存期，</w:t>
            </w:r>
          </w:p>
          <w:p>
            <w:pPr>
              <w:jc w:val="left"/>
              <w:rPr>
                <w:rFonts w:ascii="宋体" w:hAnsi="宋体"/>
                <w:sz w:val="18"/>
                <w:szCs w:val="18"/>
              </w:rPr>
            </w:pPr>
            <w:r>
              <w:rPr>
                <w:rFonts w:ascii="宋体" w:hAnsi="宋体"/>
                <w:sz w:val="18"/>
                <w:szCs w:val="18"/>
              </w:rPr>
              <w:t>life cycle</w:t>
            </w:r>
          </w:p>
        </w:tc>
        <w:tc>
          <w:tcPr>
            <w:tcW w:w="1559" w:type="dxa"/>
            <w:vAlign w:val="center"/>
          </w:tcPr>
          <w:p>
            <w:pPr>
              <w:jc w:val="left"/>
              <w:rPr>
                <w:rFonts w:ascii="宋体" w:hAnsi="宋体"/>
                <w:sz w:val="18"/>
                <w:szCs w:val="18"/>
              </w:rPr>
            </w:pPr>
            <w:r>
              <w:rPr>
                <w:rFonts w:hint="eastAsia" w:ascii="宋体" w:hAnsi="宋体"/>
                <w:sz w:val="18"/>
                <w:szCs w:val="18"/>
              </w:rPr>
              <w:t>该类别描述了资源的历史和当前状态以及那些对资源的发展过程发生作用的实体</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2.1</w:t>
            </w:r>
          </w:p>
        </w:tc>
        <w:tc>
          <w:tcPr>
            <w:tcW w:w="1250" w:type="dxa"/>
            <w:vAlign w:val="center"/>
          </w:tcPr>
          <w:p>
            <w:pPr>
              <w:jc w:val="left"/>
              <w:rPr>
                <w:rFonts w:ascii="宋体" w:hAnsi="宋体"/>
                <w:sz w:val="18"/>
                <w:szCs w:val="18"/>
              </w:rPr>
            </w:pPr>
            <w:r>
              <w:rPr>
                <w:rFonts w:hint="eastAsia" w:ascii="宋体" w:hAnsi="宋体"/>
                <w:sz w:val="18"/>
                <w:szCs w:val="18"/>
              </w:rPr>
              <w:t>版本，</w:t>
            </w:r>
            <w:r>
              <w:rPr>
                <w:rFonts w:ascii="宋体" w:hAnsi="宋体"/>
                <w:sz w:val="18"/>
                <w:szCs w:val="18"/>
              </w:rPr>
              <w:t>version</w:t>
            </w:r>
          </w:p>
        </w:tc>
        <w:tc>
          <w:tcPr>
            <w:tcW w:w="1559" w:type="dxa"/>
            <w:vAlign w:val="center"/>
          </w:tcPr>
          <w:p>
            <w:pPr>
              <w:jc w:val="left"/>
              <w:rPr>
                <w:rFonts w:ascii="宋体" w:hAnsi="宋体"/>
                <w:sz w:val="18"/>
                <w:szCs w:val="18"/>
              </w:rPr>
            </w:pPr>
            <w:r>
              <w:rPr>
                <w:rFonts w:hint="eastAsia" w:ascii="宋体" w:hAnsi="宋体"/>
                <w:sz w:val="18"/>
                <w:szCs w:val="18"/>
              </w:rPr>
              <w:t>教学资源的版本状态</w:t>
            </w:r>
          </w:p>
        </w:tc>
        <w:tc>
          <w:tcPr>
            <w:tcW w:w="425" w:type="dxa"/>
            <w:vAlign w:val="center"/>
          </w:tcPr>
          <w:p>
            <w:pPr>
              <w:jc w:val="left"/>
              <w:rPr>
                <w:rFonts w:ascii="宋体" w:hAnsi="宋体"/>
                <w:sz w:val="18"/>
                <w:szCs w:val="18"/>
              </w:rPr>
            </w:pPr>
            <w:r>
              <w:rPr>
                <w:rFonts w:ascii="宋体" w:hAnsi="宋体"/>
                <w:sz w:val="18"/>
                <w:szCs w:val="18"/>
              </w:rPr>
              <w:t>O</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r>
              <w:rPr>
                <w:rFonts w:hint="eastAsia" w:ascii="宋体" w:hAnsi="宋体"/>
                <w:sz w:val="18"/>
                <w:szCs w:val="18"/>
              </w:rPr>
              <w:t>多语言字符串</w:t>
            </w:r>
            <w:r>
              <w:rPr>
                <w:rFonts w:ascii="宋体" w:hAnsi="宋体"/>
                <w:sz w:val="18"/>
                <w:szCs w:val="18"/>
              </w:rPr>
              <w:t xml:space="preserve">    *</w:t>
            </w:r>
            <w:r>
              <w:rPr>
                <w:rFonts w:hint="eastAsia" w:ascii="宋体" w:hAnsi="宋体"/>
                <w:sz w:val="18"/>
                <w:szCs w:val="18"/>
              </w:rPr>
              <w:t>（</w:t>
            </w:r>
            <w:r>
              <w:rPr>
                <w:rFonts w:ascii="宋体" w:hAnsi="宋体"/>
                <w:sz w:val="18"/>
                <w:szCs w:val="18"/>
              </w:rPr>
              <w:t>50</w:t>
            </w:r>
            <w:r>
              <w:rPr>
                <w:rFonts w:hint="eastAsia" w:ascii="宋体" w:hAnsi="宋体"/>
                <w:sz w:val="18"/>
                <w:szCs w:val="18"/>
              </w:rPr>
              <w:t>个字符）</w:t>
            </w:r>
          </w:p>
        </w:tc>
        <w:tc>
          <w:tcPr>
            <w:tcW w:w="851" w:type="dxa"/>
            <w:vAlign w:val="center"/>
          </w:tcPr>
          <w:p>
            <w:pPr>
              <w:spacing w:line="26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Demo</w:t>
            </w:r>
            <w:r>
              <w:rPr>
                <w:rFonts w:hint="eastAsia" w:asciiTheme="minorEastAsia" w:hAnsiTheme="minorEastAsia" w:eastAsiaTheme="minorEastAsia"/>
                <w:sz w:val="18"/>
                <w:szCs w:val="18"/>
              </w:rPr>
              <w:t>”</w:t>
            </w:r>
            <w:r>
              <w:rPr>
                <w:rFonts w:asciiTheme="minorEastAsia" w:hAnsiTheme="minorEastAsia" w:eastAsiaTheme="minorEastAsia"/>
                <w:sz w:val="18"/>
                <w:szCs w:val="18"/>
              </w:rPr>
              <w:t>)</w:t>
            </w:r>
          </w:p>
          <w:p>
            <w:pPr>
              <w:spacing w:line="260" w:lineRule="exact"/>
              <w:jc w:val="left"/>
              <w:rPr>
                <w:rFonts w:ascii="宋体" w:hAnsi="宋体"/>
                <w:sz w:val="18"/>
                <w:szCs w:val="18"/>
              </w:rPr>
            </w:pP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“公开测试版”</w:t>
            </w: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2.2</w:t>
            </w:r>
          </w:p>
        </w:tc>
        <w:tc>
          <w:tcPr>
            <w:tcW w:w="1250" w:type="dxa"/>
            <w:vAlign w:val="center"/>
          </w:tcPr>
          <w:p>
            <w:pPr>
              <w:jc w:val="left"/>
              <w:rPr>
                <w:rFonts w:ascii="宋体" w:hAnsi="宋体"/>
                <w:sz w:val="18"/>
                <w:szCs w:val="18"/>
              </w:rPr>
            </w:pPr>
            <w:r>
              <w:rPr>
                <w:rFonts w:hint="eastAsia" w:ascii="宋体" w:hAnsi="宋体"/>
                <w:sz w:val="18"/>
                <w:szCs w:val="18"/>
              </w:rPr>
              <w:t>贡献，c</w:t>
            </w:r>
            <w:r>
              <w:rPr>
                <w:rFonts w:ascii="宋体" w:hAnsi="宋体"/>
                <w:sz w:val="18"/>
                <w:szCs w:val="18"/>
              </w:rPr>
              <w:t>ontribute</w:t>
            </w:r>
          </w:p>
        </w:tc>
        <w:tc>
          <w:tcPr>
            <w:tcW w:w="1559" w:type="dxa"/>
            <w:vAlign w:val="center"/>
          </w:tcPr>
          <w:p>
            <w:pPr>
              <w:jc w:val="left"/>
              <w:rPr>
                <w:rFonts w:ascii="宋体" w:hAnsi="宋体"/>
                <w:sz w:val="18"/>
                <w:szCs w:val="18"/>
              </w:rPr>
            </w:pPr>
            <w:r>
              <w:rPr>
                <w:rFonts w:hint="eastAsia" w:ascii="宋体" w:hAnsi="宋体"/>
                <w:sz w:val="18"/>
                <w:szCs w:val="18"/>
              </w:rPr>
              <w:t>在资源的生存周期中为其发展做出贡献（创建、编辑、发行等）的实体（人或组织）</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*30</w:t>
            </w:r>
          </w:p>
        </w:tc>
        <w:tc>
          <w:tcPr>
            <w:tcW w:w="425" w:type="dxa"/>
            <w:vAlign w:val="center"/>
          </w:tcPr>
          <w:p>
            <w:pPr>
              <w:jc w:val="left"/>
              <w:rPr>
                <w:rFonts w:ascii="宋体" w:hAnsi="宋体"/>
                <w:sz w:val="18"/>
                <w:szCs w:val="18"/>
              </w:rPr>
            </w:pPr>
            <w:r>
              <w:rPr>
                <w:rFonts w:hint="eastAsia" w:ascii="宋体" w:hAnsi="宋体"/>
                <w:sz w:val="18"/>
                <w:szCs w:val="18"/>
              </w:rPr>
              <w:t>否</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2.2.1</w:t>
            </w:r>
          </w:p>
        </w:tc>
        <w:tc>
          <w:tcPr>
            <w:tcW w:w="1250" w:type="dxa"/>
            <w:vAlign w:val="center"/>
          </w:tcPr>
          <w:p>
            <w:pPr>
              <w:jc w:val="left"/>
              <w:rPr>
                <w:rFonts w:ascii="宋体" w:hAnsi="宋体"/>
                <w:sz w:val="18"/>
                <w:szCs w:val="18"/>
              </w:rPr>
            </w:pPr>
            <w:r>
              <w:rPr>
                <w:rFonts w:hint="eastAsia" w:ascii="宋体" w:hAnsi="宋体"/>
                <w:sz w:val="18"/>
                <w:szCs w:val="18"/>
              </w:rPr>
              <w:t>贡献者，</w:t>
            </w:r>
          </w:p>
          <w:p>
            <w:pPr>
              <w:jc w:val="left"/>
              <w:rPr>
                <w:rFonts w:ascii="宋体" w:hAnsi="宋体"/>
                <w:sz w:val="18"/>
                <w:szCs w:val="18"/>
              </w:rPr>
            </w:pPr>
            <w:r>
              <w:rPr>
                <w:rFonts w:hint="eastAsia" w:ascii="宋体" w:hAnsi="宋体"/>
                <w:sz w:val="18"/>
                <w:szCs w:val="18"/>
              </w:rPr>
              <w:t>c</w:t>
            </w:r>
            <w:r>
              <w:rPr>
                <w:rFonts w:ascii="宋体" w:hAnsi="宋体"/>
                <w:sz w:val="18"/>
                <w:szCs w:val="18"/>
              </w:rPr>
              <w:t>ontributor</w:t>
            </w:r>
          </w:p>
        </w:tc>
        <w:tc>
          <w:tcPr>
            <w:tcW w:w="1559" w:type="dxa"/>
            <w:vAlign w:val="center"/>
          </w:tcPr>
          <w:p>
            <w:pPr>
              <w:autoSpaceDE w:val="0"/>
              <w:autoSpaceDN w:val="0"/>
              <w:adjustRightInd w:val="0"/>
              <w:jc w:val="left"/>
              <w:rPr>
                <w:rFonts w:ascii="宋体" w:hAnsi="宋体"/>
                <w:sz w:val="18"/>
                <w:szCs w:val="18"/>
              </w:rPr>
            </w:pPr>
            <w:r>
              <w:rPr>
                <w:rFonts w:hint="eastAsia" w:ascii="宋体" w:hAnsi="宋体"/>
                <w:sz w:val="18"/>
                <w:szCs w:val="18"/>
              </w:rPr>
              <w:t>对元数据实例做出贡献的实体（人或组织）的标识及相关信息</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*10</w:t>
            </w:r>
          </w:p>
        </w:tc>
        <w:tc>
          <w:tcPr>
            <w:tcW w:w="425" w:type="dxa"/>
            <w:vAlign w:val="center"/>
          </w:tcPr>
          <w:p>
            <w:pPr>
              <w:jc w:val="left"/>
              <w:rPr>
                <w:rFonts w:ascii="宋体" w:hAnsi="宋体"/>
                <w:sz w:val="18"/>
                <w:szCs w:val="18"/>
              </w:rPr>
            </w:pPr>
            <w:r>
              <w:rPr>
                <w:rFonts w:hint="eastAsia" w:ascii="宋体" w:hAnsi="宋体"/>
                <w:sz w:val="18"/>
                <w:szCs w:val="18"/>
              </w:rPr>
              <w:t>是</w:t>
            </w:r>
          </w:p>
        </w:tc>
        <w:tc>
          <w:tcPr>
            <w:tcW w:w="2268" w:type="dxa"/>
            <w:vAlign w:val="center"/>
          </w:tcPr>
          <w:p>
            <w:pPr>
              <w:jc w:val="left"/>
              <w:rPr>
                <w:rFonts w:ascii="宋体" w:hAnsi="宋体"/>
                <w:sz w:val="18"/>
                <w:szCs w:val="18"/>
              </w:rPr>
            </w:pPr>
            <w:r>
              <w:rPr>
                <w:rFonts w:ascii="宋体" w:hAnsi="宋体"/>
                <w:sz w:val="18"/>
                <w:szCs w:val="18"/>
              </w:rPr>
              <w:t>vCard</w:t>
            </w:r>
            <w:r>
              <w:rPr>
                <w:rFonts w:hint="eastAsia" w:ascii="宋体" w:hAnsi="宋体"/>
                <w:sz w:val="18"/>
                <w:szCs w:val="18"/>
              </w:rPr>
              <w:t>，由</w:t>
            </w:r>
            <w:r>
              <w:rPr>
                <w:rFonts w:ascii="宋体" w:hAnsi="宋体"/>
                <w:sz w:val="18"/>
                <w:szCs w:val="18"/>
              </w:rPr>
              <w:t>IMC vCard 3.0</w:t>
            </w:r>
            <w:r>
              <w:rPr>
                <w:rFonts w:hint="eastAsia" w:ascii="宋体" w:hAnsi="宋体"/>
                <w:sz w:val="18"/>
                <w:szCs w:val="18"/>
              </w:rPr>
              <w:t>（</w:t>
            </w:r>
            <w:r>
              <w:rPr>
                <w:rFonts w:ascii="宋体" w:hAnsi="宋体"/>
                <w:sz w:val="18"/>
                <w:szCs w:val="18"/>
              </w:rPr>
              <w:t>RFC 2425</w:t>
            </w:r>
            <w:r>
              <w:rPr>
                <w:rFonts w:hint="eastAsia" w:ascii="宋体" w:hAnsi="宋体"/>
                <w:sz w:val="18"/>
                <w:szCs w:val="18"/>
              </w:rPr>
              <w:t>，</w:t>
            </w:r>
            <w:r>
              <w:rPr>
                <w:rFonts w:ascii="宋体" w:hAnsi="宋体"/>
                <w:sz w:val="18"/>
                <w:szCs w:val="18"/>
              </w:rPr>
              <w:t xml:space="preserve"> RFC2426</w:t>
            </w:r>
            <w:r>
              <w:rPr>
                <w:rFonts w:hint="eastAsia" w:ascii="宋体" w:hAnsi="宋体"/>
                <w:sz w:val="18"/>
                <w:szCs w:val="18"/>
              </w:rPr>
              <w:t>）定义。</w:t>
            </w:r>
          </w:p>
        </w:tc>
        <w:tc>
          <w:tcPr>
            <w:tcW w:w="992" w:type="dxa"/>
            <w:vAlign w:val="center"/>
          </w:tcPr>
          <w:p>
            <w:pPr>
              <w:autoSpaceDE w:val="0"/>
              <w:autoSpaceDN w:val="0"/>
              <w:adjustRightInd w:val="0"/>
              <w:jc w:val="left"/>
              <w:rPr>
                <w:rFonts w:ascii="宋体" w:hAnsi="宋体"/>
                <w:sz w:val="18"/>
                <w:szCs w:val="18"/>
              </w:rPr>
            </w:pPr>
            <w:r>
              <w:rPr>
                <w:rFonts w:hint="eastAsia" w:ascii="宋体" w:hAnsi="宋体"/>
                <w:sz w:val="18"/>
                <w:szCs w:val="18"/>
              </w:rPr>
              <w:t>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 xml:space="preserve">000 </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Begin: vCard\nFN:</w:t>
            </w:r>
            <w:r>
              <w:rPr>
                <w:rFonts w:hint="eastAsia" w:asciiTheme="minorEastAsia" w:hAnsiTheme="minorEastAsia" w:eastAsiaTheme="minorEastAsia"/>
                <w:sz w:val="18"/>
                <w:szCs w:val="18"/>
              </w:rPr>
              <w:t>孙默</w:t>
            </w:r>
            <w:r>
              <w:rPr>
                <w:rFonts w:asciiTheme="minorEastAsia" w:hAnsiTheme="minorEastAsia" w:eastAsiaTheme="minorEastAsia"/>
                <w:sz w:val="18"/>
                <w:szCs w:val="18"/>
              </w:rPr>
              <w:t>\nTel:01066490916\nTitle:</w:t>
            </w:r>
            <w:r>
              <w:rPr>
                <w:rFonts w:hint="eastAsia" w:asciiTheme="minorEastAsia" w:hAnsiTheme="minorEastAsia" w:eastAsiaTheme="minorEastAsia"/>
                <w:sz w:val="18"/>
                <w:szCs w:val="18"/>
              </w:rPr>
              <w:t>总编</w:t>
            </w:r>
            <w:r>
              <w:rPr>
                <w:rFonts w:asciiTheme="minorEastAsia" w:hAnsiTheme="minorEastAsia" w:eastAsiaTheme="minorEastAsia"/>
                <w:sz w:val="18"/>
                <w:szCs w:val="18"/>
              </w:rPr>
              <w:t>\nEnd: vCard\n</w:t>
            </w: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2.2.2</w:t>
            </w:r>
          </w:p>
        </w:tc>
        <w:tc>
          <w:tcPr>
            <w:tcW w:w="1250" w:type="dxa"/>
            <w:vAlign w:val="center"/>
          </w:tcPr>
          <w:p>
            <w:pPr>
              <w:jc w:val="left"/>
              <w:rPr>
                <w:rFonts w:ascii="宋体" w:hAnsi="宋体"/>
                <w:sz w:val="18"/>
                <w:szCs w:val="18"/>
              </w:rPr>
            </w:pPr>
            <w:r>
              <w:rPr>
                <w:rFonts w:hint="eastAsia" w:ascii="宋体" w:hAnsi="宋体"/>
                <w:sz w:val="18"/>
                <w:szCs w:val="18"/>
              </w:rPr>
              <w:t>角色，</w:t>
            </w:r>
          </w:p>
          <w:p>
            <w:pPr>
              <w:jc w:val="left"/>
              <w:rPr>
                <w:rFonts w:ascii="宋体" w:hAnsi="宋体"/>
                <w:sz w:val="18"/>
                <w:szCs w:val="18"/>
              </w:rPr>
            </w:pPr>
            <w:r>
              <w:rPr>
                <w:rFonts w:ascii="宋体" w:hAnsi="宋体"/>
                <w:sz w:val="18"/>
                <w:szCs w:val="18"/>
              </w:rPr>
              <w:t xml:space="preserve">role </w:t>
            </w:r>
          </w:p>
        </w:tc>
        <w:tc>
          <w:tcPr>
            <w:tcW w:w="1559" w:type="dxa"/>
            <w:vAlign w:val="center"/>
          </w:tcPr>
          <w:p>
            <w:pPr>
              <w:jc w:val="left"/>
              <w:rPr>
                <w:rFonts w:ascii="宋体" w:hAnsi="宋体"/>
                <w:sz w:val="18"/>
                <w:szCs w:val="18"/>
              </w:rPr>
            </w:pPr>
            <w:r>
              <w:rPr>
                <w:rFonts w:hint="eastAsia" w:ascii="宋体" w:hAnsi="宋体"/>
                <w:sz w:val="18"/>
                <w:szCs w:val="18"/>
              </w:rPr>
              <w:t>贡献的类型。</w:t>
            </w:r>
          </w:p>
          <w:p>
            <w:pPr>
              <w:jc w:val="left"/>
              <w:rPr>
                <w:rFonts w:ascii="宋体" w:hAnsi="宋体"/>
                <w:sz w:val="18"/>
                <w:szCs w:val="18"/>
              </w:rPr>
            </w:pPr>
            <w:r>
              <w:rPr>
                <w:rFonts w:hint="eastAsia" w:ascii="宋体" w:hAnsi="宋体"/>
                <w:sz w:val="18"/>
                <w:szCs w:val="18"/>
              </w:rPr>
              <w:t>注：至少应该描述资源的作者</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r>
              <w:rPr>
                <w:rFonts w:hint="eastAsia" w:ascii="宋体" w:hAnsi="宋体"/>
                <w:sz w:val="18"/>
                <w:szCs w:val="18"/>
              </w:rPr>
              <w:t>多语言字符串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2.2.3</w:t>
            </w:r>
          </w:p>
        </w:tc>
        <w:tc>
          <w:tcPr>
            <w:tcW w:w="1250" w:type="dxa"/>
            <w:vAlign w:val="center"/>
          </w:tcPr>
          <w:p>
            <w:pPr>
              <w:jc w:val="left"/>
              <w:rPr>
                <w:rFonts w:ascii="宋体" w:hAnsi="宋体"/>
                <w:sz w:val="18"/>
                <w:szCs w:val="18"/>
              </w:rPr>
            </w:pPr>
            <w:r>
              <w:rPr>
                <w:rFonts w:hint="eastAsia" w:ascii="宋体" w:hAnsi="宋体"/>
                <w:sz w:val="18"/>
                <w:szCs w:val="18"/>
              </w:rPr>
              <w:t>日期，</w:t>
            </w:r>
          </w:p>
          <w:p>
            <w:pPr>
              <w:jc w:val="left"/>
              <w:rPr>
                <w:rFonts w:ascii="宋体" w:hAnsi="宋体"/>
                <w:sz w:val="18"/>
                <w:szCs w:val="18"/>
              </w:rPr>
            </w:pPr>
            <w:r>
              <w:rPr>
                <w:rFonts w:ascii="宋体" w:hAnsi="宋体"/>
                <w:sz w:val="18"/>
                <w:szCs w:val="18"/>
              </w:rPr>
              <w:t xml:space="preserve">date  </w:t>
            </w:r>
          </w:p>
        </w:tc>
        <w:tc>
          <w:tcPr>
            <w:tcW w:w="1559" w:type="dxa"/>
            <w:vAlign w:val="center"/>
          </w:tcPr>
          <w:p>
            <w:pPr>
              <w:jc w:val="left"/>
              <w:rPr>
                <w:rFonts w:ascii="宋体" w:hAnsi="宋体"/>
                <w:sz w:val="18"/>
                <w:szCs w:val="18"/>
              </w:rPr>
            </w:pPr>
            <w:r>
              <w:rPr>
                <w:rFonts w:hint="eastAsia" w:ascii="宋体" w:hAnsi="宋体"/>
                <w:sz w:val="18"/>
                <w:szCs w:val="18"/>
              </w:rPr>
              <w:t>与资源本身生命周期中的一个事件相关的日期</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*5</w:t>
            </w:r>
          </w:p>
        </w:tc>
        <w:tc>
          <w:tcPr>
            <w:tcW w:w="425" w:type="dxa"/>
            <w:vAlign w:val="center"/>
          </w:tcPr>
          <w:p>
            <w:pPr>
              <w:jc w:val="left"/>
              <w:rPr>
                <w:rFonts w:ascii="宋体" w:hAnsi="宋体"/>
                <w:sz w:val="18"/>
                <w:szCs w:val="18"/>
              </w:rPr>
            </w:pPr>
          </w:p>
        </w:tc>
        <w:tc>
          <w:tcPr>
            <w:tcW w:w="2268" w:type="dxa"/>
            <w:vAlign w:val="center"/>
          </w:tcPr>
          <w:p>
            <w:pPr>
              <w:spacing w:line="240" w:lineRule="exact"/>
              <w:jc w:val="left"/>
              <w:rPr>
                <w:rFonts w:ascii="宋体" w:hAnsi="宋体"/>
                <w:sz w:val="18"/>
                <w:szCs w:val="18"/>
              </w:rPr>
            </w:pPr>
            <w:r>
              <w:rPr>
                <w:rFonts w:hint="eastAsia" w:ascii="宋体" w:hAnsi="宋体"/>
                <w:sz w:val="18"/>
                <w:szCs w:val="18"/>
              </w:rPr>
              <w:t>遵循</w:t>
            </w:r>
            <w:r>
              <w:rPr>
                <w:rFonts w:ascii="宋体" w:hAnsi="宋体"/>
                <w:sz w:val="18"/>
                <w:szCs w:val="18"/>
              </w:rPr>
              <w:t>GB/T 7408-2005,ISO 8601-2000</w:t>
            </w:r>
          </w:p>
        </w:tc>
        <w:tc>
          <w:tcPr>
            <w:tcW w:w="992" w:type="dxa"/>
            <w:vAlign w:val="center"/>
          </w:tcPr>
          <w:p>
            <w:pPr>
              <w:jc w:val="left"/>
              <w:rPr>
                <w:rFonts w:ascii="宋体" w:hAnsi="宋体"/>
                <w:sz w:val="18"/>
                <w:szCs w:val="18"/>
              </w:rPr>
            </w:pPr>
            <w:r>
              <w:rPr>
                <w:rFonts w:hint="eastAsia" w:ascii="宋体" w:hAnsi="宋体"/>
                <w:sz w:val="18"/>
                <w:szCs w:val="18"/>
              </w:rPr>
              <w:t>日期时间</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2013-06-16</w:t>
            </w:r>
            <w:r>
              <w:rPr>
                <w:rFonts w:hint="eastAsia" w:asciiTheme="minorEastAsia" w:hAnsiTheme="minorEastAsia" w:eastAsiaTheme="minorEastAsia"/>
                <w:sz w:val="18"/>
                <w:szCs w:val="18"/>
              </w:rPr>
              <w:t>”</w:t>
            </w:r>
          </w:p>
        </w:tc>
      </w:tr>
    </w:tbl>
    <w:p>
      <w:pPr>
        <w:widowControl/>
        <w:jc w:val="left"/>
      </w:pPr>
      <w:r>
        <w:br w:type="page"/>
      </w:r>
    </w:p>
    <w:p>
      <w:pPr>
        <w:jc w:val="center"/>
      </w:pPr>
      <w:r>
        <w:rPr>
          <w:rFonts w:hint="eastAsia"/>
        </w:rPr>
        <w:t>表1-1（续）</w:t>
      </w:r>
    </w:p>
    <w:tbl>
      <w:tblPr>
        <w:tblStyle w:val="35"/>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50"/>
        <w:gridCol w:w="1559"/>
        <w:gridCol w:w="425"/>
        <w:gridCol w:w="426"/>
        <w:gridCol w:w="425"/>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vAlign w:val="center"/>
          </w:tcPr>
          <w:p>
            <w:pPr>
              <w:jc w:val="center"/>
              <w:rPr>
                <w:rFonts w:ascii="宋体" w:hAnsi="宋体"/>
                <w:sz w:val="18"/>
                <w:szCs w:val="18"/>
              </w:rPr>
            </w:pPr>
            <w:r>
              <w:rPr>
                <w:rFonts w:hint="eastAsia" w:ascii="宋体" w:hAnsi="宋体"/>
                <w:sz w:val="18"/>
                <w:szCs w:val="18"/>
              </w:rPr>
              <w:t>编号</w:t>
            </w:r>
          </w:p>
        </w:tc>
        <w:tc>
          <w:tcPr>
            <w:tcW w:w="12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类别名称</w:t>
            </w:r>
          </w:p>
        </w:tc>
        <w:tc>
          <w:tcPr>
            <w:tcW w:w="1559" w:type="dxa"/>
            <w:vAlign w:val="center"/>
          </w:tcPr>
          <w:p>
            <w:pPr>
              <w:jc w:val="center"/>
              <w:rPr>
                <w:rFonts w:ascii="宋体" w:hAnsi="宋体"/>
                <w:sz w:val="18"/>
                <w:szCs w:val="18"/>
              </w:rPr>
            </w:pPr>
            <w:r>
              <w:rPr>
                <w:rFonts w:hint="eastAsia" w:ascii="宋体" w:hAnsi="宋体"/>
                <w:sz w:val="18"/>
                <w:szCs w:val="18"/>
              </w:rPr>
              <w:t>解释</w:t>
            </w:r>
          </w:p>
        </w:tc>
        <w:tc>
          <w:tcPr>
            <w:tcW w:w="425" w:type="dxa"/>
            <w:vAlign w:val="center"/>
          </w:tcPr>
          <w:p>
            <w:pPr>
              <w:jc w:val="center"/>
              <w:rPr>
                <w:rFonts w:ascii="宋体" w:hAnsi="宋体"/>
                <w:sz w:val="18"/>
                <w:szCs w:val="18"/>
              </w:rPr>
            </w:pPr>
            <w:r>
              <w:rPr>
                <w:rFonts w:hint="eastAsia" w:ascii="宋体" w:hAnsi="宋体"/>
                <w:sz w:val="18"/>
                <w:szCs w:val="18"/>
              </w:rPr>
              <w:t>约束</w:t>
            </w:r>
          </w:p>
        </w:tc>
        <w:tc>
          <w:tcPr>
            <w:tcW w:w="426" w:type="dxa"/>
            <w:vAlign w:val="center"/>
          </w:tcPr>
          <w:p>
            <w:pPr>
              <w:jc w:val="center"/>
              <w:rPr>
                <w:rFonts w:ascii="宋体" w:hAnsi="宋体"/>
                <w:sz w:val="18"/>
                <w:szCs w:val="18"/>
              </w:rPr>
            </w:pPr>
            <w:r>
              <w:rPr>
                <w:rFonts w:hint="eastAsia" w:ascii="宋体" w:hAnsi="宋体"/>
                <w:sz w:val="18"/>
                <w:szCs w:val="18"/>
              </w:rPr>
              <w:t>大小</w:t>
            </w:r>
          </w:p>
        </w:tc>
        <w:tc>
          <w:tcPr>
            <w:tcW w:w="425" w:type="dxa"/>
            <w:vAlign w:val="center"/>
          </w:tcPr>
          <w:p>
            <w:pPr>
              <w:jc w:val="center"/>
              <w:rPr>
                <w:rFonts w:ascii="宋体" w:hAnsi="宋体"/>
                <w:sz w:val="18"/>
                <w:szCs w:val="18"/>
              </w:rPr>
            </w:pPr>
            <w:r>
              <w:rPr>
                <w:rFonts w:hint="eastAsia" w:ascii="宋体" w:hAnsi="宋体"/>
                <w:sz w:val="18"/>
                <w:szCs w:val="18"/>
              </w:rPr>
              <w:t>次序</w:t>
            </w:r>
          </w:p>
        </w:tc>
        <w:tc>
          <w:tcPr>
            <w:tcW w:w="2268" w:type="dxa"/>
            <w:vAlign w:val="center"/>
          </w:tcPr>
          <w:p>
            <w:pPr>
              <w:jc w:val="center"/>
              <w:rPr>
                <w:rFonts w:ascii="宋体" w:hAnsi="宋体"/>
                <w:sz w:val="18"/>
                <w:szCs w:val="18"/>
              </w:rPr>
            </w:pPr>
            <w:r>
              <w:rPr>
                <w:rFonts w:hint="eastAsia" w:ascii="宋体" w:hAnsi="宋体"/>
                <w:sz w:val="18"/>
                <w:szCs w:val="18"/>
              </w:rPr>
              <w:t>值空间</w:t>
            </w:r>
          </w:p>
        </w:tc>
        <w:tc>
          <w:tcPr>
            <w:tcW w:w="992" w:type="dxa"/>
            <w:vAlign w:val="center"/>
          </w:tcPr>
          <w:p>
            <w:pPr>
              <w:jc w:val="center"/>
              <w:rPr>
                <w:rFonts w:ascii="宋体" w:hAnsi="宋体"/>
                <w:sz w:val="18"/>
                <w:szCs w:val="18"/>
              </w:rPr>
            </w:pPr>
            <w:r>
              <w:rPr>
                <w:rFonts w:hint="eastAsia" w:ascii="宋体" w:hAnsi="宋体"/>
                <w:sz w:val="18"/>
                <w:szCs w:val="18"/>
              </w:rPr>
              <w:t>数据类型</w:t>
            </w:r>
          </w:p>
        </w:tc>
        <w:tc>
          <w:tcPr>
            <w:tcW w:w="851" w:type="dxa"/>
            <w:vAlign w:val="center"/>
          </w:tcPr>
          <w:p>
            <w:pPr>
              <w:spacing w:line="260" w:lineRule="exact"/>
              <w:jc w:val="center"/>
              <w:rPr>
                <w:rFonts w:ascii="宋体" w:hAnsi="宋体"/>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3</w:t>
            </w:r>
          </w:p>
        </w:tc>
        <w:tc>
          <w:tcPr>
            <w:tcW w:w="1250" w:type="dxa"/>
            <w:vAlign w:val="center"/>
          </w:tcPr>
          <w:p>
            <w:pPr>
              <w:autoSpaceDE w:val="0"/>
              <w:autoSpaceDN w:val="0"/>
              <w:adjustRightInd w:val="0"/>
              <w:jc w:val="left"/>
              <w:rPr>
                <w:rFonts w:ascii="宋体" w:hAnsi="宋体"/>
                <w:sz w:val="18"/>
                <w:szCs w:val="18"/>
              </w:rPr>
            </w:pPr>
            <w:r>
              <w:rPr>
                <w:rFonts w:hint="eastAsia" w:ascii="宋体" w:hAnsi="宋体"/>
                <w:sz w:val="18"/>
                <w:szCs w:val="18"/>
              </w:rPr>
              <w:t>元</w:t>
            </w:r>
            <w:r>
              <w:rPr>
                <w:rFonts w:ascii="宋体" w:hAnsi="宋体"/>
                <w:sz w:val="18"/>
                <w:szCs w:val="18"/>
              </w:rPr>
              <w:t>—</w:t>
            </w:r>
            <w:r>
              <w:rPr>
                <w:rFonts w:hint="eastAsia" w:ascii="宋体" w:hAnsi="宋体"/>
                <w:sz w:val="18"/>
                <w:szCs w:val="18"/>
              </w:rPr>
              <w:t>元数据，</w:t>
            </w:r>
          </w:p>
          <w:p>
            <w:pPr>
              <w:jc w:val="left"/>
              <w:rPr>
                <w:rFonts w:ascii="宋体" w:hAnsi="宋体"/>
                <w:sz w:val="18"/>
                <w:szCs w:val="18"/>
              </w:rPr>
            </w:pPr>
            <w:r>
              <w:rPr>
                <w:rFonts w:ascii="宋体" w:hAnsi="宋体"/>
                <w:sz w:val="18"/>
                <w:szCs w:val="18"/>
              </w:rPr>
              <w:t>meta-meta data</w:t>
            </w:r>
          </w:p>
        </w:tc>
        <w:tc>
          <w:tcPr>
            <w:tcW w:w="1559" w:type="dxa"/>
            <w:vAlign w:val="center"/>
          </w:tcPr>
          <w:p>
            <w:pPr>
              <w:jc w:val="left"/>
              <w:rPr>
                <w:rFonts w:ascii="宋体" w:hAnsi="宋体"/>
                <w:sz w:val="18"/>
                <w:szCs w:val="18"/>
              </w:rPr>
            </w:pPr>
            <w:r>
              <w:rPr>
                <w:rFonts w:hint="eastAsia" w:ascii="宋体" w:hAnsi="宋体"/>
                <w:sz w:val="18"/>
                <w:szCs w:val="18"/>
              </w:rPr>
              <w:t>该类别描述了元数据实例自身（不是元数据所描述的资源）的信息</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r>
              <w:rPr>
                <w:rFonts w:hint="eastAsia" w:ascii="宋体" w:hAnsi="宋体"/>
                <w:sz w:val="18"/>
                <w:szCs w:val="18"/>
              </w:rPr>
              <w:t>遵循</w:t>
            </w:r>
            <w:r>
              <w:rPr>
                <w:rFonts w:ascii="宋体" w:hAnsi="宋体"/>
                <w:sz w:val="18"/>
                <w:szCs w:val="18"/>
              </w:rPr>
              <w:t>GB/T 21365</w:t>
            </w:r>
            <w:r>
              <w:rPr>
                <w:rFonts w:hint="eastAsia"/>
                <w:sz w:val="18"/>
                <w:szCs w:val="18"/>
              </w:rPr>
              <w:t>—2008</w:t>
            </w:r>
            <w:r>
              <w:rPr>
                <w:rFonts w:hint="eastAsia" w:ascii="宋体" w:hAnsi="宋体"/>
                <w:sz w:val="18"/>
                <w:szCs w:val="18"/>
              </w:rPr>
              <w:t>中此项元素的内容与结构。</w:t>
            </w:r>
            <w:r>
              <w:rPr>
                <w:rFonts w:ascii="宋体" w:hAnsi="宋体"/>
                <w:sz w:val="18"/>
                <w:szCs w:val="18"/>
              </w:rPr>
              <w:t xml:space="preserve"> </w:t>
            </w:r>
          </w:p>
        </w:tc>
        <w:tc>
          <w:tcPr>
            <w:tcW w:w="992" w:type="dxa"/>
            <w:vAlign w:val="center"/>
          </w:tcPr>
          <w:p>
            <w:pPr>
              <w:jc w:val="left"/>
              <w:rPr>
                <w:rFonts w:ascii="宋体" w:hAnsi="宋体"/>
                <w:sz w:val="18"/>
                <w:szCs w:val="18"/>
              </w:rPr>
            </w:pPr>
            <w:r>
              <w:rPr>
                <w:rFonts w:ascii="宋体" w:hAnsi="宋体"/>
                <w:sz w:val="18"/>
                <w:szCs w:val="18"/>
              </w:rPr>
              <w:t>BERMS2.0</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4</w:t>
            </w:r>
          </w:p>
        </w:tc>
        <w:tc>
          <w:tcPr>
            <w:tcW w:w="1250" w:type="dxa"/>
            <w:vAlign w:val="center"/>
          </w:tcPr>
          <w:p>
            <w:pPr>
              <w:jc w:val="left"/>
              <w:rPr>
                <w:rFonts w:ascii="宋体" w:hAnsi="宋体"/>
                <w:sz w:val="18"/>
                <w:szCs w:val="18"/>
              </w:rPr>
            </w:pPr>
            <w:r>
              <w:rPr>
                <w:rFonts w:hint="eastAsia" w:ascii="宋体" w:hAnsi="宋体"/>
                <w:sz w:val="18"/>
                <w:szCs w:val="18"/>
              </w:rPr>
              <w:t>技术，</w:t>
            </w:r>
            <w:r>
              <w:rPr>
                <w:rFonts w:ascii="宋体" w:hAnsi="宋体"/>
                <w:sz w:val="18"/>
                <w:szCs w:val="18"/>
              </w:rPr>
              <w:t xml:space="preserve">technical </w:t>
            </w:r>
          </w:p>
        </w:tc>
        <w:tc>
          <w:tcPr>
            <w:tcW w:w="1559" w:type="dxa"/>
            <w:vAlign w:val="center"/>
          </w:tcPr>
          <w:p>
            <w:pPr>
              <w:jc w:val="left"/>
              <w:rPr>
                <w:rFonts w:ascii="宋体" w:hAnsi="宋体"/>
                <w:sz w:val="18"/>
                <w:szCs w:val="18"/>
              </w:rPr>
            </w:pPr>
            <w:r>
              <w:rPr>
                <w:rFonts w:hint="eastAsia" w:ascii="宋体" w:hAnsi="宋体"/>
                <w:sz w:val="18"/>
                <w:szCs w:val="18"/>
              </w:rPr>
              <w:t>该类别描述了资源的技术要求及其相关特征</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4.1</w:t>
            </w:r>
          </w:p>
        </w:tc>
        <w:tc>
          <w:tcPr>
            <w:tcW w:w="1250" w:type="dxa"/>
            <w:vAlign w:val="center"/>
          </w:tcPr>
          <w:p>
            <w:pPr>
              <w:jc w:val="left"/>
              <w:rPr>
                <w:rFonts w:ascii="宋体" w:hAnsi="宋体"/>
                <w:sz w:val="18"/>
                <w:szCs w:val="18"/>
              </w:rPr>
            </w:pPr>
            <w:r>
              <w:rPr>
                <w:rFonts w:hint="eastAsia" w:ascii="宋体" w:hAnsi="宋体"/>
                <w:sz w:val="18"/>
                <w:szCs w:val="18"/>
              </w:rPr>
              <w:t>格式，</w:t>
            </w:r>
          </w:p>
          <w:p>
            <w:pPr>
              <w:jc w:val="left"/>
              <w:rPr>
                <w:rFonts w:ascii="宋体" w:hAnsi="宋体"/>
                <w:sz w:val="18"/>
                <w:szCs w:val="18"/>
              </w:rPr>
            </w:pPr>
            <w:r>
              <w:rPr>
                <w:rFonts w:ascii="宋体" w:hAnsi="宋体"/>
                <w:sz w:val="18"/>
                <w:szCs w:val="18"/>
              </w:rPr>
              <w:t>format</w:t>
            </w:r>
          </w:p>
        </w:tc>
        <w:tc>
          <w:tcPr>
            <w:tcW w:w="1559" w:type="dxa"/>
            <w:vAlign w:val="center"/>
          </w:tcPr>
          <w:p>
            <w:pPr>
              <w:jc w:val="left"/>
              <w:rPr>
                <w:rFonts w:ascii="宋体" w:hAnsi="宋体"/>
                <w:sz w:val="18"/>
                <w:szCs w:val="18"/>
              </w:rPr>
            </w:pPr>
            <w:r>
              <w:rPr>
                <w:rFonts w:hint="eastAsia" w:ascii="宋体" w:hAnsi="宋体"/>
                <w:sz w:val="18"/>
                <w:szCs w:val="18"/>
              </w:rPr>
              <w:t>资源在技术上的数据类型。</w:t>
            </w:r>
          </w:p>
          <w:p>
            <w:pPr>
              <w:jc w:val="left"/>
              <w:rPr>
                <w:rFonts w:ascii="宋体" w:hAnsi="宋体"/>
                <w:sz w:val="18"/>
                <w:szCs w:val="18"/>
              </w:rPr>
            </w:pPr>
            <w:r>
              <w:rPr>
                <w:rFonts w:hint="eastAsia" w:ascii="宋体" w:hAnsi="宋体"/>
                <w:sz w:val="18"/>
                <w:szCs w:val="18"/>
              </w:rPr>
              <w:t>该数据元素用于确定资源所需的运行软件</w:t>
            </w:r>
          </w:p>
        </w:tc>
        <w:tc>
          <w:tcPr>
            <w:tcW w:w="425" w:type="dxa"/>
            <w:vAlign w:val="center"/>
          </w:tcPr>
          <w:p>
            <w:pPr>
              <w:jc w:val="left"/>
              <w:rPr>
                <w:rFonts w:ascii="宋体" w:hAnsi="宋体"/>
                <w:sz w:val="18"/>
                <w:szCs w:val="18"/>
              </w:rPr>
            </w:pPr>
            <w:r>
              <w:rPr>
                <w:rFonts w:ascii="宋体" w:hAnsi="宋体"/>
                <w:sz w:val="18"/>
                <w:szCs w:val="18"/>
              </w:rPr>
              <w:t>M</w:t>
            </w:r>
          </w:p>
        </w:tc>
        <w:tc>
          <w:tcPr>
            <w:tcW w:w="426" w:type="dxa"/>
            <w:vAlign w:val="center"/>
          </w:tcPr>
          <w:p>
            <w:pPr>
              <w:jc w:val="left"/>
              <w:rPr>
                <w:rFonts w:ascii="宋体" w:hAnsi="宋体"/>
                <w:sz w:val="18"/>
                <w:szCs w:val="18"/>
              </w:rPr>
            </w:pPr>
            <w:r>
              <w:rPr>
                <w:rFonts w:ascii="宋体" w:hAnsi="宋体"/>
                <w:sz w:val="18"/>
                <w:szCs w:val="18"/>
              </w:rPr>
              <w:t>*40</w:t>
            </w:r>
          </w:p>
        </w:tc>
        <w:tc>
          <w:tcPr>
            <w:tcW w:w="425" w:type="dxa"/>
            <w:vAlign w:val="center"/>
          </w:tcPr>
          <w:p>
            <w:pPr>
              <w:jc w:val="left"/>
              <w:rPr>
                <w:rFonts w:ascii="宋体" w:hAnsi="宋体"/>
                <w:sz w:val="18"/>
                <w:szCs w:val="18"/>
              </w:rPr>
            </w:pPr>
            <w:r>
              <w:rPr>
                <w:rFonts w:hint="eastAsia" w:ascii="宋体" w:hAnsi="宋体"/>
                <w:sz w:val="18"/>
                <w:szCs w:val="18"/>
              </w:rPr>
              <w:t>否</w:t>
            </w:r>
          </w:p>
        </w:tc>
        <w:tc>
          <w:tcPr>
            <w:tcW w:w="2268" w:type="dxa"/>
            <w:vAlign w:val="center"/>
          </w:tcPr>
          <w:p>
            <w:pPr>
              <w:jc w:val="left"/>
              <w:rPr>
                <w:rFonts w:ascii="宋体" w:hAnsi="宋体"/>
                <w:sz w:val="18"/>
                <w:szCs w:val="18"/>
              </w:rPr>
            </w:pPr>
            <w:r>
              <w:rPr>
                <w:rFonts w:hint="eastAsia" w:ascii="宋体" w:hAnsi="宋体"/>
                <w:sz w:val="18"/>
                <w:szCs w:val="18"/>
              </w:rPr>
              <w:t>建议采用来自于受控词表中的值，</w:t>
            </w:r>
            <w:r>
              <w:rPr>
                <w:rFonts w:ascii="宋体" w:hAnsi="宋体"/>
                <w:sz w:val="18"/>
                <w:szCs w:val="18"/>
              </w:rPr>
              <w:t>GB/T 28825-2012</w:t>
            </w:r>
          </w:p>
        </w:tc>
        <w:tc>
          <w:tcPr>
            <w:tcW w:w="992" w:type="dxa"/>
            <w:vAlign w:val="center"/>
          </w:tcPr>
          <w:p>
            <w:pPr>
              <w:jc w:val="left"/>
              <w:rPr>
                <w:rFonts w:ascii="宋体" w:hAnsi="宋体"/>
                <w:sz w:val="18"/>
                <w:szCs w:val="18"/>
              </w:rPr>
            </w:pPr>
            <w:r>
              <w:rPr>
                <w:rFonts w:hint="eastAsia" w:ascii="宋体" w:hAnsi="宋体"/>
                <w:sz w:val="18"/>
                <w:szCs w:val="18"/>
              </w:rPr>
              <w:t>参照基础教育教学资源元数据服务平台（</w:t>
            </w:r>
            <w:r>
              <w:rPr>
                <w:rFonts w:ascii="宋体" w:hAnsi="宋体"/>
                <w:sz w:val="18"/>
                <w:szCs w:val="18"/>
              </w:rPr>
              <w:t>http://md.eduyun.cn/</w:t>
            </w:r>
            <w:r>
              <w:rPr>
                <w:rFonts w:hint="eastAsia" w:ascii="宋体" w:hAnsi="宋体"/>
                <w:sz w:val="18"/>
                <w:szCs w:val="18"/>
              </w:rPr>
              <w:t>）</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4.2</w:t>
            </w:r>
          </w:p>
        </w:tc>
        <w:tc>
          <w:tcPr>
            <w:tcW w:w="1250" w:type="dxa"/>
            <w:vAlign w:val="center"/>
          </w:tcPr>
          <w:p>
            <w:pPr>
              <w:jc w:val="left"/>
              <w:rPr>
                <w:rFonts w:ascii="宋体" w:hAnsi="宋体"/>
                <w:sz w:val="18"/>
                <w:szCs w:val="18"/>
              </w:rPr>
            </w:pPr>
            <w:r>
              <w:rPr>
                <w:rFonts w:hint="eastAsia" w:ascii="宋体" w:hAnsi="宋体"/>
                <w:sz w:val="18"/>
                <w:szCs w:val="18"/>
              </w:rPr>
              <w:t>使用环境，</w:t>
            </w:r>
          </w:p>
          <w:p>
            <w:pPr>
              <w:jc w:val="left"/>
              <w:rPr>
                <w:rFonts w:ascii="宋体" w:hAnsi="宋体"/>
                <w:sz w:val="18"/>
                <w:szCs w:val="18"/>
              </w:rPr>
            </w:pPr>
            <w:r>
              <w:rPr>
                <w:rFonts w:ascii="宋体" w:hAnsi="宋体"/>
                <w:sz w:val="18"/>
                <w:szCs w:val="18"/>
              </w:rPr>
              <w:t>requirement</w:t>
            </w:r>
          </w:p>
        </w:tc>
        <w:tc>
          <w:tcPr>
            <w:tcW w:w="1559" w:type="dxa"/>
            <w:vAlign w:val="center"/>
          </w:tcPr>
          <w:p>
            <w:pPr>
              <w:jc w:val="left"/>
              <w:rPr>
                <w:rFonts w:ascii="宋体" w:hAnsi="宋体"/>
                <w:sz w:val="18"/>
                <w:szCs w:val="18"/>
              </w:rPr>
            </w:pPr>
            <w:r>
              <w:rPr>
                <w:rFonts w:hint="eastAsia" w:ascii="宋体" w:hAnsi="宋体"/>
                <w:sz w:val="18"/>
                <w:szCs w:val="18"/>
              </w:rPr>
              <w:t>使用资源所需要的技术条件，如：硬件、软件、网络等</w:t>
            </w:r>
          </w:p>
        </w:tc>
        <w:tc>
          <w:tcPr>
            <w:tcW w:w="425" w:type="dxa"/>
            <w:vAlign w:val="center"/>
          </w:tcPr>
          <w:p>
            <w:pPr>
              <w:jc w:val="left"/>
              <w:rPr>
                <w:rFonts w:ascii="宋体" w:hAnsi="宋体"/>
                <w:sz w:val="18"/>
                <w:szCs w:val="18"/>
              </w:rPr>
            </w:pPr>
            <w:r>
              <w:rPr>
                <w:rFonts w:ascii="宋体" w:hAnsi="宋体"/>
                <w:sz w:val="18"/>
                <w:szCs w:val="18"/>
              </w:rPr>
              <w:t>O</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r>
              <w:rPr>
                <w:rFonts w:hint="eastAsia" w:ascii="宋体" w:hAnsi="宋体"/>
                <w:sz w:val="18"/>
                <w:szCs w:val="18"/>
              </w:rPr>
              <w:t>多语言字符串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4.3</w:t>
            </w:r>
          </w:p>
        </w:tc>
        <w:tc>
          <w:tcPr>
            <w:tcW w:w="1250" w:type="dxa"/>
            <w:vAlign w:val="center"/>
          </w:tcPr>
          <w:p>
            <w:pPr>
              <w:jc w:val="left"/>
              <w:rPr>
                <w:rFonts w:ascii="宋体" w:hAnsi="宋体"/>
                <w:sz w:val="18"/>
                <w:szCs w:val="18"/>
              </w:rPr>
            </w:pPr>
            <w:r>
              <w:rPr>
                <w:rFonts w:hint="eastAsia" w:ascii="宋体" w:hAnsi="宋体"/>
                <w:sz w:val="18"/>
                <w:szCs w:val="18"/>
              </w:rPr>
              <w:t>大小，</w:t>
            </w:r>
          </w:p>
          <w:p>
            <w:pPr>
              <w:jc w:val="left"/>
              <w:rPr>
                <w:rFonts w:ascii="宋体" w:hAnsi="宋体"/>
                <w:sz w:val="18"/>
                <w:szCs w:val="18"/>
              </w:rPr>
            </w:pPr>
            <w:r>
              <w:rPr>
                <w:rFonts w:ascii="宋体" w:hAnsi="宋体"/>
                <w:sz w:val="18"/>
                <w:szCs w:val="18"/>
              </w:rPr>
              <w:t>size</w:t>
            </w:r>
          </w:p>
        </w:tc>
        <w:tc>
          <w:tcPr>
            <w:tcW w:w="1559" w:type="dxa"/>
            <w:vAlign w:val="center"/>
          </w:tcPr>
          <w:p>
            <w:pPr>
              <w:jc w:val="left"/>
              <w:rPr>
                <w:rFonts w:ascii="宋体" w:hAnsi="宋体"/>
                <w:sz w:val="18"/>
                <w:szCs w:val="18"/>
              </w:rPr>
            </w:pPr>
            <w:r>
              <w:rPr>
                <w:rFonts w:hint="eastAsia" w:ascii="宋体" w:hAnsi="宋体"/>
                <w:sz w:val="18"/>
                <w:szCs w:val="18"/>
              </w:rPr>
              <w:t>数字化资源的大小，用十进制数字“</w:t>
            </w:r>
            <w:r>
              <w:rPr>
                <w:rFonts w:ascii="宋体" w:hAnsi="宋体"/>
                <w:sz w:val="18"/>
                <w:szCs w:val="18"/>
              </w:rPr>
              <w:t>0</w:t>
            </w:r>
            <w:r>
              <w:rPr>
                <w:rFonts w:hint="eastAsia" w:ascii="宋体" w:hAnsi="宋体"/>
                <w:sz w:val="18"/>
                <w:szCs w:val="18"/>
              </w:rPr>
              <w:t>”到“</w:t>
            </w:r>
            <w:r>
              <w:rPr>
                <w:rFonts w:ascii="宋体" w:hAnsi="宋体"/>
                <w:sz w:val="18"/>
                <w:szCs w:val="18"/>
              </w:rPr>
              <w:t>9</w:t>
            </w:r>
            <w:r>
              <w:rPr>
                <w:rFonts w:hint="eastAsia" w:ascii="宋体" w:hAnsi="宋体"/>
                <w:sz w:val="18"/>
                <w:szCs w:val="18"/>
              </w:rPr>
              <w:t>”表示，单位是字节（每字节</w:t>
            </w:r>
            <w:r>
              <w:rPr>
                <w:rFonts w:ascii="宋体" w:hAnsi="宋体"/>
                <w:sz w:val="18"/>
                <w:szCs w:val="18"/>
              </w:rPr>
              <w:t>8</w:t>
            </w:r>
            <w:r>
              <w:rPr>
                <w:rFonts w:hint="eastAsia" w:ascii="宋体" w:hAnsi="宋体"/>
                <w:sz w:val="18"/>
                <w:szCs w:val="18"/>
              </w:rPr>
              <w:t>位），不是兆字节等。</w:t>
            </w:r>
          </w:p>
          <w:p>
            <w:pPr>
              <w:jc w:val="left"/>
              <w:rPr>
                <w:rFonts w:ascii="宋体" w:hAnsi="宋体"/>
                <w:sz w:val="18"/>
                <w:szCs w:val="18"/>
              </w:rPr>
            </w:pPr>
            <w:r>
              <w:rPr>
                <w:rFonts w:hint="eastAsia" w:ascii="宋体" w:hAnsi="宋体"/>
                <w:sz w:val="18"/>
                <w:szCs w:val="18"/>
              </w:rPr>
              <w:t>该数据元素表明了资源的实际大小，如果资源经过压缩，则该数据元素的值是未压缩时的大小</w:t>
            </w:r>
          </w:p>
        </w:tc>
        <w:tc>
          <w:tcPr>
            <w:tcW w:w="425" w:type="dxa"/>
            <w:vAlign w:val="center"/>
          </w:tcPr>
          <w:p>
            <w:pPr>
              <w:jc w:val="left"/>
              <w:rPr>
                <w:rFonts w:ascii="宋体" w:hAnsi="宋体"/>
                <w:sz w:val="18"/>
                <w:szCs w:val="18"/>
              </w:rPr>
            </w:pPr>
            <w:r>
              <w:rPr>
                <w:rFonts w:ascii="宋体" w:hAnsi="宋体"/>
                <w:sz w:val="18"/>
                <w:szCs w:val="18"/>
              </w:rPr>
              <w:t>O</w:t>
            </w:r>
          </w:p>
        </w:tc>
        <w:tc>
          <w:tcPr>
            <w:tcW w:w="426" w:type="dxa"/>
            <w:vAlign w:val="center"/>
          </w:tcPr>
          <w:p>
            <w:pPr>
              <w:jc w:val="left"/>
              <w:rPr>
                <w:rFonts w:ascii="宋体" w:hAnsi="宋体"/>
                <w:sz w:val="18"/>
                <w:szCs w:val="18"/>
              </w:rPr>
            </w:pPr>
            <w:r>
              <w:rPr>
                <w:rFonts w:ascii="宋体" w:hAnsi="宋体"/>
                <w:sz w:val="18"/>
                <w:szCs w:val="18"/>
              </w:rPr>
              <w:t>1</w:t>
            </w:r>
          </w:p>
        </w:tc>
        <w:tc>
          <w:tcPr>
            <w:tcW w:w="425"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r>
              <w:rPr>
                <w:rFonts w:ascii="宋体" w:hAnsi="宋体"/>
                <w:sz w:val="18"/>
                <w:szCs w:val="18"/>
              </w:rPr>
              <w:t>GB/T 1988-1998</w:t>
            </w:r>
            <w:r>
              <w:rPr>
                <w:rFonts w:hint="eastAsia" w:ascii="宋体" w:hAnsi="宋体"/>
                <w:sz w:val="18"/>
                <w:szCs w:val="18"/>
              </w:rPr>
              <w:t>，但只包括数字“</w:t>
            </w:r>
            <w:r>
              <w:rPr>
                <w:rFonts w:ascii="宋体" w:hAnsi="宋体"/>
                <w:sz w:val="18"/>
                <w:szCs w:val="18"/>
              </w:rPr>
              <w:t>0</w:t>
            </w:r>
            <w:r>
              <w:rPr>
                <w:rFonts w:hint="eastAsia" w:ascii="宋体" w:hAnsi="宋体"/>
                <w:sz w:val="18"/>
                <w:szCs w:val="18"/>
              </w:rPr>
              <w:t>”到“</w:t>
            </w:r>
            <w:r>
              <w:rPr>
                <w:rFonts w:ascii="宋体" w:hAnsi="宋体"/>
                <w:sz w:val="18"/>
                <w:szCs w:val="18"/>
              </w:rPr>
              <w:t>9</w:t>
            </w:r>
            <w:r>
              <w:rPr>
                <w:rFonts w:hint="eastAsia" w:ascii="宋体" w:hAnsi="宋体"/>
                <w:sz w:val="18"/>
                <w:szCs w:val="18"/>
              </w:rPr>
              <w:t>”</w:t>
            </w:r>
          </w:p>
        </w:tc>
        <w:tc>
          <w:tcPr>
            <w:tcW w:w="992" w:type="dxa"/>
            <w:vAlign w:val="center"/>
          </w:tcPr>
          <w:p>
            <w:pPr>
              <w:jc w:val="left"/>
              <w:rPr>
                <w:rFonts w:ascii="宋体" w:hAnsi="宋体"/>
                <w:sz w:val="18"/>
                <w:szCs w:val="18"/>
              </w:rPr>
            </w:pPr>
            <w:r>
              <w:rPr>
                <w:rFonts w:hint="eastAsia" w:ascii="宋体" w:hAnsi="宋体"/>
                <w:sz w:val="18"/>
                <w:szCs w:val="18"/>
              </w:rPr>
              <w:t>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30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8500</w:t>
            </w:r>
            <w:r>
              <w:rPr>
                <w:rFonts w:hint="eastAsia" w:asciiTheme="minorEastAsia" w:hAnsiTheme="minorEastAsia" w:eastAsiaTheme="minorEastAsia"/>
                <w:sz w:val="18"/>
                <w:szCs w:val="18"/>
              </w:rPr>
              <w:t>”</w:t>
            </w:r>
          </w:p>
        </w:tc>
      </w:tr>
    </w:tbl>
    <w:p>
      <w:pPr>
        <w:jc w:val="center"/>
      </w:pPr>
    </w:p>
    <w:p>
      <w:pPr>
        <w:widowControl/>
        <w:jc w:val="left"/>
      </w:pPr>
      <w:r>
        <w:br w:type="page"/>
      </w:r>
    </w:p>
    <w:p>
      <w:pPr>
        <w:jc w:val="center"/>
      </w:pPr>
      <w:r>
        <w:rPr>
          <w:rFonts w:hint="eastAsia"/>
        </w:rPr>
        <w:t>表1-1（续）</w:t>
      </w:r>
    </w:p>
    <w:tbl>
      <w:tblPr>
        <w:tblStyle w:val="35"/>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50"/>
        <w:gridCol w:w="1559"/>
        <w:gridCol w:w="425"/>
        <w:gridCol w:w="567"/>
        <w:gridCol w:w="284"/>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hint="eastAsia" w:ascii="宋体" w:hAnsi="宋体"/>
                <w:sz w:val="18"/>
                <w:szCs w:val="18"/>
              </w:rPr>
              <w:t>编号</w:t>
            </w:r>
          </w:p>
        </w:tc>
        <w:tc>
          <w:tcPr>
            <w:tcW w:w="1250" w:type="dxa"/>
            <w:vAlign w:val="center"/>
          </w:tcPr>
          <w:p>
            <w:pPr>
              <w:jc w:val="center"/>
              <w:rPr>
                <w:rFonts w:ascii="宋体" w:hAnsi="宋体"/>
                <w:sz w:val="18"/>
                <w:szCs w:val="18"/>
              </w:rPr>
            </w:pPr>
            <w:r>
              <w:rPr>
                <w:rFonts w:hint="eastAsia" w:ascii="宋体" w:hAnsi="宋体"/>
                <w:sz w:val="18"/>
                <w:szCs w:val="18"/>
              </w:rPr>
              <w:t>类别名称</w:t>
            </w:r>
          </w:p>
        </w:tc>
        <w:tc>
          <w:tcPr>
            <w:tcW w:w="1559" w:type="dxa"/>
            <w:vAlign w:val="center"/>
          </w:tcPr>
          <w:p>
            <w:pPr>
              <w:jc w:val="center"/>
              <w:rPr>
                <w:rFonts w:ascii="宋体" w:hAnsi="宋体"/>
                <w:sz w:val="18"/>
                <w:szCs w:val="18"/>
              </w:rPr>
            </w:pPr>
            <w:r>
              <w:rPr>
                <w:rFonts w:hint="eastAsia" w:ascii="宋体" w:hAnsi="宋体"/>
                <w:sz w:val="18"/>
                <w:szCs w:val="18"/>
              </w:rPr>
              <w:t>解释</w:t>
            </w:r>
          </w:p>
        </w:tc>
        <w:tc>
          <w:tcPr>
            <w:tcW w:w="425" w:type="dxa"/>
            <w:vAlign w:val="center"/>
          </w:tcPr>
          <w:p>
            <w:pPr>
              <w:jc w:val="center"/>
              <w:rPr>
                <w:rFonts w:ascii="宋体" w:hAnsi="宋体"/>
                <w:sz w:val="18"/>
                <w:szCs w:val="18"/>
              </w:rPr>
            </w:pPr>
            <w:r>
              <w:rPr>
                <w:rFonts w:hint="eastAsia" w:ascii="宋体" w:hAnsi="宋体"/>
                <w:sz w:val="18"/>
                <w:szCs w:val="18"/>
              </w:rPr>
              <w:t>约束</w:t>
            </w:r>
          </w:p>
        </w:tc>
        <w:tc>
          <w:tcPr>
            <w:tcW w:w="567" w:type="dxa"/>
            <w:vAlign w:val="center"/>
          </w:tcPr>
          <w:p>
            <w:pPr>
              <w:jc w:val="center"/>
              <w:rPr>
                <w:rFonts w:ascii="宋体" w:hAnsi="宋体"/>
                <w:sz w:val="18"/>
                <w:szCs w:val="18"/>
              </w:rPr>
            </w:pPr>
            <w:r>
              <w:rPr>
                <w:rFonts w:hint="eastAsia" w:ascii="宋体" w:hAnsi="宋体"/>
                <w:sz w:val="18"/>
                <w:szCs w:val="18"/>
              </w:rPr>
              <w:t>大小</w:t>
            </w:r>
          </w:p>
        </w:tc>
        <w:tc>
          <w:tcPr>
            <w:tcW w:w="284" w:type="dxa"/>
            <w:vAlign w:val="center"/>
          </w:tcPr>
          <w:p>
            <w:pPr>
              <w:jc w:val="center"/>
              <w:rPr>
                <w:rFonts w:ascii="宋体" w:hAnsi="宋体"/>
                <w:sz w:val="18"/>
                <w:szCs w:val="18"/>
              </w:rPr>
            </w:pPr>
            <w:r>
              <w:rPr>
                <w:rFonts w:hint="eastAsia" w:ascii="宋体" w:hAnsi="宋体"/>
                <w:sz w:val="18"/>
                <w:szCs w:val="18"/>
              </w:rPr>
              <w:t>次序</w:t>
            </w:r>
          </w:p>
        </w:tc>
        <w:tc>
          <w:tcPr>
            <w:tcW w:w="2268" w:type="dxa"/>
            <w:vAlign w:val="center"/>
          </w:tcPr>
          <w:p>
            <w:pPr>
              <w:jc w:val="center"/>
              <w:rPr>
                <w:rFonts w:ascii="宋体" w:hAnsi="宋体"/>
                <w:sz w:val="18"/>
                <w:szCs w:val="18"/>
              </w:rPr>
            </w:pPr>
            <w:r>
              <w:rPr>
                <w:rFonts w:hint="eastAsia" w:ascii="宋体" w:hAnsi="宋体"/>
                <w:sz w:val="18"/>
                <w:szCs w:val="18"/>
              </w:rPr>
              <w:t>值空间</w:t>
            </w:r>
          </w:p>
        </w:tc>
        <w:tc>
          <w:tcPr>
            <w:tcW w:w="992" w:type="dxa"/>
            <w:vAlign w:val="center"/>
          </w:tcPr>
          <w:p>
            <w:pPr>
              <w:jc w:val="center"/>
              <w:rPr>
                <w:rFonts w:ascii="宋体" w:hAnsi="宋体"/>
                <w:sz w:val="18"/>
                <w:szCs w:val="18"/>
              </w:rPr>
            </w:pPr>
            <w:r>
              <w:rPr>
                <w:rFonts w:hint="eastAsia" w:ascii="宋体" w:hAnsi="宋体"/>
                <w:sz w:val="18"/>
                <w:szCs w:val="18"/>
              </w:rPr>
              <w:t>数据类型</w:t>
            </w:r>
          </w:p>
        </w:tc>
        <w:tc>
          <w:tcPr>
            <w:tcW w:w="851" w:type="dxa"/>
            <w:vAlign w:val="center"/>
          </w:tcPr>
          <w:p>
            <w:pPr>
              <w:spacing w:line="260" w:lineRule="exact"/>
              <w:jc w:val="center"/>
              <w:rPr>
                <w:rFonts w:asciiTheme="minorEastAsia" w:hAnsiTheme="minorEastAsia" w:eastAsiaTheme="minorEastAsia"/>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4.4</w:t>
            </w:r>
          </w:p>
        </w:tc>
        <w:tc>
          <w:tcPr>
            <w:tcW w:w="1250" w:type="dxa"/>
            <w:vAlign w:val="center"/>
          </w:tcPr>
          <w:p>
            <w:pPr>
              <w:jc w:val="left"/>
              <w:rPr>
                <w:rFonts w:ascii="宋体" w:hAnsi="宋体"/>
                <w:sz w:val="18"/>
                <w:szCs w:val="18"/>
              </w:rPr>
            </w:pPr>
            <w:r>
              <w:rPr>
                <w:rFonts w:hint="eastAsia" w:ascii="宋体" w:hAnsi="宋体"/>
                <w:sz w:val="18"/>
                <w:szCs w:val="18"/>
              </w:rPr>
              <w:t>位置，</w:t>
            </w:r>
            <w:r>
              <w:rPr>
                <w:rFonts w:ascii="宋体" w:hAnsi="宋体"/>
                <w:sz w:val="18"/>
                <w:szCs w:val="18"/>
              </w:rPr>
              <w:t>location</w:t>
            </w:r>
          </w:p>
        </w:tc>
        <w:tc>
          <w:tcPr>
            <w:tcW w:w="1559" w:type="dxa"/>
            <w:vAlign w:val="center"/>
          </w:tcPr>
          <w:p>
            <w:pPr>
              <w:jc w:val="left"/>
              <w:rPr>
                <w:rFonts w:ascii="宋体" w:hAnsi="宋体"/>
                <w:sz w:val="18"/>
                <w:szCs w:val="18"/>
              </w:rPr>
            </w:pPr>
            <w:r>
              <w:rPr>
                <w:rFonts w:hint="eastAsia" w:ascii="宋体" w:hAnsi="宋体"/>
                <w:sz w:val="18"/>
                <w:szCs w:val="18"/>
              </w:rPr>
              <w:t>用于表明如何获取资源的字符串。它可能是一个位置（如：</w:t>
            </w:r>
            <w:r>
              <w:rPr>
                <w:rFonts w:ascii="宋体" w:hAnsi="宋体"/>
                <w:sz w:val="18"/>
                <w:szCs w:val="18"/>
              </w:rPr>
              <w:t>URL</w:t>
            </w:r>
            <w:r>
              <w:rPr>
                <w:rFonts w:hint="eastAsia" w:ascii="宋体" w:hAnsi="宋体"/>
                <w:sz w:val="18"/>
                <w:szCs w:val="18"/>
              </w:rPr>
              <w:t>），或解析出位置的一种方法（如：</w:t>
            </w:r>
            <w:r>
              <w:rPr>
                <w:rFonts w:ascii="宋体" w:hAnsi="宋体"/>
                <w:sz w:val="18"/>
                <w:szCs w:val="18"/>
              </w:rPr>
              <w:t>URI</w:t>
            </w:r>
            <w:r>
              <w:rPr>
                <w:rFonts w:hint="eastAsia" w:ascii="宋体" w:hAnsi="宋体"/>
                <w:sz w:val="18"/>
                <w:szCs w:val="18"/>
              </w:rPr>
              <w:t>）。</w:t>
            </w:r>
          </w:p>
          <w:p>
            <w:pPr>
              <w:jc w:val="left"/>
              <w:rPr>
                <w:rFonts w:ascii="宋体" w:hAnsi="宋体"/>
                <w:sz w:val="18"/>
                <w:szCs w:val="18"/>
              </w:rPr>
            </w:pPr>
            <w:r>
              <w:rPr>
                <w:rFonts w:hint="eastAsia" w:ascii="宋体" w:hAnsi="宋体"/>
                <w:sz w:val="18"/>
                <w:szCs w:val="18"/>
              </w:rPr>
              <w:t>最可取的位置优先列出</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*10</w:t>
            </w:r>
          </w:p>
        </w:tc>
        <w:tc>
          <w:tcPr>
            <w:tcW w:w="284" w:type="dxa"/>
            <w:vAlign w:val="center"/>
          </w:tcPr>
          <w:p>
            <w:pPr>
              <w:jc w:val="left"/>
              <w:rPr>
                <w:rFonts w:ascii="宋体" w:hAnsi="宋体"/>
                <w:sz w:val="18"/>
                <w:szCs w:val="18"/>
              </w:rPr>
            </w:pPr>
            <w:r>
              <w:rPr>
                <w:rFonts w:hint="eastAsia" w:ascii="宋体" w:hAnsi="宋体"/>
                <w:sz w:val="18"/>
                <w:szCs w:val="18"/>
              </w:rPr>
              <w:t>是</w:t>
            </w:r>
          </w:p>
        </w:tc>
        <w:tc>
          <w:tcPr>
            <w:tcW w:w="2268" w:type="dxa"/>
            <w:vAlign w:val="center"/>
          </w:tcPr>
          <w:p>
            <w:pPr>
              <w:jc w:val="left"/>
              <w:rPr>
                <w:rFonts w:ascii="宋体" w:hAnsi="宋体"/>
                <w:sz w:val="18"/>
                <w:szCs w:val="18"/>
              </w:rPr>
            </w:pPr>
            <w:r>
              <w:rPr>
                <w:rFonts w:ascii="宋体" w:hAnsi="宋体"/>
                <w:sz w:val="18"/>
                <w:szCs w:val="18"/>
              </w:rPr>
              <w:t>GB 13000—2010</w:t>
            </w:r>
            <w:r>
              <w:rPr>
                <w:rFonts w:hint="eastAsia" w:ascii="宋体" w:hAnsi="宋体"/>
                <w:sz w:val="18"/>
                <w:szCs w:val="18"/>
              </w:rPr>
              <w:t>的字汇</w:t>
            </w:r>
          </w:p>
        </w:tc>
        <w:tc>
          <w:tcPr>
            <w:tcW w:w="992" w:type="dxa"/>
            <w:vAlign w:val="center"/>
          </w:tcPr>
          <w:p>
            <w:pPr>
              <w:jc w:val="left"/>
              <w:rPr>
                <w:rFonts w:ascii="宋体" w:hAnsi="宋体"/>
                <w:sz w:val="18"/>
                <w:szCs w:val="18"/>
              </w:rPr>
            </w:pPr>
            <w:r>
              <w:rPr>
                <w:rFonts w:hint="eastAsia" w:ascii="宋体" w:hAnsi="宋体"/>
                <w:sz w:val="18"/>
                <w:szCs w:val="18"/>
              </w:rPr>
              <w:t>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w:t>
            </w:r>
            <w:r>
              <w:fldChar w:fldCharType="begin"/>
            </w:r>
            <w:r>
              <w:instrText xml:space="preserve"> HYPERLINK "http://www.cbern.gov.cn/derscn/portal/SearchAction.do?method=catalog&amp;catalog_type=teach" </w:instrText>
            </w:r>
            <w:r>
              <w:fldChar w:fldCharType="separate"/>
            </w:r>
            <w:r>
              <w:rPr>
                <w:rFonts w:asciiTheme="minorEastAsia" w:hAnsiTheme="minorEastAsia" w:eastAsiaTheme="minorEastAsia"/>
                <w:sz w:val="18"/>
                <w:szCs w:val="18"/>
              </w:rPr>
              <w:t>http://www.cbern.gov.cn/derscn/portal/SearchAction.do?method=catalog&amp;catalog_type=teach</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4.5</w:t>
            </w:r>
          </w:p>
        </w:tc>
        <w:tc>
          <w:tcPr>
            <w:tcW w:w="1250" w:type="dxa"/>
            <w:vAlign w:val="center"/>
          </w:tcPr>
          <w:p>
            <w:pPr>
              <w:jc w:val="left"/>
              <w:rPr>
                <w:rFonts w:ascii="宋体" w:hAnsi="宋体"/>
                <w:sz w:val="18"/>
                <w:szCs w:val="18"/>
              </w:rPr>
            </w:pPr>
            <w:r>
              <w:rPr>
                <w:rFonts w:hint="eastAsia" w:ascii="宋体" w:hAnsi="宋体"/>
                <w:sz w:val="18"/>
                <w:szCs w:val="18"/>
              </w:rPr>
              <w:t>持续时间，</w:t>
            </w:r>
            <w:r>
              <w:rPr>
                <w:rFonts w:ascii="宋体" w:hAnsi="宋体"/>
                <w:sz w:val="18"/>
                <w:szCs w:val="18"/>
              </w:rPr>
              <w:t>duration</w:t>
            </w:r>
          </w:p>
        </w:tc>
        <w:tc>
          <w:tcPr>
            <w:tcW w:w="1559" w:type="dxa"/>
            <w:vAlign w:val="center"/>
          </w:tcPr>
          <w:p>
            <w:pPr>
              <w:jc w:val="left"/>
              <w:rPr>
                <w:rFonts w:ascii="宋体" w:hAnsi="宋体"/>
                <w:sz w:val="18"/>
                <w:szCs w:val="18"/>
              </w:rPr>
            </w:pPr>
            <w:r>
              <w:rPr>
                <w:rFonts w:hint="eastAsia" w:ascii="宋体" w:hAnsi="宋体"/>
                <w:sz w:val="18"/>
                <w:szCs w:val="18"/>
              </w:rPr>
              <w:t>所需要的时间。</w:t>
            </w:r>
          </w:p>
          <w:p>
            <w:pPr>
              <w:jc w:val="left"/>
              <w:rPr>
                <w:rFonts w:ascii="宋体" w:hAnsi="宋体"/>
                <w:sz w:val="18"/>
                <w:szCs w:val="18"/>
              </w:rPr>
            </w:pPr>
            <w:r>
              <w:rPr>
                <w:rFonts w:hint="eastAsia" w:ascii="宋体" w:hAnsi="宋体"/>
                <w:sz w:val="18"/>
                <w:szCs w:val="18"/>
              </w:rPr>
              <w:t>注：该数据元素对音频、视频和动画等资源尤为有用</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r>
              <w:rPr>
                <w:rFonts w:hint="eastAsia" w:ascii="宋体" w:hAnsi="宋体"/>
                <w:sz w:val="18"/>
                <w:szCs w:val="18"/>
              </w:rPr>
              <w:t>持续时间</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PT40M30S</w:t>
            </w: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5</w:t>
            </w:r>
          </w:p>
        </w:tc>
        <w:tc>
          <w:tcPr>
            <w:tcW w:w="1250" w:type="dxa"/>
            <w:vAlign w:val="center"/>
          </w:tcPr>
          <w:p>
            <w:pPr>
              <w:jc w:val="left"/>
              <w:rPr>
                <w:rFonts w:ascii="宋体" w:hAnsi="宋体"/>
                <w:sz w:val="18"/>
                <w:szCs w:val="18"/>
              </w:rPr>
            </w:pPr>
            <w:r>
              <w:rPr>
                <w:rFonts w:hint="eastAsia" w:ascii="宋体" w:hAnsi="宋体"/>
                <w:sz w:val="18"/>
                <w:szCs w:val="18"/>
              </w:rPr>
              <w:t>教育，</w:t>
            </w:r>
            <w:r>
              <w:rPr>
                <w:rFonts w:ascii="宋体" w:hAnsi="宋体"/>
                <w:sz w:val="18"/>
                <w:szCs w:val="18"/>
              </w:rPr>
              <w:t>educational</w:t>
            </w:r>
          </w:p>
        </w:tc>
        <w:tc>
          <w:tcPr>
            <w:tcW w:w="1559" w:type="dxa"/>
            <w:vAlign w:val="center"/>
          </w:tcPr>
          <w:p>
            <w:pPr>
              <w:jc w:val="left"/>
              <w:rPr>
                <w:rFonts w:ascii="宋体" w:hAnsi="宋体"/>
                <w:sz w:val="18"/>
                <w:szCs w:val="18"/>
              </w:rPr>
            </w:pPr>
            <w:r>
              <w:rPr>
                <w:rFonts w:hint="eastAsia" w:ascii="宋体" w:hAnsi="宋体"/>
                <w:sz w:val="18"/>
                <w:szCs w:val="18"/>
              </w:rPr>
              <w:t>该类别描述了资源在基础教育和教学方面的一些关键特征</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*100</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5.1</w:t>
            </w:r>
          </w:p>
        </w:tc>
        <w:tc>
          <w:tcPr>
            <w:tcW w:w="1250" w:type="dxa"/>
            <w:vAlign w:val="center"/>
          </w:tcPr>
          <w:p>
            <w:pPr>
              <w:jc w:val="left"/>
              <w:rPr>
                <w:rFonts w:ascii="宋体" w:hAnsi="宋体"/>
                <w:sz w:val="18"/>
                <w:szCs w:val="18"/>
              </w:rPr>
            </w:pPr>
            <w:r>
              <w:rPr>
                <w:rFonts w:hint="eastAsia" w:ascii="宋体" w:hAnsi="宋体"/>
                <w:sz w:val="18"/>
                <w:szCs w:val="18"/>
              </w:rPr>
              <w:t>学习方式，</w:t>
            </w:r>
            <w:r>
              <w:rPr>
                <w:rFonts w:ascii="宋体" w:hAnsi="宋体"/>
                <w:sz w:val="18"/>
                <w:szCs w:val="18"/>
              </w:rPr>
              <w:t xml:space="preserve">learning </w:t>
            </w:r>
            <w:r>
              <w:rPr>
                <w:rFonts w:hint="eastAsia" w:ascii="宋体" w:hAnsi="宋体"/>
                <w:sz w:val="18"/>
                <w:szCs w:val="18"/>
              </w:rPr>
              <w:t>mode</w:t>
            </w:r>
          </w:p>
        </w:tc>
        <w:tc>
          <w:tcPr>
            <w:tcW w:w="1559" w:type="dxa"/>
            <w:vAlign w:val="center"/>
          </w:tcPr>
          <w:p>
            <w:pPr>
              <w:jc w:val="left"/>
              <w:rPr>
                <w:rFonts w:ascii="宋体" w:hAnsi="宋体"/>
                <w:sz w:val="18"/>
                <w:szCs w:val="18"/>
              </w:rPr>
            </w:pPr>
            <w:r>
              <w:rPr>
                <w:rFonts w:hint="eastAsia" w:ascii="宋体" w:hAnsi="宋体"/>
                <w:sz w:val="18"/>
                <w:szCs w:val="18"/>
              </w:rPr>
              <w:t>该资源所适用的学习行为，体现学生在自主性、探究性和合作性方面的基本特征</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*10</w:t>
            </w:r>
          </w:p>
        </w:tc>
        <w:tc>
          <w:tcPr>
            <w:tcW w:w="284" w:type="dxa"/>
            <w:vAlign w:val="center"/>
          </w:tcPr>
          <w:p>
            <w:pPr>
              <w:jc w:val="left"/>
              <w:rPr>
                <w:rFonts w:ascii="宋体" w:hAnsi="宋体"/>
                <w:sz w:val="18"/>
                <w:szCs w:val="18"/>
              </w:rPr>
            </w:pPr>
            <w:r>
              <w:rPr>
                <w:rFonts w:hint="eastAsia" w:ascii="宋体" w:hAnsi="宋体"/>
                <w:sz w:val="18"/>
                <w:szCs w:val="18"/>
              </w:rPr>
              <w:t>是</w:t>
            </w:r>
          </w:p>
        </w:tc>
        <w:tc>
          <w:tcPr>
            <w:tcW w:w="2268" w:type="dxa"/>
            <w:vAlign w:val="center"/>
          </w:tcPr>
          <w:p>
            <w:pPr>
              <w:jc w:val="left"/>
              <w:rPr>
                <w:rFonts w:ascii="宋体" w:hAnsi="宋体"/>
                <w:sz w:val="18"/>
                <w:szCs w:val="18"/>
              </w:rPr>
            </w:pPr>
            <w:r>
              <w:rPr>
                <w:rFonts w:hint="eastAsia" w:ascii="宋体" w:hAnsi="宋体"/>
                <w:sz w:val="18"/>
                <w:szCs w:val="18"/>
              </w:rPr>
              <w:t>参照基础教育教学资源元数据服务平台（</w:t>
            </w:r>
            <w:r>
              <w:rPr>
                <w:rFonts w:ascii="宋体" w:hAnsi="宋体"/>
                <w:sz w:val="18"/>
                <w:szCs w:val="18"/>
              </w:rPr>
              <w:t>http://md.eduyun.cn/</w:t>
            </w:r>
            <w:r>
              <w:rPr>
                <w:rFonts w:hint="eastAsia" w:ascii="宋体" w:hAnsi="宋体"/>
                <w:sz w:val="18"/>
                <w:szCs w:val="18"/>
              </w:rPr>
              <w:t>）</w:t>
            </w: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5.2</w:t>
            </w:r>
          </w:p>
        </w:tc>
        <w:tc>
          <w:tcPr>
            <w:tcW w:w="1250" w:type="dxa"/>
            <w:vAlign w:val="center"/>
          </w:tcPr>
          <w:p>
            <w:pPr>
              <w:jc w:val="left"/>
              <w:rPr>
                <w:rFonts w:ascii="宋体" w:hAnsi="宋体"/>
                <w:sz w:val="18"/>
                <w:szCs w:val="18"/>
              </w:rPr>
            </w:pPr>
            <w:r>
              <w:rPr>
                <w:rFonts w:hint="eastAsia" w:ascii="宋体" w:hAnsi="宋体"/>
                <w:sz w:val="18"/>
                <w:szCs w:val="18"/>
              </w:rPr>
              <w:t>资源类型，</w:t>
            </w:r>
            <w:r>
              <w:rPr>
                <w:rFonts w:ascii="宋体" w:hAnsi="宋体"/>
                <w:sz w:val="18"/>
                <w:szCs w:val="18"/>
              </w:rPr>
              <w:t>learning resource type</w:t>
            </w:r>
          </w:p>
        </w:tc>
        <w:tc>
          <w:tcPr>
            <w:tcW w:w="1559" w:type="dxa"/>
            <w:vAlign w:val="center"/>
          </w:tcPr>
          <w:p>
            <w:pPr>
              <w:jc w:val="left"/>
              <w:rPr>
                <w:rFonts w:ascii="宋体" w:hAnsi="宋体"/>
                <w:sz w:val="18"/>
                <w:szCs w:val="18"/>
              </w:rPr>
            </w:pPr>
            <w:r>
              <w:rPr>
                <w:rFonts w:hint="eastAsia" w:ascii="宋体" w:hAnsi="宋体"/>
                <w:sz w:val="18"/>
                <w:szCs w:val="18"/>
              </w:rPr>
              <w:t>描述该资源的一般范畴、功能、种属或聚类层次，越主要的类型越先列出</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*5</w:t>
            </w:r>
          </w:p>
        </w:tc>
        <w:tc>
          <w:tcPr>
            <w:tcW w:w="284" w:type="dxa"/>
            <w:vAlign w:val="center"/>
          </w:tcPr>
          <w:p>
            <w:pPr>
              <w:jc w:val="left"/>
              <w:rPr>
                <w:rFonts w:ascii="宋体" w:hAnsi="宋体"/>
                <w:sz w:val="18"/>
                <w:szCs w:val="18"/>
              </w:rPr>
            </w:pPr>
            <w:r>
              <w:rPr>
                <w:rFonts w:hint="eastAsia" w:ascii="宋体" w:hAnsi="宋体"/>
                <w:sz w:val="18"/>
                <w:szCs w:val="18"/>
              </w:rPr>
              <w:t>是</w:t>
            </w:r>
          </w:p>
        </w:tc>
        <w:tc>
          <w:tcPr>
            <w:tcW w:w="2268" w:type="dxa"/>
            <w:vAlign w:val="center"/>
          </w:tcPr>
          <w:p>
            <w:pPr>
              <w:jc w:val="left"/>
              <w:rPr>
                <w:rFonts w:ascii="宋体" w:hAnsi="宋体"/>
                <w:sz w:val="18"/>
                <w:szCs w:val="18"/>
              </w:rPr>
            </w:pPr>
            <w:r>
              <w:rPr>
                <w:rFonts w:hint="eastAsia" w:ascii="宋体" w:hAnsi="宋体"/>
                <w:sz w:val="18"/>
                <w:szCs w:val="18"/>
              </w:rPr>
              <w:t>参照基础教育教学资源元数据服务平台（</w:t>
            </w:r>
            <w:r>
              <w:rPr>
                <w:rFonts w:ascii="宋体" w:hAnsi="宋体"/>
                <w:sz w:val="18"/>
                <w:szCs w:val="18"/>
              </w:rPr>
              <w:t>http://md.eduyun.cn/</w:t>
            </w:r>
            <w:r>
              <w:rPr>
                <w:rFonts w:hint="eastAsia" w:ascii="宋体" w:hAnsi="宋体"/>
                <w:sz w:val="18"/>
                <w:szCs w:val="18"/>
              </w:rPr>
              <w:t>）</w:t>
            </w:r>
          </w:p>
        </w:tc>
        <w:tc>
          <w:tcPr>
            <w:tcW w:w="992" w:type="dxa"/>
            <w:vAlign w:val="center"/>
          </w:tcPr>
          <w:p>
            <w:pPr>
              <w:jc w:val="left"/>
              <w:rPr>
                <w:rFonts w:ascii="宋体" w:hAnsi="宋体"/>
                <w:sz w:val="18"/>
                <w:szCs w:val="18"/>
              </w:rPr>
            </w:pPr>
            <w:r>
              <w:rPr>
                <w:rFonts w:hint="eastAsia" w:ascii="宋体" w:hAnsi="宋体"/>
                <w:sz w:val="18"/>
                <w:szCs w:val="18"/>
              </w:rPr>
              <w:t>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5.3</w:t>
            </w:r>
          </w:p>
        </w:tc>
        <w:tc>
          <w:tcPr>
            <w:tcW w:w="1250" w:type="dxa"/>
            <w:vAlign w:val="center"/>
          </w:tcPr>
          <w:p>
            <w:pPr>
              <w:jc w:val="left"/>
              <w:rPr>
                <w:rFonts w:ascii="宋体" w:hAnsi="宋体"/>
                <w:sz w:val="18"/>
                <w:szCs w:val="18"/>
              </w:rPr>
            </w:pPr>
            <w:r>
              <w:rPr>
                <w:rFonts w:hint="eastAsia" w:ascii="宋体" w:hAnsi="宋体"/>
                <w:sz w:val="18"/>
                <w:szCs w:val="18"/>
              </w:rPr>
              <w:t>适用对象，</w:t>
            </w:r>
          </w:p>
          <w:p>
            <w:pPr>
              <w:jc w:val="left"/>
              <w:rPr>
                <w:rFonts w:ascii="宋体" w:hAnsi="宋体"/>
                <w:sz w:val="18"/>
                <w:szCs w:val="18"/>
              </w:rPr>
            </w:pPr>
            <w:r>
              <w:rPr>
                <w:rFonts w:ascii="宋体" w:hAnsi="宋体"/>
                <w:sz w:val="18"/>
                <w:szCs w:val="18"/>
              </w:rPr>
              <w:t>Applicability</w:t>
            </w:r>
          </w:p>
        </w:tc>
        <w:tc>
          <w:tcPr>
            <w:tcW w:w="1559" w:type="dxa"/>
            <w:vAlign w:val="center"/>
          </w:tcPr>
          <w:p>
            <w:pPr>
              <w:jc w:val="left"/>
              <w:rPr>
                <w:rFonts w:ascii="宋体" w:hAnsi="宋体"/>
                <w:sz w:val="18"/>
                <w:szCs w:val="18"/>
              </w:rPr>
            </w:pPr>
            <w:r>
              <w:rPr>
                <w:rFonts w:hint="eastAsia" w:ascii="宋体" w:hAnsi="宋体"/>
                <w:sz w:val="18"/>
                <w:szCs w:val="18"/>
              </w:rPr>
              <w:t>该资源所适应的范围</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*10</w:t>
            </w:r>
          </w:p>
        </w:tc>
        <w:tc>
          <w:tcPr>
            <w:tcW w:w="284" w:type="dxa"/>
            <w:vAlign w:val="center"/>
          </w:tcPr>
          <w:p>
            <w:pPr>
              <w:jc w:val="left"/>
              <w:rPr>
                <w:rFonts w:ascii="宋体" w:hAnsi="宋体"/>
                <w:sz w:val="18"/>
                <w:szCs w:val="18"/>
              </w:rPr>
            </w:pPr>
            <w:r>
              <w:rPr>
                <w:rFonts w:hint="eastAsia" w:ascii="宋体" w:hAnsi="宋体"/>
                <w:sz w:val="18"/>
                <w:szCs w:val="18"/>
              </w:rPr>
              <w:t>是</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bl>
    <w:p>
      <w:pPr>
        <w:jc w:val="center"/>
      </w:pPr>
    </w:p>
    <w:p>
      <w:pPr>
        <w:widowControl/>
        <w:jc w:val="left"/>
      </w:pPr>
      <w:r>
        <w:br w:type="page"/>
      </w:r>
    </w:p>
    <w:p>
      <w:pPr>
        <w:jc w:val="center"/>
      </w:pPr>
      <w:r>
        <w:rPr>
          <w:rFonts w:hint="eastAsia"/>
        </w:rPr>
        <w:t>表1-1（续）</w:t>
      </w:r>
    </w:p>
    <w:tbl>
      <w:tblPr>
        <w:tblStyle w:val="35"/>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559"/>
        <w:gridCol w:w="425"/>
        <w:gridCol w:w="567"/>
        <w:gridCol w:w="284"/>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vAlign w:val="center"/>
          </w:tcPr>
          <w:p>
            <w:pPr>
              <w:jc w:val="center"/>
              <w:rPr>
                <w:rFonts w:ascii="宋体" w:hAnsi="宋体"/>
                <w:sz w:val="18"/>
                <w:szCs w:val="18"/>
              </w:rPr>
            </w:pPr>
            <w:r>
              <w:rPr>
                <w:rFonts w:hint="eastAsia" w:ascii="宋体" w:hAnsi="宋体"/>
                <w:sz w:val="18"/>
                <w:szCs w:val="18"/>
              </w:rPr>
              <w:t>编号</w:t>
            </w:r>
          </w:p>
        </w:tc>
        <w:tc>
          <w:tcPr>
            <w:tcW w:w="1418" w:type="dxa"/>
            <w:vAlign w:val="center"/>
          </w:tcPr>
          <w:p>
            <w:pPr>
              <w:autoSpaceDE w:val="0"/>
              <w:autoSpaceDN w:val="0"/>
              <w:adjustRightInd w:val="0"/>
              <w:jc w:val="center"/>
              <w:rPr>
                <w:rFonts w:ascii="宋体" w:hAnsi="宋体"/>
                <w:sz w:val="18"/>
                <w:szCs w:val="18"/>
              </w:rPr>
            </w:pPr>
            <w:r>
              <w:rPr>
                <w:rFonts w:hint="eastAsia" w:ascii="宋体" w:hAnsi="宋体"/>
                <w:sz w:val="18"/>
                <w:szCs w:val="18"/>
              </w:rPr>
              <w:t>类别名称</w:t>
            </w:r>
          </w:p>
        </w:tc>
        <w:tc>
          <w:tcPr>
            <w:tcW w:w="1559" w:type="dxa"/>
            <w:vAlign w:val="center"/>
          </w:tcPr>
          <w:p>
            <w:pPr>
              <w:jc w:val="center"/>
              <w:rPr>
                <w:rFonts w:ascii="宋体" w:hAnsi="宋体"/>
                <w:sz w:val="18"/>
                <w:szCs w:val="18"/>
              </w:rPr>
            </w:pPr>
            <w:r>
              <w:rPr>
                <w:rFonts w:hint="eastAsia" w:ascii="宋体" w:hAnsi="宋体"/>
                <w:sz w:val="18"/>
                <w:szCs w:val="18"/>
              </w:rPr>
              <w:t>解释</w:t>
            </w:r>
          </w:p>
        </w:tc>
        <w:tc>
          <w:tcPr>
            <w:tcW w:w="425" w:type="dxa"/>
            <w:vAlign w:val="center"/>
          </w:tcPr>
          <w:p>
            <w:pPr>
              <w:jc w:val="center"/>
              <w:rPr>
                <w:rFonts w:ascii="宋体" w:hAnsi="宋体"/>
                <w:sz w:val="18"/>
                <w:szCs w:val="18"/>
              </w:rPr>
            </w:pPr>
            <w:r>
              <w:rPr>
                <w:rFonts w:hint="eastAsia" w:ascii="宋体" w:hAnsi="宋体"/>
                <w:sz w:val="18"/>
                <w:szCs w:val="18"/>
              </w:rPr>
              <w:t>约束</w:t>
            </w:r>
          </w:p>
        </w:tc>
        <w:tc>
          <w:tcPr>
            <w:tcW w:w="567" w:type="dxa"/>
            <w:vAlign w:val="center"/>
          </w:tcPr>
          <w:p>
            <w:pPr>
              <w:jc w:val="center"/>
              <w:rPr>
                <w:rFonts w:ascii="宋体" w:hAnsi="宋体"/>
                <w:sz w:val="18"/>
                <w:szCs w:val="18"/>
              </w:rPr>
            </w:pPr>
            <w:r>
              <w:rPr>
                <w:rFonts w:hint="eastAsia" w:ascii="宋体" w:hAnsi="宋体"/>
                <w:sz w:val="18"/>
                <w:szCs w:val="18"/>
              </w:rPr>
              <w:t>大小</w:t>
            </w:r>
          </w:p>
        </w:tc>
        <w:tc>
          <w:tcPr>
            <w:tcW w:w="284" w:type="dxa"/>
            <w:vAlign w:val="center"/>
          </w:tcPr>
          <w:p>
            <w:pPr>
              <w:jc w:val="center"/>
              <w:rPr>
                <w:rFonts w:ascii="宋体" w:hAnsi="宋体"/>
                <w:sz w:val="18"/>
                <w:szCs w:val="18"/>
              </w:rPr>
            </w:pPr>
            <w:r>
              <w:rPr>
                <w:rFonts w:hint="eastAsia" w:ascii="宋体" w:hAnsi="宋体"/>
                <w:sz w:val="18"/>
                <w:szCs w:val="18"/>
              </w:rPr>
              <w:t>次序</w:t>
            </w:r>
          </w:p>
        </w:tc>
        <w:tc>
          <w:tcPr>
            <w:tcW w:w="2268" w:type="dxa"/>
            <w:vAlign w:val="center"/>
          </w:tcPr>
          <w:p>
            <w:pPr>
              <w:jc w:val="center"/>
              <w:rPr>
                <w:rFonts w:ascii="宋体" w:hAnsi="宋体"/>
                <w:sz w:val="18"/>
                <w:szCs w:val="18"/>
              </w:rPr>
            </w:pPr>
            <w:r>
              <w:rPr>
                <w:rFonts w:hint="eastAsia" w:ascii="宋体" w:hAnsi="宋体"/>
                <w:sz w:val="18"/>
                <w:szCs w:val="18"/>
              </w:rPr>
              <w:t>值空间</w:t>
            </w:r>
          </w:p>
        </w:tc>
        <w:tc>
          <w:tcPr>
            <w:tcW w:w="992" w:type="dxa"/>
            <w:vAlign w:val="center"/>
          </w:tcPr>
          <w:p>
            <w:pPr>
              <w:jc w:val="center"/>
              <w:rPr>
                <w:rFonts w:ascii="宋体" w:hAnsi="宋体"/>
                <w:sz w:val="18"/>
                <w:szCs w:val="18"/>
              </w:rPr>
            </w:pPr>
            <w:r>
              <w:rPr>
                <w:rFonts w:hint="eastAsia" w:ascii="宋体" w:hAnsi="宋体"/>
                <w:sz w:val="18"/>
                <w:szCs w:val="18"/>
              </w:rPr>
              <w:t>数据类型</w:t>
            </w:r>
          </w:p>
        </w:tc>
        <w:tc>
          <w:tcPr>
            <w:tcW w:w="851" w:type="dxa"/>
            <w:vAlign w:val="center"/>
          </w:tcPr>
          <w:p>
            <w:pPr>
              <w:spacing w:line="260" w:lineRule="exact"/>
              <w:jc w:val="center"/>
              <w:rPr>
                <w:rFonts w:asciiTheme="minorEastAsia" w:hAnsiTheme="minorEastAsia" w:eastAsiaTheme="minorEastAsia"/>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 w:val="18"/>
                <w:szCs w:val="18"/>
              </w:rPr>
            </w:pPr>
            <w:r>
              <w:rPr>
                <w:rFonts w:ascii="宋体" w:hAnsi="宋体"/>
                <w:sz w:val="18"/>
                <w:szCs w:val="18"/>
              </w:rPr>
              <w:t>5.3.1</w:t>
            </w:r>
          </w:p>
        </w:tc>
        <w:tc>
          <w:tcPr>
            <w:tcW w:w="1418" w:type="dxa"/>
            <w:vAlign w:val="center"/>
          </w:tcPr>
          <w:p>
            <w:pPr>
              <w:autoSpaceDE w:val="0"/>
              <w:autoSpaceDN w:val="0"/>
              <w:adjustRightInd w:val="0"/>
              <w:jc w:val="left"/>
              <w:rPr>
                <w:rFonts w:ascii="宋体" w:hAnsi="宋体"/>
                <w:sz w:val="18"/>
                <w:szCs w:val="18"/>
              </w:rPr>
            </w:pPr>
            <w:r>
              <w:rPr>
                <w:rFonts w:hint="eastAsia" w:ascii="宋体" w:hAnsi="宋体"/>
                <w:sz w:val="18"/>
                <w:szCs w:val="18"/>
              </w:rPr>
              <w:t>用户类型，</w:t>
            </w:r>
          </w:p>
          <w:p>
            <w:pPr>
              <w:jc w:val="left"/>
              <w:rPr>
                <w:rFonts w:ascii="宋体" w:hAnsi="宋体"/>
                <w:sz w:val="18"/>
                <w:szCs w:val="18"/>
              </w:rPr>
            </w:pPr>
            <w:r>
              <w:rPr>
                <w:rFonts w:ascii="宋体" w:hAnsi="宋体"/>
                <w:sz w:val="18"/>
                <w:szCs w:val="18"/>
              </w:rPr>
              <w:t xml:space="preserve">audience </w:t>
            </w:r>
          </w:p>
        </w:tc>
        <w:tc>
          <w:tcPr>
            <w:tcW w:w="1559" w:type="dxa"/>
            <w:vAlign w:val="center"/>
          </w:tcPr>
          <w:p>
            <w:pPr>
              <w:jc w:val="left"/>
              <w:rPr>
                <w:rFonts w:ascii="宋体" w:hAnsi="宋体"/>
                <w:sz w:val="18"/>
                <w:szCs w:val="18"/>
              </w:rPr>
            </w:pPr>
            <w:r>
              <w:rPr>
                <w:rFonts w:hint="eastAsia" w:ascii="宋体" w:hAnsi="宋体"/>
                <w:sz w:val="18"/>
                <w:szCs w:val="18"/>
              </w:rPr>
              <w:t>该资源的主要使用者，最重要的优先列出</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r>
              <w:rPr>
                <w:rFonts w:hint="eastAsia" w:ascii="宋体" w:hAnsi="宋体"/>
                <w:sz w:val="18"/>
                <w:szCs w:val="18"/>
              </w:rPr>
              <w:t>参照基础教育教学资源元数据服务平台（</w:t>
            </w:r>
            <w:r>
              <w:rPr>
                <w:rFonts w:ascii="宋体" w:hAnsi="宋体"/>
                <w:sz w:val="18"/>
                <w:szCs w:val="18"/>
              </w:rPr>
              <w:t>http://md.eduyun.cn/</w:t>
            </w:r>
            <w:r>
              <w:rPr>
                <w:rFonts w:hint="eastAsia" w:ascii="宋体" w:hAnsi="宋体"/>
                <w:sz w:val="18"/>
                <w:szCs w:val="18"/>
              </w:rPr>
              <w:t>）</w:t>
            </w:r>
          </w:p>
        </w:tc>
        <w:tc>
          <w:tcPr>
            <w:tcW w:w="992" w:type="dxa"/>
            <w:vAlign w:val="center"/>
          </w:tcPr>
          <w:p>
            <w:pPr>
              <w:jc w:val="left"/>
              <w:rPr>
                <w:rFonts w:ascii="宋体" w:hAnsi="宋体"/>
                <w:sz w:val="18"/>
                <w:szCs w:val="18"/>
              </w:rPr>
            </w:pPr>
            <w:r>
              <w:rPr>
                <w:rFonts w:hint="eastAsia" w:ascii="宋体" w:hAnsi="宋体"/>
                <w:sz w:val="18"/>
                <w:szCs w:val="18"/>
              </w:rPr>
              <w:t>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“学龄前儿童”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 w:val="18"/>
                <w:szCs w:val="18"/>
              </w:rPr>
            </w:pPr>
            <w:r>
              <w:rPr>
                <w:rFonts w:ascii="宋体" w:hAnsi="宋体"/>
                <w:sz w:val="18"/>
                <w:szCs w:val="18"/>
              </w:rPr>
              <w:t>5.3.2</w:t>
            </w:r>
          </w:p>
        </w:tc>
        <w:tc>
          <w:tcPr>
            <w:tcW w:w="1418" w:type="dxa"/>
            <w:vAlign w:val="center"/>
          </w:tcPr>
          <w:p>
            <w:pPr>
              <w:jc w:val="left"/>
              <w:rPr>
                <w:rFonts w:ascii="宋体" w:hAnsi="宋体"/>
                <w:sz w:val="18"/>
                <w:szCs w:val="18"/>
              </w:rPr>
            </w:pPr>
            <w:r>
              <w:rPr>
                <w:rFonts w:hint="eastAsia" w:ascii="宋体" w:hAnsi="宋体"/>
                <w:sz w:val="18"/>
                <w:szCs w:val="18"/>
              </w:rPr>
              <w:t>年级，</w:t>
            </w:r>
            <w:r>
              <w:rPr>
                <w:rFonts w:ascii="宋体" w:hAnsi="宋体"/>
                <w:sz w:val="18"/>
                <w:szCs w:val="18"/>
              </w:rPr>
              <w:t>grade level</w:t>
            </w:r>
          </w:p>
        </w:tc>
        <w:tc>
          <w:tcPr>
            <w:tcW w:w="1559" w:type="dxa"/>
            <w:vAlign w:val="center"/>
          </w:tcPr>
          <w:p>
            <w:pPr>
              <w:jc w:val="left"/>
              <w:rPr>
                <w:rFonts w:ascii="宋体" w:hAnsi="宋体"/>
                <w:sz w:val="18"/>
                <w:szCs w:val="18"/>
              </w:rPr>
            </w:pPr>
            <w:r>
              <w:rPr>
                <w:rFonts w:hint="eastAsia" w:ascii="宋体" w:hAnsi="宋体"/>
                <w:sz w:val="18"/>
                <w:szCs w:val="18"/>
              </w:rPr>
              <w:t>该资源所适用的学生的年级特征描述</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*20</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r>
              <w:rPr>
                <w:rFonts w:hint="eastAsia" w:ascii="宋体" w:hAnsi="宋体"/>
                <w:sz w:val="18"/>
                <w:szCs w:val="18"/>
              </w:rPr>
              <w:t>参照基础教育教学资源元数据服务平台（</w:t>
            </w:r>
            <w:r>
              <w:rPr>
                <w:rFonts w:ascii="宋体" w:hAnsi="宋体"/>
                <w:sz w:val="18"/>
                <w:szCs w:val="18"/>
              </w:rPr>
              <w:t>http://md.eduyun.cn/</w:t>
            </w:r>
            <w:r>
              <w:rPr>
                <w:rFonts w:hint="eastAsia" w:ascii="宋体" w:hAnsi="宋体"/>
                <w:sz w:val="18"/>
                <w:szCs w:val="18"/>
              </w:rPr>
              <w:t>）</w:t>
            </w:r>
          </w:p>
        </w:tc>
        <w:tc>
          <w:tcPr>
            <w:tcW w:w="992" w:type="dxa"/>
            <w:vAlign w:val="center"/>
          </w:tcPr>
          <w:p>
            <w:pPr>
              <w:jc w:val="left"/>
              <w:rPr>
                <w:rFonts w:ascii="宋体" w:hAnsi="宋体"/>
                <w:sz w:val="18"/>
                <w:szCs w:val="18"/>
              </w:rPr>
            </w:pPr>
            <w:r>
              <w:rPr>
                <w:rFonts w:hint="eastAsia" w:ascii="宋体" w:hAnsi="宋体"/>
                <w:sz w:val="18"/>
                <w:szCs w:val="18"/>
              </w:rPr>
              <w:t>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“高中二年级”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 w:val="18"/>
                <w:szCs w:val="18"/>
              </w:rPr>
            </w:pPr>
            <w:r>
              <w:rPr>
                <w:rFonts w:ascii="宋体" w:hAnsi="宋体"/>
                <w:sz w:val="18"/>
                <w:szCs w:val="18"/>
              </w:rPr>
              <w:t>5.3.3</w:t>
            </w:r>
          </w:p>
        </w:tc>
        <w:tc>
          <w:tcPr>
            <w:tcW w:w="1418" w:type="dxa"/>
            <w:vAlign w:val="center"/>
          </w:tcPr>
          <w:p>
            <w:pPr>
              <w:jc w:val="left"/>
              <w:rPr>
                <w:rFonts w:ascii="宋体" w:hAnsi="宋体"/>
                <w:sz w:val="18"/>
                <w:szCs w:val="18"/>
              </w:rPr>
            </w:pPr>
            <w:r>
              <w:rPr>
                <w:rFonts w:hint="eastAsia" w:ascii="宋体" w:hAnsi="宋体"/>
                <w:sz w:val="18"/>
                <w:szCs w:val="18"/>
              </w:rPr>
              <w:t>使用建议，</w:t>
            </w:r>
          </w:p>
          <w:p>
            <w:pPr>
              <w:jc w:val="left"/>
              <w:rPr>
                <w:rFonts w:ascii="宋体" w:hAnsi="宋体"/>
                <w:sz w:val="18"/>
                <w:szCs w:val="18"/>
              </w:rPr>
            </w:pPr>
            <w:r>
              <w:rPr>
                <w:rFonts w:ascii="宋体" w:hAnsi="宋体"/>
                <w:sz w:val="18"/>
                <w:szCs w:val="18"/>
              </w:rPr>
              <w:t>suggestion</w:t>
            </w:r>
          </w:p>
        </w:tc>
        <w:tc>
          <w:tcPr>
            <w:tcW w:w="1559" w:type="dxa"/>
            <w:vAlign w:val="center"/>
          </w:tcPr>
          <w:p>
            <w:pPr>
              <w:jc w:val="left"/>
              <w:rPr>
                <w:rFonts w:ascii="宋体" w:hAnsi="宋体"/>
                <w:sz w:val="18"/>
                <w:szCs w:val="18"/>
              </w:rPr>
            </w:pPr>
            <w:r>
              <w:rPr>
                <w:rFonts w:hint="eastAsia" w:ascii="宋体" w:hAnsi="宋体"/>
                <w:sz w:val="18"/>
                <w:szCs w:val="18"/>
              </w:rPr>
              <w:t>针对用户类型对如何使用该资源进行描述</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r>
              <w:rPr>
                <w:rFonts w:hint="eastAsia" w:ascii="宋体" w:hAnsi="宋体"/>
                <w:sz w:val="18"/>
                <w:szCs w:val="18"/>
              </w:rPr>
              <w:t>多语言字符串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“可作为扩展资料使用。”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 w:val="18"/>
                <w:szCs w:val="18"/>
              </w:rPr>
            </w:pPr>
            <w:r>
              <w:rPr>
                <w:rFonts w:ascii="宋体" w:hAnsi="宋体"/>
                <w:sz w:val="18"/>
                <w:szCs w:val="18"/>
              </w:rPr>
              <w:t>6</w:t>
            </w:r>
          </w:p>
        </w:tc>
        <w:tc>
          <w:tcPr>
            <w:tcW w:w="1418" w:type="dxa"/>
            <w:vAlign w:val="center"/>
          </w:tcPr>
          <w:p>
            <w:pPr>
              <w:jc w:val="left"/>
              <w:rPr>
                <w:rFonts w:ascii="宋体" w:hAnsi="宋体"/>
                <w:sz w:val="18"/>
                <w:szCs w:val="18"/>
              </w:rPr>
            </w:pPr>
            <w:r>
              <w:rPr>
                <w:rFonts w:hint="eastAsia" w:ascii="宋体" w:hAnsi="宋体"/>
                <w:sz w:val="18"/>
                <w:szCs w:val="18"/>
              </w:rPr>
              <w:t>权利，</w:t>
            </w:r>
          </w:p>
          <w:p>
            <w:pPr>
              <w:jc w:val="left"/>
              <w:rPr>
                <w:rFonts w:ascii="宋体" w:hAnsi="宋体"/>
                <w:sz w:val="18"/>
                <w:szCs w:val="18"/>
              </w:rPr>
            </w:pPr>
            <w:r>
              <w:rPr>
                <w:rFonts w:ascii="宋体" w:hAnsi="宋体"/>
                <w:sz w:val="18"/>
                <w:szCs w:val="18"/>
              </w:rPr>
              <w:t>rights</w:t>
            </w:r>
          </w:p>
        </w:tc>
        <w:tc>
          <w:tcPr>
            <w:tcW w:w="1559" w:type="dxa"/>
            <w:vAlign w:val="center"/>
          </w:tcPr>
          <w:p>
            <w:pPr>
              <w:jc w:val="left"/>
              <w:rPr>
                <w:rFonts w:ascii="宋体" w:hAnsi="宋体"/>
                <w:sz w:val="18"/>
                <w:szCs w:val="18"/>
              </w:rPr>
            </w:pPr>
            <w:r>
              <w:rPr>
                <w:rFonts w:hint="eastAsia" w:ascii="宋体" w:hAnsi="宋体"/>
                <w:sz w:val="18"/>
                <w:szCs w:val="18"/>
              </w:rPr>
              <w:t>该资源本身所有的或被赋予的权限信息。包括对一个资源的权限声明，或是对提供这一信息的服务的参照</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 w:val="18"/>
                <w:szCs w:val="18"/>
              </w:rPr>
            </w:pPr>
            <w:r>
              <w:rPr>
                <w:rFonts w:ascii="宋体" w:hAnsi="宋体"/>
                <w:sz w:val="18"/>
                <w:szCs w:val="18"/>
              </w:rPr>
              <w:t>6.1</w:t>
            </w:r>
          </w:p>
        </w:tc>
        <w:tc>
          <w:tcPr>
            <w:tcW w:w="1418" w:type="dxa"/>
            <w:vAlign w:val="center"/>
          </w:tcPr>
          <w:p>
            <w:pPr>
              <w:jc w:val="left"/>
              <w:rPr>
                <w:rFonts w:ascii="宋体" w:hAnsi="宋体"/>
                <w:sz w:val="18"/>
                <w:szCs w:val="18"/>
              </w:rPr>
            </w:pPr>
            <w:r>
              <w:rPr>
                <w:rFonts w:hint="eastAsia" w:ascii="宋体" w:hAnsi="宋体"/>
                <w:sz w:val="18"/>
                <w:szCs w:val="18"/>
              </w:rPr>
              <w:t>版权，</w:t>
            </w:r>
            <w:r>
              <w:rPr>
                <w:rFonts w:ascii="宋体" w:hAnsi="宋体"/>
                <w:sz w:val="18"/>
                <w:szCs w:val="18"/>
              </w:rPr>
              <w:t xml:space="preserve"> copyright</w:t>
            </w:r>
          </w:p>
        </w:tc>
        <w:tc>
          <w:tcPr>
            <w:tcW w:w="1559" w:type="dxa"/>
            <w:vAlign w:val="center"/>
          </w:tcPr>
          <w:p>
            <w:pPr>
              <w:jc w:val="left"/>
              <w:rPr>
                <w:rFonts w:ascii="宋体" w:hAnsi="宋体"/>
                <w:sz w:val="18"/>
                <w:szCs w:val="18"/>
              </w:rPr>
            </w:pPr>
            <w:r>
              <w:rPr>
                <w:rFonts w:hint="eastAsia" w:ascii="宋体" w:hAnsi="宋体"/>
                <w:sz w:val="18"/>
                <w:szCs w:val="18"/>
              </w:rPr>
              <w:t>描述该资源的版权形式和所有者</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r>
              <w:rPr>
                <w:rFonts w:hint="eastAsia" w:ascii="宋体" w:hAnsi="宋体"/>
                <w:sz w:val="18"/>
                <w:szCs w:val="18"/>
              </w:rPr>
              <w:t>多语言字符串</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 w:val="18"/>
                <w:szCs w:val="18"/>
              </w:rPr>
            </w:pPr>
            <w:r>
              <w:rPr>
                <w:rFonts w:ascii="宋体" w:hAnsi="宋体"/>
                <w:sz w:val="18"/>
                <w:szCs w:val="18"/>
              </w:rPr>
              <w:t>6.2</w:t>
            </w:r>
          </w:p>
        </w:tc>
        <w:tc>
          <w:tcPr>
            <w:tcW w:w="1418" w:type="dxa"/>
            <w:vAlign w:val="center"/>
          </w:tcPr>
          <w:p>
            <w:pPr>
              <w:jc w:val="left"/>
              <w:rPr>
                <w:rFonts w:ascii="宋体" w:hAnsi="宋体"/>
                <w:sz w:val="18"/>
                <w:szCs w:val="18"/>
              </w:rPr>
            </w:pPr>
            <w:r>
              <w:rPr>
                <w:rFonts w:hint="eastAsia" w:ascii="宋体" w:hAnsi="宋体"/>
                <w:sz w:val="18"/>
                <w:szCs w:val="18"/>
              </w:rPr>
              <w:t>限制，</w:t>
            </w:r>
            <w:r>
              <w:rPr>
                <w:rFonts w:ascii="宋体" w:hAnsi="宋体"/>
                <w:sz w:val="18"/>
                <w:szCs w:val="18"/>
              </w:rPr>
              <w:t xml:space="preserve"> restrictions</w:t>
            </w:r>
          </w:p>
        </w:tc>
        <w:tc>
          <w:tcPr>
            <w:tcW w:w="1559" w:type="dxa"/>
            <w:vAlign w:val="center"/>
          </w:tcPr>
          <w:p>
            <w:pPr>
              <w:jc w:val="left"/>
              <w:rPr>
                <w:rFonts w:ascii="宋体" w:hAnsi="宋体"/>
                <w:sz w:val="18"/>
                <w:szCs w:val="18"/>
              </w:rPr>
            </w:pPr>
            <w:r>
              <w:rPr>
                <w:rFonts w:hint="eastAsia" w:ascii="宋体" w:hAnsi="宋体"/>
                <w:sz w:val="18"/>
                <w:szCs w:val="18"/>
              </w:rPr>
              <w:t>该资源使用的条件和范围</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r>
              <w:rPr>
                <w:rFonts w:ascii="宋体" w:hAnsi="宋体"/>
                <w:sz w:val="18"/>
                <w:szCs w:val="18"/>
              </w:rPr>
              <w:t xml:space="preserve">                                                  </w:t>
            </w:r>
          </w:p>
        </w:tc>
        <w:tc>
          <w:tcPr>
            <w:tcW w:w="992" w:type="dxa"/>
            <w:vAlign w:val="center"/>
          </w:tcPr>
          <w:p>
            <w:pPr>
              <w:jc w:val="left"/>
              <w:rPr>
                <w:rFonts w:ascii="宋体" w:hAnsi="宋体"/>
                <w:sz w:val="18"/>
                <w:szCs w:val="18"/>
              </w:rPr>
            </w:pPr>
            <w:r>
              <w:rPr>
                <w:rFonts w:hint="eastAsia" w:ascii="宋体" w:hAnsi="宋体"/>
                <w:sz w:val="18"/>
                <w:szCs w:val="18"/>
              </w:rPr>
              <w:t>多语言字符串</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 w:val="18"/>
                <w:szCs w:val="18"/>
              </w:rPr>
            </w:pPr>
            <w:r>
              <w:rPr>
                <w:rFonts w:ascii="宋体" w:hAnsi="宋体"/>
                <w:sz w:val="18"/>
                <w:szCs w:val="18"/>
              </w:rPr>
              <w:t>7</w:t>
            </w:r>
          </w:p>
        </w:tc>
        <w:tc>
          <w:tcPr>
            <w:tcW w:w="1418" w:type="dxa"/>
            <w:vAlign w:val="center"/>
          </w:tcPr>
          <w:p>
            <w:pPr>
              <w:jc w:val="left"/>
              <w:rPr>
                <w:rFonts w:ascii="宋体" w:hAnsi="宋体"/>
                <w:sz w:val="18"/>
                <w:szCs w:val="18"/>
              </w:rPr>
            </w:pPr>
            <w:r>
              <w:rPr>
                <w:rFonts w:hint="eastAsia" w:ascii="宋体" w:hAnsi="宋体"/>
                <w:sz w:val="18"/>
                <w:szCs w:val="18"/>
              </w:rPr>
              <w:t>关联，</w:t>
            </w:r>
          </w:p>
          <w:p>
            <w:pPr>
              <w:jc w:val="left"/>
              <w:rPr>
                <w:rFonts w:ascii="宋体" w:hAnsi="宋体"/>
                <w:sz w:val="18"/>
                <w:szCs w:val="18"/>
              </w:rPr>
            </w:pPr>
            <w:r>
              <w:rPr>
                <w:rFonts w:ascii="宋体" w:hAnsi="宋体"/>
                <w:sz w:val="18"/>
                <w:szCs w:val="18"/>
              </w:rPr>
              <w:t>relation</w:t>
            </w:r>
          </w:p>
        </w:tc>
        <w:tc>
          <w:tcPr>
            <w:tcW w:w="1559" w:type="dxa"/>
            <w:vAlign w:val="center"/>
          </w:tcPr>
          <w:p>
            <w:pPr>
              <w:jc w:val="left"/>
              <w:rPr>
                <w:rFonts w:ascii="宋体" w:hAnsi="宋体"/>
                <w:sz w:val="18"/>
                <w:szCs w:val="18"/>
              </w:rPr>
            </w:pPr>
            <w:r>
              <w:rPr>
                <w:rFonts w:hint="eastAsia" w:ascii="宋体" w:hAnsi="宋体"/>
                <w:sz w:val="18"/>
                <w:szCs w:val="18"/>
              </w:rPr>
              <w:t>该资源与其他资源的关系</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*100</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 w:val="18"/>
                <w:szCs w:val="18"/>
              </w:rPr>
            </w:pPr>
            <w:r>
              <w:rPr>
                <w:rFonts w:ascii="宋体" w:hAnsi="宋体"/>
                <w:sz w:val="18"/>
                <w:szCs w:val="18"/>
              </w:rPr>
              <w:t>7.1</w:t>
            </w:r>
          </w:p>
        </w:tc>
        <w:tc>
          <w:tcPr>
            <w:tcW w:w="1418" w:type="dxa"/>
            <w:vAlign w:val="center"/>
          </w:tcPr>
          <w:p>
            <w:pPr>
              <w:jc w:val="left"/>
              <w:rPr>
                <w:rFonts w:ascii="宋体" w:hAnsi="宋体"/>
                <w:sz w:val="18"/>
                <w:szCs w:val="18"/>
              </w:rPr>
            </w:pPr>
            <w:r>
              <w:rPr>
                <w:rFonts w:hint="eastAsia" w:ascii="宋体" w:hAnsi="宋体"/>
                <w:sz w:val="18"/>
                <w:szCs w:val="18"/>
              </w:rPr>
              <w:t>关联类型，</w:t>
            </w:r>
          </w:p>
          <w:p>
            <w:pPr>
              <w:jc w:val="left"/>
              <w:rPr>
                <w:rFonts w:ascii="宋体" w:hAnsi="宋体"/>
                <w:sz w:val="18"/>
                <w:szCs w:val="18"/>
              </w:rPr>
            </w:pPr>
            <w:r>
              <w:rPr>
                <w:rFonts w:ascii="宋体" w:hAnsi="宋体"/>
                <w:sz w:val="18"/>
                <w:szCs w:val="18"/>
              </w:rPr>
              <w:t>relationship</w:t>
            </w:r>
          </w:p>
        </w:tc>
        <w:tc>
          <w:tcPr>
            <w:tcW w:w="1559" w:type="dxa"/>
            <w:vAlign w:val="center"/>
          </w:tcPr>
          <w:p>
            <w:pPr>
              <w:jc w:val="left"/>
              <w:rPr>
                <w:rFonts w:ascii="宋体" w:hAnsi="宋体"/>
                <w:sz w:val="18"/>
                <w:szCs w:val="18"/>
              </w:rPr>
            </w:pPr>
            <w:r>
              <w:rPr>
                <w:rFonts w:hint="eastAsia" w:ascii="宋体" w:hAnsi="宋体"/>
                <w:sz w:val="18"/>
                <w:szCs w:val="18"/>
              </w:rPr>
              <w:t>该资源与关联资源之间的关系</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r>
              <w:rPr>
                <w:rFonts w:hint="eastAsia" w:ascii="宋体" w:hAnsi="宋体"/>
                <w:sz w:val="18"/>
                <w:szCs w:val="18"/>
              </w:rPr>
              <w:t>参照基础教育教学资源元数据服务平台（</w:t>
            </w:r>
            <w:r>
              <w:rPr>
                <w:rFonts w:ascii="宋体" w:hAnsi="宋体"/>
                <w:sz w:val="18"/>
                <w:szCs w:val="18"/>
              </w:rPr>
              <w:t>http://md.eduyun.cn/</w:t>
            </w:r>
            <w:r>
              <w:rPr>
                <w:rFonts w:hint="eastAsia" w:ascii="宋体" w:hAnsi="宋体"/>
                <w:sz w:val="18"/>
                <w:szCs w:val="18"/>
              </w:rPr>
              <w:t>）</w:t>
            </w:r>
          </w:p>
        </w:tc>
        <w:tc>
          <w:tcPr>
            <w:tcW w:w="992" w:type="dxa"/>
            <w:vAlign w:val="center"/>
          </w:tcPr>
          <w:p>
            <w:pPr>
              <w:jc w:val="left"/>
              <w:rPr>
                <w:rFonts w:ascii="宋体" w:hAnsi="宋体"/>
                <w:sz w:val="18"/>
                <w:szCs w:val="18"/>
              </w:rPr>
            </w:pPr>
            <w:r>
              <w:rPr>
                <w:rFonts w:hint="eastAsia" w:ascii="宋体" w:hAnsi="宋体"/>
                <w:sz w:val="18"/>
                <w:szCs w:val="18"/>
              </w:rPr>
              <w:t>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p>
        </w:tc>
      </w:tr>
    </w:tbl>
    <w:p>
      <w:pPr>
        <w:jc w:val="center"/>
      </w:pPr>
      <w:r>
        <w:rPr>
          <w:rFonts w:hint="eastAsia"/>
        </w:rPr>
        <w:t>表1-1（续）</w:t>
      </w:r>
    </w:p>
    <w:tbl>
      <w:tblPr>
        <w:tblStyle w:val="35"/>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1417"/>
        <w:gridCol w:w="425"/>
        <w:gridCol w:w="567"/>
        <w:gridCol w:w="284"/>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宋体" w:hAnsi="宋体"/>
                <w:sz w:val="18"/>
                <w:szCs w:val="18"/>
              </w:rPr>
            </w:pPr>
            <w:r>
              <w:rPr>
                <w:rFonts w:hint="eastAsia" w:ascii="宋体" w:hAnsi="宋体"/>
                <w:sz w:val="18"/>
                <w:szCs w:val="18"/>
              </w:rPr>
              <w:t>编号</w:t>
            </w:r>
          </w:p>
        </w:tc>
        <w:tc>
          <w:tcPr>
            <w:tcW w:w="1276" w:type="dxa"/>
            <w:vAlign w:val="center"/>
          </w:tcPr>
          <w:p>
            <w:pPr>
              <w:jc w:val="center"/>
              <w:rPr>
                <w:rFonts w:ascii="宋体" w:hAnsi="宋体"/>
                <w:sz w:val="18"/>
                <w:szCs w:val="18"/>
              </w:rPr>
            </w:pPr>
            <w:r>
              <w:rPr>
                <w:rFonts w:hint="eastAsia" w:ascii="宋体" w:hAnsi="宋体"/>
                <w:sz w:val="18"/>
                <w:szCs w:val="18"/>
              </w:rPr>
              <w:t>类别名称</w:t>
            </w:r>
          </w:p>
        </w:tc>
        <w:tc>
          <w:tcPr>
            <w:tcW w:w="1417" w:type="dxa"/>
            <w:vAlign w:val="center"/>
          </w:tcPr>
          <w:p>
            <w:pPr>
              <w:jc w:val="center"/>
              <w:rPr>
                <w:rFonts w:ascii="宋体" w:hAnsi="宋体"/>
                <w:sz w:val="18"/>
                <w:szCs w:val="18"/>
              </w:rPr>
            </w:pPr>
            <w:r>
              <w:rPr>
                <w:rFonts w:hint="eastAsia" w:ascii="宋体" w:hAnsi="宋体"/>
                <w:sz w:val="18"/>
                <w:szCs w:val="18"/>
              </w:rPr>
              <w:t>解释</w:t>
            </w:r>
          </w:p>
        </w:tc>
        <w:tc>
          <w:tcPr>
            <w:tcW w:w="425" w:type="dxa"/>
            <w:vAlign w:val="center"/>
          </w:tcPr>
          <w:p>
            <w:pPr>
              <w:jc w:val="center"/>
              <w:rPr>
                <w:rFonts w:ascii="宋体" w:hAnsi="宋体"/>
                <w:sz w:val="18"/>
                <w:szCs w:val="18"/>
              </w:rPr>
            </w:pPr>
            <w:r>
              <w:rPr>
                <w:rFonts w:hint="eastAsia" w:ascii="宋体" w:hAnsi="宋体"/>
                <w:sz w:val="18"/>
                <w:szCs w:val="18"/>
              </w:rPr>
              <w:t>约束</w:t>
            </w:r>
          </w:p>
        </w:tc>
        <w:tc>
          <w:tcPr>
            <w:tcW w:w="567" w:type="dxa"/>
            <w:vAlign w:val="center"/>
          </w:tcPr>
          <w:p>
            <w:pPr>
              <w:jc w:val="center"/>
              <w:rPr>
                <w:rFonts w:ascii="宋体" w:hAnsi="宋体"/>
                <w:sz w:val="18"/>
                <w:szCs w:val="18"/>
              </w:rPr>
            </w:pPr>
            <w:r>
              <w:rPr>
                <w:rFonts w:hint="eastAsia" w:ascii="宋体" w:hAnsi="宋体"/>
                <w:sz w:val="18"/>
                <w:szCs w:val="18"/>
              </w:rPr>
              <w:t>大小</w:t>
            </w:r>
          </w:p>
        </w:tc>
        <w:tc>
          <w:tcPr>
            <w:tcW w:w="284" w:type="dxa"/>
            <w:vAlign w:val="center"/>
          </w:tcPr>
          <w:p>
            <w:pPr>
              <w:jc w:val="center"/>
              <w:rPr>
                <w:rFonts w:ascii="宋体" w:hAnsi="宋体"/>
                <w:sz w:val="18"/>
                <w:szCs w:val="18"/>
              </w:rPr>
            </w:pPr>
            <w:r>
              <w:rPr>
                <w:rFonts w:hint="eastAsia" w:ascii="宋体" w:hAnsi="宋体"/>
                <w:sz w:val="18"/>
                <w:szCs w:val="18"/>
              </w:rPr>
              <w:t>次序</w:t>
            </w:r>
          </w:p>
        </w:tc>
        <w:tc>
          <w:tcPr>
            <w:tcW w:w="2268" w:type="dxa"/>
            <w:vAlign w:val="center"/>
          </w:tcPr>
          <w:p>
            <w:pPr>
              <w:jc w:val="center"/>
              <w:rPr>
                <w:rFonts w:ascii="宋体" w:hAnsi="宋体"/>
                <w:sz w:val="18"/>
                <w:szCs w:val="18"/>
              </w:rPr>
            </w:pPr>
            <w:r>
              <w:rPr>
                <w:rFonts w:hint="eastAsia" w:ascii="宋体" w:hAnsi="宋体"/>
                <w:sz w:val="18"/>
                <w:szCs w:val="18"/>
              </w:rPr>
              <w:t>值空间</w:t>
            </w:r>
          </w:p>
        </w:tc>
        <w:tc>
          <w:tcPr>
            <w:tcW w:w="992" w:type="dxa"/>
            <w:vAlign w:val="center"/>
          </w:tcPr>
          <w:p>
            <w:pPr>
              <w:jc w:val="center"/>
              <w:rPr>
                <w:rFonts w:ascii="宋体" w:hAnsi="宋体"/>
                <w:sz w:val="18"/>
                <w:szCs w:val="18"/>
              </w:rPr>
            </w:pPr>
            <w:r>
              <w:rPr>
                <w:rFonts w:hint="eastAsia" w:ascii="宋体" w:hAnsi="宋体"/>
                <w:sz w:val="18"/>
                <w:szCs w:val="18"/>
              </w:rPr>
              <w:t>数据类型</w:t>
            </w:r>
          </w:p>
        </w:tc>
        <w:tc>
          <w:tcPr>
            <w:tcW w:w="851" w:type="dxa"/>
            <w:vAlign w:val="center"/>
          </w:tcPr>
          <w:p>
            <w:pPr>
              <w:spacing w:line="260" w:lineRule="exact"/>
              <w:jc w:val="center"/>
              <w:rPr>
                <w:rFonts w:ascii="宋体" w:hAnsi="宋体"/>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left"/>
              <w:rPr>
                <w:rFonts w:ascii="宋体" w:hAnsi="宋体"/>
                <w:sz w:val="18"/>
                <w:szCs w:val="18"/>
              </w:rPr>
            </w:pPr>
            <w:r>
              <w:rPr>
                <w:rFonts w:ascii="宋体" w:hAnsi="宋体"/>
                <w:sz w:val="18"/>
                <w:szCs w:val="18"/>
              </w:rPr>
              <w:t>7.2</w:t>
            </w:r>
          </w:p>
        </w:tc>
        <w:tc>
          <w:tcPr>
            <w:tcW w:w="1276" w:type="dxa"/>
            <w:vAlign w:val="center"/>
          </w:tcPr>
          <w:p>
            <w:pPr>
              <w:jc w:val="left"/>
              <w:rPr>
                <w:rFonts w:ascii="宋体" w:hAnsi="宋体"/>
                <w:sz w:val="18"/>
                <w:szCs w:val="18"/>
              </w:rPr>
            </w:pPr>
            <w:r>
              <w:rPr>
                <w:rFonts w:hint="eastAsia" w:ascii="宋体" w:hAnsi="宋体"/>
                <w:sz w:val="18"/>
                <w:szCs w:val="18"/>
              </w:rPr>
              <w:t>关联资源，</w:t>
            </w:r>
            <w:r>
              <w:rPr>
                <w:rFonts w:ascii="宋体" w:hAnsi="宋体"/>
                <w:sz w:val="18"/>
                <w:szCs w:val="18"/>
              </w:rPr>
              <w:t>resource</w:t>
            </w:r>
          </w:p>
        </w:tc>
        <w:tc>
          <w:tcPr>
            <w:tcW w:w="1417" w:type="dxa"/>
            <w:vAlign w:val="center"/>
          </w:tcPr>
          <w:p>
            <w:pPr>
              <w:jc w:val="left"/>
              <w:rPr>
                <w:rFonts w:ascii="宋体" w:hAnsi="宋体"/>
                <w:sz w:val="18"/>
                <w:szCs w:val="18"/>
              </w:rPr>
            </w:pPr>
            <w:r>
              <w:rPr>
                <w:rFonts w:hint="eastAsia" w:ascii="宋体" w:hAnsi="宋体"/>
                <w:sz w:val="18"/>
                <w:szCs w:val="18"/>
              </w:rPr>
              <w:t>与该资源关联的资源通用信息</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left"/>
              <w:rPr>
                <w:rFonts w:ascii="宋体" w:hAnsi="宋体"/>
                <w:sz w:val="18"/>
                <w:szCs w:val="18"/>
              </w:rPr>
            </w:pPr>
            <w:r>
              <w:rPr>
                <w:rFonts w:ascii="宋体" w:hAnsi="宋体"/>
                <w:sz w:val="18"/>
                <w:szCs w:val="18"/>
              </w:rPr>
              <w:t>7.2.1</w:t>
            </w:r>
          </w:p>
        </w:tc>
        <w:tc>
          <w:tcPr>
            <w:tcW w:w="1276" w:type="dxa"/>
            <w:vAlign w:val="center"/>
          </w:tcPr>
          <w:p>
            <w:pPr>
              <w:jc w:val="left"/>
              <w:rPr>
                <w:rFonts w:ascii="宋体" w:hAnsi="宋体"/>
                <w:sz w:val="18"/>
                <w:szCs w:val="18"/>
              </w:rPr>
            </w:pPr>
            <w:r>
              <w:rPr>
                <w:rFonts w:hint="eastAsia" w:ascii="宋体" w:hAnsi="宋体"/>
                <w:sz w:val="18"/>
                <w:szCs w:val="18"/>
              </w:rPr>
              <w:t>标识符</w:t>
            </w:r>
            <w:r>
              <w:rPr>
                <w:rFonts w:ascii="宋体" w:hAnsi="宋体"/>
                <w:sz w:val="18"/>
                <w:szCs w:val="18"/>
              </w:rPr>
              <w:t>identifier</w:t>
            </w:r>
          </w:p>
        </w:tc>
        <w:tc>
          <w:tcPr>
            <w:tcW w:w="1417" w:type="dxa"/>
            <w:vAlign w:val="center"/>
          </w:tcPr>
          <w:p>
            <w:pPr>
              <w:jc w:val="left"/>
              <w:rPr>
                <w:rFonts w:ascii="宋体" w:hAnsi="宋体"/>
                <w:sz w:val="18"/>
                <w:szCs w:val="18"/>
              </w:rPr>
            </w:pPr>
            <w:r>
              <w:rPr>
                <w:rFonts w:hint="eastAsia" w:ascii="宋体" w:hAnsi="宋体"/>
                <w:sz w:val="18"/>
                <w:szCs w:val="18"/>
              </w:rPr>
              <w:t>与该资源关联的资源标识</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hint="eastAsia" w:ascii="宋体" w:hAnsi="宋体"/>
                <w:sz w:val="18"/>
                <w:szCs w:val="18"/>
              </w:rPr>
              <w:t>否</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left"/>
              <w:rPr>
                <w:rFonts w:ascii="宋体" w:hAnsi="宋体"/>
                <w:sz w:val="18"/>
                <w:szCs w:val="18"/>
              </w:rPr>
            </w:pPr>
            <w:r>
              <w:rPr>
                <w:rFonts w:ascii="宋体" w:hAnsi="宋体"/>
                <w:sz w:val="18"/>
                <w:szCs w:val="18"/>
              </w:rPr>
              <w:t>7.2.2</w:t>
            </w:r>
          </w:p>
        </w:tc>
        <w:tc>
          <w:tcPr>
            <w:tcW w:w="1276" w:type="dxa"/>
            <w:vAlign w:val="center"/>
          </w:tcPr>
          <w:p>
            <w:pPr>
              <w:jc w:val="left"/>
              <w:rPr>
                <w:rFonts w:ascii="宋体" w:hAnsi="宋体"/>
                <w:sz w:val="18"/>
                <w:szCs w:val="18"/>
              </w:rPr>
            </w:pPr>
            <w:r>
              <w:rPr>
                <w:rFonts w:hint="eastAsia" w:ascii="宋体" w:hAnsi="宋体"/>
                <w:sz w:val="18"/>
                <w:szCs w:val="18"/>
              </w:rPr>
              <w:t>类别，</w:t>
            </w:r>
            <w:r>
              <w:rPr>
                <w:rFonts w:ascii="宋体" w:hAnsi="宋体"/>
                <w:sz w:val="18"/>
                <w:szCs w:val="18"/>
              </w:rPr>
              <w:t>catalog</w:t>
            </w:r>
          </w:p>
        </w:tc>
        <w:tc>
          <w:tcPr>
            <w:tcW w:w="1417" w:type="dxa"/>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7.2.1</w:t>
            </w:r>
            <w:r>
              <w:rPr>
                <w:rFonts w:hint="eastAsia" w:ascii="宋体" w:hAnsi="宋体"/>
                <w:sz w:val="18"/>
                <w:szCs w:val="18"/>
              </w:rPr>
              <w:t xml:space="preserve"> 标识符”所属标识方案或编目方案的名称或指示符。一种命名方案</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r>
              <w:rPr>
                <w:rFonts w:ascii="宋体" w:hAnsi="宋体"/>
                <w:sz w:val="18"/>
                <w:szCs w:val="18"/>
              </w:rPr>
              <w:t>GB 13000—2010</w:t>
            </w:r>
            <w:r>
              <w:rPr>
                <w:rFonts w:hint="eastAsia" w:ascii="宋体" w:hAnsi="宋体"/>
                <w:sz w:val="18"/>
                <w:szCs w:val="18"/>
              </w:rPr>
              <w:t>的字汇</w:t>
            </w:r>
          </w:p>
        </w:tc>
        <w:tc>
          <w:tcPr>
            <w:tcW w:w="992" w:type="dxa"/>
            <w:vAlign w:val="center"/>
          </w:tcPr>
          <w:p>
            <w:pPr>
              <w:jc w:val="left"/>
              <w:rPr>
                <w:rFonts w:ascii="宋体" w:hAnsi="宋体"/>
                <w:sz w:val="18"/>
                <w:szCs w:val="18"/>
              </w:rPr>
            </w:pPr>
            <w:r>
              <w:rPr>
                <w:rFonts w:hint="eastAsia" w:ascii="宋体" w:hAnsi="宋体"/>
                <w:sz w:val="18"/>
                <w:szCs w:val="18"/>
              </w:rPr>
              <w:t>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ISBN</w:t>
            </w:r>
            <w:r>
              <w:rPr>
                <w:rFonts w:hint="eastAsia" w:asciiTheme="minorEastAsia" w:hAnsiTheme="minorEastAsia" w:eastAsiaTheme="minorEastAsia"/>
                <w:sz w:val="18"/>
                <w:szCs w:val="18"/>
              </w:rPr>
              <w:t>”</w:t>
            </w:r>
          </w:p>
          <w:p>
            <w:pPr>
              <w:spacing w:line="260" w:lineRule="exact"/>
              <w:jc w:val="left"/>
              <w:rPr>
                <w:rFonts w:ascii="宋体"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URI</w:t>
            </w: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left"/>
              <w:rPr>
                <w:rFonts w:ascii="宋体" w:hAnsi="宋体"/>
                <w:sz w:val="18"/>
                <w:szCs w:val="18"/>
              </w:rPr>
            </w:pPr>
            <w:r>
              <w:rPr>
                <w:rFonts w:ascii="宋体" w:hAnsi="宋体"/>
                <w:sz w:val="18"/>
                <w:szCs w:val="18"/>
              </w:rPr>
              <w:t>7.2.</w:t>
            </w:r>
            <w:r>
              <w:rPr>
                <w:rFonts w:hint="eastAsia" w:ascii="宋体" w:hAnsi="宋体"/>
                <w:sz w:val="18"/>
                <w:szCs w:val="18"/>
              </w:rPr>
              <w:t>2.1</w:t>
            </w:r>
          </w:p>
        </w:tc>
        <w:tc>
          <w:tcPr>
            <w:tcW w:w="1276" w:type="dxa"/>
            <w:vAlign w:val="center"/>
          </w:tcPr>
          <w:p>
            <w:pPr>
              <w:jc w:val="left"/>
              <w:rPr>
                <w:rFonts w:ascii="宋体" w:hAnsi="宋体"/>
                <w:sz w:val="18"/>
                <w:szCs w:val="18"/>
              </w:rPr>
            </w:pPr>
            <w:r>
              <w:rPr>
                <w:rFonts w:hint="eastAsia" w:ascii="宋体" w:hAnsi="宋体"/>
                <w:sz w:val="18"/>
                <w:szCs w:val="18"/>
              </w:rPr>
              <w:t>表项，</w:t>
            </w:r>
          </w:p>
          <w:p>
            <w:pPr>
              <w:jc w:val="left"/>
              <w:rPr>
                <w:rFonts w:ascii="宋体" w:hAnsi="宋体"/>
                <w:sz w:val="18"/>
                <w:szCs w:val="18"/>
              </w:rPr>
            </w:pPr>
            <w:r>
              <w:rPr>
                <w:rFonts w:ascii="宋体" w:hAnsi="宋体"/>
                <w:sz w:val="18"/>
                <w:szCs w:val="18"/>
              </w:rPr>
              <w:t>entry</w:t>
            </w:r>
          </w:p>
        </w:tc>
        <w:tc>
          <w:tcPr>
            <w:tcW w:w="1417" w:type="dxa"/>
            <w:vAlign w:val="center"/>
          </w:tcPr>
          <w:p>
            <w:pPr>
              <w:jc w:val="left"/>
              <w:rPr>
                <w:rFonts w:ascii="宋体" w:hAnsi="宋体"/>
                <w:sz w:val="18"/>
                <w:szCs w:val="18"/>
              </w:rPr>
            </w:pPr>
            <w:r>
              <w:rPr>
                <w:rFonts w:hint="eastAsia" w:ascii="宋体" w:hAnsi="宋体"/>
                <w:sz w:val="18"/>
                <w:szCs w:val="18"/>
              </w:rPr>
              <w:t>在标识或编目方案中用于标识此教学资源的标识符。一个与名域相关的字符串</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r>
              <w:rPr>
                <w:rFonts w:ascii="宋体" w:hAnsi="宋体"/>
                <w:sz w:val="18"/>
                <w:szCs w:val="18"/>
              </w:rPr>
              <w:t>GB 13000—2010</w:t>
            </w:r>
            <w:r>
              <w:rPr>
                <w:rFonts w:hint="eastAsia" w:ascii="宋体" w:hAnsi="宋体"/>
                <w:sz w:val="18"/>
                <w:szCs w:val="18"/>
              </w:rPr>
              <w:t>的字汇</w:t>
            </w:r>
          </w:p>
        </w:tc>
        <w:tc>
          <w:tcPr>
            <w:tcW w:w="992" w:type="dxa"/>
            <w:vAlign w:val="center"/>
          </w:tcPr>
          <w:p>
            <w:pPr>
              <w:jc w:val="left"/>
              <w:rPr>
                <w:rFonts w:ascii="宋体" w:hAnsi="宋体"/>
                <w:sz w:val="18"/>
                <w:szCs w:val="18"/>
              </w:rPr>
            </w:pPr>
            <w:r>
              <w:rPr>
                <w:rFonts w:hint="eastAsia" w:ascii="宋体" w:hAnsi="宋体"/>
                <w:sz w:val="18"/>
                <w:szCs w:val="18"/>
              </w:rPr>
              <w:t>字符串</w:t>
            </w: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ISBN7-309-04547-5</w:t>
            </w:r>
            <w:r>
              <w:rPr>
                <w:rFonts w:hint="eastAsia" w:asciiTheme="minorEastAsia" w:hAnsiTheme="minorEastAsia" w:eastAsiaTheme="minorEastAsia"/>
                <w:sz w:val="18"/>
                <w:szCs w:val="18"/>
              </w:rPr>
              <w:t>”</w:t>
            </w:r>
          </w:p>
          <w:p>
            <w:pPr>
              <w:spacing w:line="260" w:lineRule="exact"/>
              <w:jc w:val="left"/>
              <w:rPr>
                <w:rFonts w:ascii="宋体"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http://www.ncet.edu.cn/res/04547</w:t>
            </w: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left"/>
              <w:rPr>
                <w:rFonts w:ascii="宋体" w:hAnsi="宋体"/>
                <w:sz w:val="18"/>
                <w:szCs w:val="18"/>
              </w:rPr>
            </w:pPr>
            <w:r>
              <w:rPr>
                <w:rFonts w:ascii="宋体" w:hAnsi="宋体"/>
                <w:sz w:val="18"/>
                <w:szCs w:val="18"/>
              </w:rPr>
              <w:t>7.2.</w:t>
            </w:r>
            <w:r>
              <w:rPr>
                <w:rFonts w:hint="eastAsia" w:ascii="宋体" w:hAnsi="宋体"/>
                <w:sz w:val="18"/>
                <w:szCs w:val="18"/>
              </w:rPr>
              <w:t>2.2</w:t>
            </w:r>
          </w:p>
        </w:tc>
        <w:tc>
          <w:tcPr>
            <w:tcW w:w="1276" w:type="dxa"/>
            <w:vAlign w:val="center"/>
          </w:tcPr>
          <w:p>
            <w:pPr>
              <w:jc w:val="left"/>
              <w:rPr>
                <w:rFonts w:ascii="宋体" w:hAnsi="宋体"/>
                <w:sz w:val="18"/>
                <w:szCs w:val="18"/>
              </w:rPr>
            </w:pPr>
            <w:r>
              <w:rPr>
                <w:rFonts w:hint="eastAsia" w:ascii="宋体" w:hAnsi="宋体"/>
                <w:sz w:val="18"/>
                <w:szCs w:val="18"/>
              </w:rPr>
              <w:t>描述，</w:t>
            </w:r>
            <w:r>
              <w:rPr>
                <w:rFonts w:ascii="宋体" w:hAnsi="宋体"/>
                <w:sz w:val="18"/>
                <w:szCs w:val="18"/>
              </w:rPr>
              <w:t>description</w:t>
            </w:r>
          </w:p>
        </w:tc>
        <w:tc>
          <w:tcPr>
            <w:tcW w:w="1417" w:type="dxa"/>
            <w:vAlign w:val="center"/>
          </w:tcPr>
          <w:p>
            <w:pPr>
              <w:jc w:val="left"/>
              <w:rPr>
                <w:rFonts w:ascii="宋体" w:hAnsi="宋体"/>
                <w:sz w:val="18"/>
                <w:szCs w:val="18"/>
              </w:rPr>
            </w:pPr>
            <w:r>
              <w:rPr>
                <w:rFonts w:hint="eastAsia" w:ascii="宋体" w:hAnsi="宋体"/>
                <w:sz w:val="18"/>
                <w:szCs w:val="18"/>
              </w:rPr>
              <w:t>与该资源关联的资源内容标签</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p>
        </w:tc>
        <w:tc>
          <w:tcPr>
            <w:tcW w:w="2268" w:type="dxa"/>
            <w:vAlign w:val="center"/>
          </w:tcPr>
          <w:p>
            <w:pPr>
              <w:jc w:val="left"/>
              <w:rPr>
                <w:rFonts w:ascii="宋体" w:hAnsi="宋体"/>
                <w:sz w:val="18"/>
                <w:szCs w:val="18"/>
              </w:rPr>
            </w:pPr>
          </w:p>
        </w:tc>
        <w:tc>
          <w:tcPr>
            <w:tcW w:w="992" w:type="dxa"/>
            <w:vAlign w:val="center"/>
          </w:tcPr>
          <w:p>
            <w:pPr>
              <w:spacing w:line="260" w:lineRule="exact"/>
              <w:jc w:val="left"/>
              <w:rPr>
                <w:rFonts w:ascii="宋体" w:hAnsi="宋体"/>
                <w:sz w:val="18"/>
                <w:szCs w:val="18"/>
              </w:rPr>
            </w:pPr>
            <w:r>
              <w:rPr>
                <w:rFonts w:hint="eastAsia" w:ascii="宋体" w:hAnsi="宋体"/>
                <w:sz w:val="18"/>
                <w:szCs w:val="18"/>
              </w:rPr>
              <w:t>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left"/>
              <w:rPr>
                <w:rFonts w:ascii="宋体" w:hAnsi="宋体"/>
                <w:sz w:val="18"/>
                <w:szCs w:val="18"/>
              </w:rPr>
            </w:pPr>
            <w:r>
              <w:rPr>
                <w:rFonts w:ascii="宋体" w:hAnsi="宋体"/>
                <w:sz w:val="18"/>
                <w:szCs w:val="18"/>
              </w:rPr>
              <w:t>8</w:t>
            </w:r>
          </w:p>
        </w:tc>
        <w:tc>
          <w:tcPr>
            <w:tcW w:w="1276" w:type="dxa"/>
            <w:vAlign w:val="center"/>
          </w:tcPr>
          <w:p>
            <w:pPr>
              <w:jc w:val="left"/>
              <w:rPr>
                <w:rFonts w:ascii="宋体" w:hAnsi="宋体"/>
                <w:sz w:val="18"/>
                <w:szCs w:val="18"/>
              </w:rPr>
            </w:pPr>
            <w:r>
              <w:rPr>
                <w:rFonts w:hint="eastAsia" w:ascii="宋体" w:hAnsi="宋体"/>
                <w:sz w:val="18"/>
                <w:szCs w:val="18"/>
              </w:rPr>
              <w:t>评价，</w:t>
            </w:r>
            <w:bookmarkStart w:id="139" w:name="OLE_LINK3"/>
            <w:bookmarkStart w:id="140" w:name="OLE_LINK4"/>
            <w:r>
              <w:rPr>
                <w:rFonts w:hint="eastAsia" w:ascii="宋体" w:hAnsi="宋体"/>
                <w:sz w:val="18"/>
                <w:szCs w:val="18"/>
              </w:rPr>
              <w:t>annotat</w:t>
            </w:r>
            <w:r>
              <w:rPr>
                <w:rFonts w:ascii="宋体" w:hAnsi="宋体"/>
                <w:sz w:val="18"/>
                <w:szCs w:val="18"/>
              </w:rPr>
              <w:t>ion</w:t>
            </w:r>
            <w:bookmarkEnd w:id="139"/>
            <w:bookmarkEnd w:id="140"/>
          </w:p>
        </w:tc>
        <w:tc>
          <w:tcPr>
            <w:tcW w:w="1417" w:type="dxa"/>
            <w:vAlign w:val="center"/>
          </w:tcPr>
          <w:p>
            <w:pPr>
              <w:jc w:val="left"/>
              <w:rPr>
                <w:rFonts w:ascii="宋体" w:hAnsi="宋体"/>
                <w:sz w:val="18"/>
                <w:szCs w:val="18"/>
              </w:rPr>
            </w:pPr>
            <w:r>
              <w:rPr>
                <w:rFonts w:hint="eastAsia" w:ascii="宋体" w:hAnsi="宋体"/>
                <w:sz w:val="18"/>
                <w:szCs w:val="18"/>
              </w:rPr>
              <w:t>对资源在教学使用方面的一些评价。该类别能使教育者共享其对资源的评价和使用建议等</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*100</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left"/>
              <w:rPr>
                <w:rFonts w:ascii="宋体" w:hAnsi="宋体"/>
                <w:sz w:val="18"/>
                <w:szCs w:val="18"/>
              </w:rPr>
            </w:pPr>
            <w:r>
              <w:rPr>
                <w:rFonts w:ascii="宋体" w:hAnsi="宋体"/>
                <w:sz w:val="18"/>
                <w:szCs w:val="18"/>
              </w:rPr>
              <w:t>8.1</w:t>
            </w:r>
          </w:p>
        </w:tc>
        <w:tc>
          <w:tcPr>
            <w:tcW w:w="1276" w:type="dxa"/>
            <w:vAlign w:val="center"/>
          </w:tcPr>
          <w:p>
            <w:pPr>
              <w:jc w:val="left"/>
              <w:rPr>
                <w:rFonts w:ascii="宋体" w:hAnsi="宋体"/>
                <w:sz w:val="18"/>
                <w:szCs w:val="18"/>
              </w:rPr>
            </w:pPr>
            <w:r>
              <w:rPr>
                <w:rFonts w:hint="eastAsia" w:ascii="宋体" w:hAnsi="宋体"/>
                <w:sz w:val="18"/>
                <w:szCs w:val="18"/>
              </w:rPr>
              <w:t>评价者，annota</w:t>
            </w:r>
            <w:r>
              <w:rPr>
                <w:rFonts w:ascii="宋体" w:hAnsi="宋体"/>
                <w:sz w:val="18"/>
                <w:szCs w:val="18"/>
              </w:rPr>
              <w:t>t</w:t>
            </w:r>
            <w:r>
              <w:rPr>
                <w:rFonts w:hint="eastAsia" w:ascii="宋体" w:hAnsi="宋体"/>
                <w:sz w:val="18"/>
                <w:szCs w:val="18"/>
              </w:rPr>
              <w:t>o</w:t>
            </w:r>
            <w:r>
              <w:rPr>
                <w:rFonts w:ascii="宋体" w:hAnsi="宋体"/>
                <w:sz w:val="18"/>
                <w:szCs w:val="18"/>
              </w:rPr>
              <w:t>r</w:t>
            </w:r>
          </w:p>
        </w:tc>
        <w:tc>
          <w:tcPr>
            <w:tcW w:w="1417" w:type="dxa"/>
            <w:vAlign w:val="center"/>
          </w:tcPr>
          <w:p>
            <w:pPr>
              <w:jc w:val="left"/>
              <w:rPr>
                <w:rFonts w:ascii="宋体" w:hAnsi="宋体"/>
                <w:sz w:val="18"/>
                <w:szCs w:val="18"/>
              </w:rPr>
            </w:pPr>
            <w:r>
              <w:rPr>
                <w:rFonts w:hint="eastAsia" w:ascii="宋体" w:hAnsi="宋体"/>
                <w:sz w:val="18"/>
                <w:szCs w:val="18"/>
              </w:rPr>
              <w:t>创建评价的人或组织机构</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r>
              <w:rPr>
                <w:rFonts w:ascii="宋体" w:hAnsi="宋体"/>
                <w:sz w:val="18"/>
                <w:szCs w:val="18"/>
              </w:rPr>
              <w:t>vCard</w:t>
            </w:r>
            <w:r>
              <w:rPr>
                <w:rFonts w:hint="eastAsia" w:ascii="宋体" w:hAnsi="宋体"/>
                <w:sz w:val="18"/>
                <w:szCs w:val="18"/>
              </w:rPr>
              <w:t>，由</w:t>
            </w:r>
            <w:r>
              <w:rPr>
                <w:rFonts w:ascii="宋体" w:hAnsi="宋体"/>
                <w:sz w:val="18"/>
                <w:szCs w:val="18"/>
              </w:rPr>
              <w:t>IMC vCard 3.0(RFC2425</w:t>
            </w:r>
            <w:r>
              <w:rPr>
                <w:rFonts w:hint="eastAsia" w:ascii="宋体" w:hAnsi="宋体"/>
                <w:sz w:val="18"/>
                <w:szCs w:val="18"/>
              </w:rPr>
              <w:t>、</w:t>
            </w:r>
            <w:r>
              <w:rPr>
                <w:rFonts w:ascii="宋体" w:hAnsi="宋体"/>
                <w:sz w:val="18"/>
                <w:szCs w:val="18"/>
              </w:rPr>
              <w:t xml:space="preserve"> RFC2426)</w:t>
            </w:r>
            <w:r>
              <w:rPr>
                <w:rFonts w:hint="eastAsia" w:ascii="宋体" w:hAnsi="宋体"/>
                <w:sz w:val="18"/>
                <w:szCs w:val="18"/>
              </w:rPr>
              <w:t>定义</w:t>
            </w:r>
          </w:p>
        </w:tc>
        <w:tc>
          <w:tcPr>
            <w:tcW w:w="992" w:type="dxa"/>
            <w:vAlign w:val="center"/>
          </w:tcPr>
          <w:p>
            <w:pPr>
              <w:spacing w:line="260" w:lineRule="exact"/>
              <w:jc w:val="left"/>
              <w:rPr>
                <w:rFonts w:ascii="宋体" w:hAnsi="宋体"/>
                <w:sz w:val="18"/>
                <w:szCs w:val="18"/>
              </w:rPr>
            </w:pPr>
            <w:r>
              <w:rPr>
                <w:rFonts w:hint="eastAsia" w:ascii="宋体" w:hAnsi="宋体"/>
                <w:sz w:val="18"/>
                <w:szCs w:val="18"/>
              </w:rPr>
              <w:t>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Begin: vCard\nFN:</w:t>
            </w:r>
            <w:r>
              <w:rPr>
                <w:rFonts w:hint="eastAsia" w:asciiTheme="minorEastAsia" w:hAnsiTheme="minorEastAsia" w:eastAsiaTheme="minorEastAsia"/>
                <w:sz w:val="18"/>
                <w:szCs w:val="18"/>
              </w:rPr>
              <w:t>孙默</w:t>
            </w:r>
            <w:r>
              <w:rPr>
                <w:rFonts w:asciiTheme="minorEastAsia" w:hAnsiTheme="minorEastAsia" w:eastAsiaTheme="minorEastAsia"/>
                <w:sz w:val="18"/>
                <w:szCs w:val="18"/>
              </w:rPr>
              <w:t>\nTel:01066490916\nTitle:</w:t>
            </w:r>
            <w:r>
              <w:rPr>
                <w:rFonts w:hint="eastAsia" w:asciiTheme="minorEastAsia" w:hAnsiTheme="minorEastAsia" w:eastAsiaTheme="minorEastAsia"/>
                <w:sz w:val="18"/>
                <w:szCs w:val="18"/>
              </w:rPr>
              <w:t>总编</w:t>
            </w:r>
            <w:r>
              <w:rPr>
                <w:rFonts w:asciiTheme="minorEastAsia" w:hAnsiTheme="minorEastAsia" w:eastAsiaTheme="minorEastAsia"/>
                <w:sz w:val="18"/>
                <w:szCs w:val="18"/>
              </w:rPr>
              <w:t>\nEnd: vCard\n</w:t>
            </w:r>
            <w:r>
              <w:rPr>
                <w:rFonts w:hint="eastAsia" w:asciiTheme="minorEastAsia" w:hAnsiTheme="minorEastAsia" w:eastAsiaTheme="minorEastAsia"/>
                <w:sz w:val="18"/>
                <w:szCs w:val="18"/>
              </w:rPr>
              <w:t>”</w:t>
            </w:r>
          </w:p>
        </w:tc>
      </w:tr>
    </w:tbl>
    <w:p>
      <w:pPr>
        <w:jc w:val="center"/>
      </w:pPr>
    </w:p>
    <w:p>
      <w:pPr>
        <w:widowControl/>
        <w:jc w:val="left"/>
      </w:pPr>
      <w:r>
        <w:br w:type="page"/>
      </w:r>
    </w:p>
    <w:p>
      <w:pPr>
        <w:jc w:val="center"/>
      </w:pPr>
      <w:r>
        <w:rPr>
          <w:rFonts w:hint="eastAsia"/>
        </w:rPr>
        <w:t>表1-1（续）</w:t>
      </w:r>
    </w:p>
    <w:tbl>
      <w:tblPr>
        <w:tblStyle w:val="35"/>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50"/>
        <w:gridCol w:w="1559"/>
        <w:gridCol w:w="425"/>
        <w:gridCol w:w="567"/>
        <w:gridCol w:w="284"/>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hint="eastAsia" w:ascii="宋体" w:hAnsi="宋体"/>
                <w:sz w:val="18"/>
                <w:szCs w:val="18"/>
              </w:rPr>
              <w:t>编号</w:t>
            </w:r>
          </w:p>
        </w:tc>
        <w:tc>
          <w:tcPr>
            <w:tcW w:w="1250" w:type="dxa"/>
            <w:vAlign w:val="center"/>
          </w:tcPr>
          <w:p>
            <w:pPr>
              <w:jc w:val="center"/>
              <w:rPr>
                <w:rFonts w:ascii="宋体" w:hAnsi="宋体"/>
                <w:sz w:val="18"/>
                <w:szCs w:val="18"/>
              </w:rPr>
            </w:pPr>
            <w:r>
              <w:rPr>
                <w:rFonts w:hint="eastAsia" w:ascii="宋体" w:hAnsi="宋体"/>
                <w:sz w:val="18"/>
                <w:szCs w:val="18"/>
              </w:rPr>
              <w:t>类别名称</w:t>
            </w:r>
          </w:p>
        </w:tc>
        <w:tc>
          <w:tcPr>
            <w:tcW w:w="1559" w:type="dxa"/>
            <w:vAlign w:val="center"/>
          </w:tcPr>
          <w:p>
            <w:pPr>
              <w:jc w:val="center"/>
              <w:rPr>
                <w:rFonts w:ascii="宋体" w:hAnsi="宋体"/>
                <w:sz w:val="18"/>
                <w:szCs w:val="18"/>
              </w:rPr>
            </w:pPr>
            <w:r>
              <w:rPr>
                <w:rFonts w:hint="eastAsia" w:ascii="宋体" w:hAnsi="宋体"/>
                <w:sz w:val="18"/>
                <w:szCs w:val="18"/>
              </w:rPr>
              <w:t>解释</w:t>
            </w:r>
          </w:p>
        </w:tc>
        <w:tc>
          <w:tcPr>
            <w:tcW w:w="425" w:type="dxa"/>
            <w:vAlign w:val="center"/>
          </w:tcPr>
          <w:p>
            <w:pPr>
              <w:jc w:val="center"/>
              <w:rPr>
                <w:rFonts w:ascii="宋体" w:hAnsi="宋体"/>
                <w:sz w:val="18"/>
                <w:szCs w:val="18"/>
              </w:rPr>
            </w:pPr>
            <w:r>
              <w:rPr>
                <w:rFonts w:hint="eastAsia" w:ascii="宋体" w:hAnsi="宋体"/>
                <w:sz w:val="18"/>
                <w:szCs w:val="18"/>
              </w:rPr>
              <w:t>约束</w:t>
            </w:r>
          </w:p>
        </w:tc>
        <w:tc>
          <w:tcPr>
            <w:tcW w:w="567" w:type="dxa"/>
            <w:vAlign w:val="center"/>
          </w:tcPr>
          <w:p>
            <w:pPr>
              <w:jc w:val="center"/>
              <w:rPr>
                <w:rFonts w:ascii="宋体" w:hAnsi="宋体"/>
                <w:sz w:val="18"/>
                <w:szCs w:val="18"/>
              </w:rPr>
            </w:pPr>
            <w:r>
              <w:rPr>
                <w:rFonts w:hint="eastAsia" w:ascii="宋体" w:hAnsi="宋体"/>
                <w:sz w:val="18"/>
                <w:szCs w:val="18"/>
              </w:rPr>
              <w:t>大小</w:t>
            </w:r>
          </w:p>
        </w:tc>
        <w:tc>
          <w:tcPr>
            <w:tcW w:w="284" w:type="dxa"/>
            <w:vAlign w:val="center"/>
          </w:tcPr>
          <w:p>
            <w:pPr>
              <w:jc w:val="center"/>
              <w:rPr>
                <w:rFonts w:ascii="宋体" w:hAnsi="宋体"/>
                <w:sz w:val="18"/>
                <w:szCs w:val="18"/>
              </w:rPr>
            </w:pPr>
            <w:r>
              <w:rPr>
                <w:rFonts w:hint="eastAsia" w:ascii="宋体" w:hAnsi="宋体"/>
                <w:sz w:val="18"/>
                <w:szCs w:val="18"/>
              </w:rPr>
              <w:t>次序</w:t>
            </w:r>
          </w:p>
        </w:tc>
        <w:tc>
          <w:tcPr>
            <w:tcW w:w="2268" w:type="dxa"/>
            <w:vAlign w:val="center"/>
          </w:tcPr>
          <w:p>
            <w:pPr>
              <w:jc w:val="center"/>
              <w:rPr>
                <w:rFonts w:ascii="宋体" w:hAnsi="宋体"/>
                <w:sz w:val="18"/>
                <w:szCs w:val="18"/>
              </w:rPr>
            </w:pPr>
            <w:r>
              <w:rPr>
                <w:rFonts w:hint="eastAsia" w:ascii="宋体" w:hAnsi="宋体"/>
                <w:sz w:val="18"/>
                <w:szCs w:val="18"/>
              </w:rPr>
              <w:t>值空间</w:t>
            </w:r>
          </w:p>
        </w:tc>
        <w:tc>
          <w:tcPr>
            <w:tcW w:w="992" w:type="dxa"/>
            <w:vAlign w:val="center"/>
          </w:tcPr>
          <w:p>
            <w:pPr>
              <w:jc w:val="center"/>
              <w:rPr>
                <w:rFonts w:ascii="宋体" w:hAnsi="宋体"/>
                <w:sz w:val="18"/>
                <w:szCs w:val="18"/>
              </w:rPr>
            </w:pPr>
            <w:r>
              <w:rPr>
                <w:rFonts w:hint="eastAsia" w:ascii="宋体" w:hAnsi="宋体"/>
                <w:sz w:val="18"/>
                <w:szCs w:val="18"/>
              </w:rPr>
              <w:t>数据类型</w:t>
            </w:r>
          </w:p>
        </w:tc>
        <w:tc>
          <w:tcPr>
            <w:tcW w:w="851" w:type="dxa"/>
            <w:vAlign w:val="center"/>
          </w:tcPr>
          <w:p>
            <w:pPr>
              <w:spacing w:line="260" w:lineRule="exact"/>
              <w:jc w:val="center"/>
              <w:rPr>
                <w:rFonts w:asciiTheme="minorEastAsia" w:hAnsiTheme="minorEastAsia" w:eastAsiaTheme="minorEastAsia"/>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8.2</w:t>
            </w:r>
          </w:p>
        </w:tc>
        <w:tc>
          <w:tcPr>
            <w:tcW w:w="1250" w:type="dxa"/>
            <w:vAlign w:val="center"/>
          </w:tcPr>
          <w:p>
            <w:pPr>
              <w:jc w:val="left"/>
              <w:rPr>
                <w:rFonts w:ascii="宋体" w:hAnsi="宋体"/>
                <w:sz w:val="18"/>
                <w:szCs w:val="18"/>
              </w:rPr>
            </w:pPr>
            <w:r>
              <w:rPr>
                <w:rFonts w:hint="eastAsia" w:ascii="宋体" w:hAnsi="宋体"/>
                <w:sz w:val="18"/>
                <w:szCs w:val="18"/>
              </w:rPr>
              <w:t>描述，</w:t>
            </w:r>
            <w:r>
              <w:rPr>
                <w:rFonts w:ascii="宋体" w:hAnsi="宋体"/>
                <w:sz w:val="18"/>
                <w:szCs w:val="18"/>
              </w:rPr>
              <w:t>description</w:t>
            </w:r>
          </w:p>
        </w:tc>
        <w:tc>
          <w:tcPr>
            <w:tcW w:w="1559" w:type="dxa"/>
            <w:vAlign w:val="center"/>
          </w:tcPr>
          <w:p>
            <w:pPr>
              <w:jc w:val="left"/>
              <w:rPr>
                <w:rFonts w:ascii="宋体" w:hAnsi="宋体"/>
                <w:sz w:val="18"/>
                <w:szCs w:val="18"/>
              </w:rPr>
            </w:pPr>
            <w:r>
              <w:rPr>
                <w:rFonts w:hint="eastAsia" w:ascii="宋体" w:hAnsi="宋体"/>
                <w:sz w:val="18"/>
                <w:szCs w:val="18"/>
              </w:rPr>
              <w:t>评价的内容</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r>
              <w:rPr>
                <w:rFonts w:hint="eastAsia" w:ascii="宋体" w:hAnsi="宋体"/>
                <w:sz w:val="18"/>
                <w:szCs w:val="18"/>
              </w:rPr>
              <w:t>多语言字符串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“关于小数意义的理解，通过对图像的分割，表示小数</w:t>
            </w:r>
            <w:r>
              <w:rPr>
                <w:rFonts w:asciiTheme="minorEastAsia" w:hAnsiTheme="minorEastAsia" w:eastAsiaTheme="minorEastAsia"/>
                <w:sz w:val="18"/>
                <w:szCs w:val="18"/>
              </w:rPr>
              <w:t>0.1</w:t>
            </w:r>
            <w:r>
              <w:rPr>
                <w:rFonts w:hint="eastAsia" w:asciiTheme="minorEastAsia" w:hAnsiTheme="minorEastAsia" w:eastAsiaTheme="minorEastAsia"/>
                <w:sz w:val="18"/>
                <w:szCs w:val="18"/>
              </w:rPr>
              <w:t>，</w:t>
            </w:r>
            <w:r>
              <w:rPr>
                <w:rFonts w:asciiTheme="minorEastAsia" w:hAnsiTheme="minorEastAsia" w:eastAsiaTheme="minorEastAsia"/>
                <w:sz w:val="18"/>
                <w:szCs w:val="18"/>
              </w:rPr>
              <w:t>0.01</w:t>
            </w:r>
            <w:r>
              <w:rPr>
                <w:rFonts w:hint="eastAsia" w:asciiTheme="minorEastAsia" w:hAnsiTheme="minorEastAsia" w:eastAsiaTheme="minorEastAsia"/>
                <w:sz w:val="18"/>
                <w:szCs w:val="18"/>
              </w:rPr>
              <w:t>等”</w:t>
            </w: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8.3</w:t>
            </w:r>
          </w:p>
        </w:tc>
        <w:tc>
          <w:tcPr>
            <w:tcW w:w="1250" w:type="dxa"/>
            <w:vAlign w:val="center"/>
          </w:tcPr>
          <w:p>
            <w:pPr>
              <w:jc w:val="left"/>
              <w:rPr>
                <w:rFonts w:ascii="宋体" w:hAnsi="宋体"/>
                <w:sz w:val="18"/>
                <w:szCs w:val="18"/>
              </w:rPr>
            </w:pPr>
            <w:r>
              <w:rPr>
                <w:rFonts w:hint="eastAsia" w:ascii="宋体" w:hAnsi="宋体"/>
                <w:sz w:val="18"/>
                <w:szCs w:val="18"/>
              </w:rPr>
              <w:t>日期，</w:t>
            </w:r>
          </w:p>
          <w:p>
            <w:pPr>
              <w:jc w:val="left"/>
              <w:rPr>
                <w:rFonts w:ascii="宋体" w:hAnsi="宋体"/>
                <w:sz w:val="18"/>
                <w:szCs w:val="18"/>
              </w:rPr>
            </w:pPr>
            <w:r>
              <w:rPr>
                <w:rFonts w:ascii="宋体" w:hAnsi="宋体"/>
                <w:sz w:val="18"/>
                <w:szCs w:val="18"/>
              </w:rPr>
              <w:t>date</w:t>
            </w:r>
          </w:p>
        </w:tc>
        <w:tc>
          <w:tcPr>
            <w:tcW w:w="1559" w:type="dxa"/>
            <w:vAlign w:val="center"/>
          </w:tcPr>
          <w:p>
            <w:pPr>
              <w:jc w:val="left"/>
              <w:rPr>
                <w:rFonts w:ascii="宋体" w:hAnsi="宋体"/>
                <w:sz w:val="18"/>
                <w:szCs w:val="18"/>
              </w:rPr>
            </w:pPr>
            <w:r>
              <w:rPr>
                <w:rFonts w:hint="eastAsia" w:ascii="宋体" w:hAnsi="宋体"/>
                <w:sz w:val="18"/>
                <w:szCs w:val="18"/>
              </w:rPr>
              <w:t>创建评价的日期</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ascii="宋体" w:hAnsi="宋体"/>
                <w:sz w:val="18"/>
                <w:szCs w:val="18"/>
              </w:rPr>
              <w:t>—</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r>
              <w:rPr>
                <w:rFonts w:hint="eastAsia" w:ascii="宋体" w:hAnsi="宋体"/>
                <w:sz w:val="18"/>
                <w:szCs w:val="18"/>
              </w:rPr>
              <w:t>日期时间</w:t>
            </w:r>
          </w:p>
        </w:tc>
        <w:tc>
          <w:tcPr>
            <w:tcW w:w="851" w:type="dxa"/>
            <w:vAlign w:val="center"/>
          </w:tcPr>
          <w:p>
            <w:pPr>
              <w:spacing w:line="260" w:lineRule="exact"/>
              <w:jc w:val="left"/>
              <w:rPr>
                <w:rFonts w:ascii="宋体"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2015-12-17”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9</w:t>
            </w:r>
          </w:p>
        </w:tc>
        <w:tc>
          <w:tcPr>
            <w:tcW w:w="1250" w:type="dxa"/>
            <w:vAlign w:val="center"/>
          </w:tcPr>
          <w:p>
            <w:pPr>
              <w:jc w:val="left"/>
              <w:rPr>
                <w:rFonts w:ascii="宋体" w:hAnsi="宋体"/>
                <w:sz w:val="18"/>
                <w:szCs w:val="18"/>
              </w:rPr>
            </w:pPr>
            <w:r>
              <w:rPr>
                <w:rFonts w:hint="eastAsia" w:ascii="宋体" w:hAnsi="宋体"/>
                <w:sz w:val="18"/>
                <w:szCs w:val="18"/>
              </w:rPr>
              <w:t>分类系统，</w:t>
            </w:r>
          </w:p>
          <w:p>
            <w:pPr>
              <w:jc w:val="left"/>
              <w:rPr>
                <w:rFonts w:ascii="宋体" w:hAnsi="宋体"/>
                <w:sz w:val="18"/>
                <w:szCs w:val="18"/>
              </w:rPr>
            </w:pPr>
            <w:r>
              <w:rPr>
                <w:rFonts w:hint="eastAsia" w:ascii="宋体" w:hAnsi="宋体"/>
                <w:sz w:val="18"/>
                <w:szCs w:val="18"/>
              </w:rPr>
              <w:t>classification system</w:t>
            </w:r>
          </w:p>
        </w:tc>
        <w:tc>
          <w:tcPr>
            <w:tcW w:w="1559" w:type="dxa"/>
            <w:vAlign w:val="center"/>
          </w:tcPr>
          <w:p>
            <w:pPr>
              <w:jc w:val="left"/>
              <w:rPr>
                <w:rFonts w:ascii="宋体" w:hAnsi="宋体"/>
                <w:sz w:val="18"/>
                <w:szCs w:val="18"/>
              </w:rPr>
            </w:pPr>
            <w:r>
              <w:rPr>
                <w:rFonts w:hint="eastAsia" w:ascii="宋体" w:hAnsi="宋体"/>
                <w:sz w:val="18"/>
                <w:szCs w:val="18"/>
              </w:rPr>
              <w:t>所描述的教学资源的所属学科类别及其主要内容</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hint="eastAsia" w:ascii="宋体" w:hAnsi="宋体"/>
                <w:sz w:val="18"/>
                <w:szCs w:val="18"/>
              </w:rPr>
              <w:t>否</w:t>
            </w:r>
          </w:p>
        </w:tc>
        <w:tc>
          <w:tcPr>
            <w:tcW w:w="2268" w:type="dxa"/>
            <w:vAlign w:val="center"/>
          </w:tcPr>
          <w:p>
            <w:pPr>
              <w:jc w:val="left"/>
              <w:rPr>
                <w:rFonts w:ascii="宋体" w:hAnsi="宋体"/>
                <w:sz w:val="18"/>
                <w:szCs w:val="18"/>
              </w:rPr>
            </w:pPr>
          </w:p>
        </w:tc>
        <w:tc>
          <w:tcPr>
            <w:tcW w:w="992" w:type="dxa"/>
            <w:vAlign w:val="center"/>
          </w:tcPr>
          <w:p>
            <w:pPr>
              <w:jc w:val="left"/>
              <w:rPr>
                <w:rFonts w:ascii="宋体" w:hAnsi="宋体"/>
                <w:sz w:val="18"/>
                <w:szCs w:val="18"/>
              </w:rPr>
            </w:pP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9.1</w:t>
            </w:r>
          </w:p>
        </w:tc>
        <w:tc>
          <w:tcPr>
            <w:tcW w:w="1250" w:type="dxa"/>
            <w:vAlign w:val="center"/>
          </w:tcPr>
          <w:p>
            <w:pPr>
              <w:jc w:val="left"/>
              <w:rPr>
                <w:rFonts w:ascii="宋体" w:hAnsi="宋体"/>
                <w:sz w:val="18"/>
                <w:szCs w:val="18"/>
              </w:rPr>
            </w:pPr>
            <w:r>
              <w:rPr>
                <w:rFonts w:hint="eastAsia" w:ascii="宋体" w:hAnsi="宋体"/>
                <w:sz w:val="18"/>
                <w:szCs w:val="18"/>
              </w:rPr>
              <w:t>学科名称，</w:t>
            </w:r>
          </w:p>
          <w:p>
            <w:pPr>
              <w:jc w:val="left"/>
              <w:rPr>
                <w:rFonts w:ascii="宋体" w:hAnsi="宋体"/>
                <w:sz w:val="18"/>
                <w:szCs w:val="18"/>
              </w:rPr>
            </w:pPr>
            <w:r>
              <w:rPr>
                <w:rFonts w:ascii="宋体" w:hAnsi="宋体"/>
                <w:sz w:val="18"/>
                <w:szCs w:val="18"/>
              </w:rPr>
              <w:t xml:space="preserve"> curriculum name</w:t>
            </w:r>
          </w:p>
        </w:tc>
        <w:tc>
          <w:tcPr>
            <w:tcW w:w="1559" w:type="dxa"/>
            <w:vAlign w:val="center"/>
          </w:tcPr>
          <w:p>
            <w:pPr>
              <w:jc w:val="left"/>
              <w:rPr>
                <w:rFonts w:ascii="宋体" w:hAnsi="宋体"/>
                <w:sz w:val="18"/>
                <w:szCs w:val="18"/>
              </w:rPr>
            </w:pPr>
            <w:r>
              <w:rPr>
                <w:rFonts w:hint="eastAsia" w:ascii="宋体" w:hAnsi="宋体"/>
                <w:sz w:val="18"/>
                <w:szCs w:val="18"/>
              </w:rPr>
              <w:t>资源内容的学科名称</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hint="eastAsia" w:ascii="宋体" w:hAnsi="宋体"/>
                <w:sz w:val="18"/>
                <w:szCs w:val="18"/>
              </w:rPr>
              <w:t>否</w:t>
            </w:r>
          </w:p>
        </w:tc>
        <w:tc>
          <w:tcPr>
            <w:tcW w:w="2268" w:type="dxa"/>
            <w:vAlign w:val="center"/>
          </w:tcPr>
          <w:p>
            <w:pPr>
              <w:jc w:val="left"/>
              <w:rPr>
                <w:rFonts w:ascii="宋体" w:hAnsi="宋体"/>
                <w:sz w:val="18"/>
                <w:szCs w:val="18"/>
              </w:rPr>
            </w:pPr>
            <w:r>
              <w:rPr>
                <w:rFonts w:hint="eastAsia" w:ascii="宋体" w:hAnsi="宋体"/>
                <w:sz w:val="18"/>
                <w:szCs w:val="18"/>
              </w:rPr>
              <w:t>参照基础教育教学资源元数据服务平台（</w:t>
            </w:r>
            <w:r>
              <w:rPr>
                <w:rFonts w:ascii="宋体" w:hAnsi="宋体"/>
                <w:sz w:val="18"/>
                <w:szCs w:val="18"/>
              </w:rPr>
              <w:t>http://md.eduyun.cn/</w:t>
            </w:r>
            <w:r>
              <w:rPr>
                <w:rFonts w:hint="eastAsia" w:ascii="宋体" w:hAnsi="宋体"/>
                <w:sz w:val="18"/>
                <w:szCs w:val="18"/>
              </w:rPr>
              <w:t>）</w:t>
            </w:r>
          </w:p>
        </w:tc>
        <w:tc>
          <w:tcPr>
            <w:tcW w:w="992" w:type="dxa"/>
            <w:vAlign w:val="center"/>
          </w:tcPr>
          <w:p>
            <w:pPr>
              <w:jc w:val="left"/>
              <w:rPr>
                <w:rFonts w:ascii="宋体" w:hAnsi="宋体"/>
                <w:sz w:val="18"/>
                <w:szCs w:val="18"/>
              </w:rPr>
            </w:pPr>
            <w:r>
              <w:rPr>
                <w:rFonts w:hint="eastAsia" w:ascii="宋体" w:hAnsi="宋体"/>
                <w:sz w:val="18"/>
                <w:szCs w:val="18"/>
              </w:rPr>
              <w:t>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9.2</w:t>
            </w:r>
          </w:p>
        </w:tc>
        <w:tc>
          <w:tcPr>
            <w:tcW w:w="1250" w:type="dxa"/>
            <w:vAlign w:val="center"/>
          </w:tcPr>
          <w:p>
            <w:pPr>
              <w:jc w:val="left"/>
              <w:rPr>
                <w:rFonts w:ascii="宋体" w:hAnsi="宋体"/>
                <w:sz w:val="18"/>
                <w:szCs w:val="18"/>
              </w:rPr>
            </w:pPr>
            <w:r>
              <w:rPr>
                <w:rFonts w:hint="eastAsia" w:ascii="宋体" w:hAnsi="宋体"/>
                <w:sz w:val="18"/>
                <w:szCs w:val="18"/>
              </w:rPr>
              <w:t>课程标准，</w:t>
            </w:r>
            <w:r>
              <w:rPr>
                <w:rFonts w:ascii="宋体" w:hAnsi="宋体"/>
                <w:sz w:val="18"/>
                <w:szCs w:val="18"/>
              </w:rPr>
              <w:t xml:space="preserve"> </w:t>
            </w:r>
          </w:p>
          <w:p>
            <w:pPr>
              <w:jc w:val="left"/>
              <w:rPr>
                <w:rFonts w:ascii="宋体" w:hAnsi="宋体"/>
                <w:sz w:val="18"/>
                <w:szCs w:val="18"/>
              </w:rPr>
            </w:pPr>
            <w:r>
              <w:rPr>
                <w:rFonts w:ascii="宋体" w:hAnsi="宋体"/>
                <w:sz w:val="18"/>
                <w:szCs w:val="18"/>
              </w:rPr>
              <w:t xml:space="preserve">curricular standard  </w:t>
            </w:r>
          </w:p>
        </w:tc>
        <w:tc>
          <w:tcPr>
            <w:tcW w:w="1559" w:type="dxa"/>
            <w:vAlign w:val="center"/>
          </w:tcPr>
          <w:p>
            <w:pPr>
              <w:jc w:val="left"/>
              <w:rPr>
                <w:rFonts w:ascii="宋体" w:hAnsi="宋体"/>
                <w:sz w:val="18"/>
                <w:szCs w:val="18"/>
              </w:rPr>
            </w:pPr>
            <w:r>
              <w:rPr>
                <w:rFonts w:hint="eastAsia" w:ascii="宋体" w:hAnsi="宋体"/>
                <w:sz w:val="18"/>
                <w:szCs w:val="18"/>
              </w:rPr>
              <w:t>描述该资源与国家课程标准内容框架的对应关系</w:t>
            </w:r>
          </w:p>
        </w:tc>
        <w:tc>
          <w:tcPr>
            <w:tcW w:w="425" w:type="dxa"/>
            <w:vAlign w:val="center"/>
          </w:tcPr>
          <w:p>
            <w:pPr>
              <w:jc w:val="left"/>
              <w:rPr>
                <w:rFonts w:ascii="宋体" w:hAnsi="宋体"/>
                <w:sz w:val="18"/>
                <w:szCs w:val="18"/>
              </w:rPr>
            </w:pPr>
            <w:r>
              <w:rPr>
                <w:rFonts w:ascii="宋体" w:hAnsi="宋体"/>
                <w:sz w:val="18"/>
                <w:szCs w:val="18"/>
              </w:rPr>
              <w:t>M</w:t>
            </w:r>
          </w:p>
        </w:tc>
        <w:tc>
          <w:tcPr>
            <w:tcW w:w="567" w:type="dxa"/>
            <w:vAlign w:val="center"/>
          </w:tcPr>
          <w:p>
            <w:pPr>
              <w:jc w:val="left"/>
              <w:rPr>
                <w:rFonts w:ascii="宋体" w:hAnsi="宋体"/>
                <w:sz w:val="18"/>
                <w:szCs w:val="18"/>
              </w:rPr>
            </w:pPr>
            <w:r>
              <w:rPr>
                <w:rFonts w:ascii="宋体" w:hAnsi="宋体"/>
                <w:sz w:val="18"/>
                <w:szCs w:val="18"/>
              </w:rPr>
              <w:t>1</w:t>
            </w:r>
          </w:p>
        </w:tc>
        <w:tc>
          <w:tcPr>
            <w:tcW w:w="284" w:type="dxa"/>
            <w:vAlign w:val="center"/>
          </w:tcPr>
          <w:p>
            <w:pPr>
              <w:jc w:val="left"/>
              <w:rPr>
                <w:rFonts w:ascii="宋体" w:hAnsi="宋体"/>
                <w:sz w:val="18"/>
                <w:szCs w:val="18"/>
              </w:rPr>
            </w:pPr>
            <w:r>
              <w:rPr>
                <w:rFonts w:hint="eastAsia" w:ascii="宋体" w:hAnsi="宋体"/>
                <w:sz w:val="18"/>
                <w:szCs w:val="18"/>
              </w:rPr>
              <w:t>否</w:t>
            </w:r>
          </w:p>
        </w:tc>
        <w:tc>
          <w:tcPr>
            <w:tcW w:w="2268" w:type="dxa"/>
            <w:vAlign w:val="center"/>
          </w:tcPr>
          <w:p>
            <w:pPr>
              <w:jc w:val="left"/>
              <w:rPr>
                <w:rFonts w:ascii="宋体" w:hAnsi="宋体"/>
                <w:sz w:val="18"/>
                <w:szCs w:val="18"/>
              </w:rPr>
            </w:pPr>
            <w:r>
              <w:rPr>
                <w:rFonts w:hint="eastAsia" w:ascii="宋体" w:hAnsi="宋体"/>
                <w:sz w:val="18"/>
                <w:szCs w:val="18"/>
              </w:rPr>
              <w:t>参照基础教育教学资源元数据服务平台（</w:t>
            </w:r>
            <w:r>
              <w:rPr>
                <w:rFonts w:ascii="宋体" w:hAnsi="宋体"/>
                <w:sz w:val="18"/>
                <w:szCs w:val="18"/>
              </w:rPr>
              <w:t>http://md.eduyun.cn/</w:t>
            </w:r>
            <w:r>
              <w:rPr>
                <w:rFonts w:hint="eastAsia" w:ascii="宋体" w:hAnsi="宋体"/>
                <w:sz w:val="18"/>
                <w:szCs w:val="18"/>
              </w:rPr>
              <w:t>）</w:t>
            </w:r>
          </w:p>
        </w:tc>
        <w:tc>
          <w:tcPr>
            <w:tcW w:w="992" w:type="dxa"/>
            <w:vAlign w:val="center"/>
          </w:tcPr>
          <w:p>
            <w:pPr>
              <w:jc w:val="left"/>
              <w:rPr>
                <w:rFonts w:ascii="宋体" w:hAnsi="宋体"/>
                <w:sz w:val="18"/>
                <w:szCs w:val="18"/>
              </w:rPr>
            </w:pPr>
            <w:r>
              <w:rPr>
                <w:rFonts w:ascii="宋体" w:hAnsi="宋体"/>
                <w:sz w:val="18"/>
                <w:szCs w:val="18"/>
              </w:rPr>
              <w:t xml:space="preserve"> </w:t>
            </w:r>
            <w:r>
              <w:rPr>
                <w:rFonts w:hint="eastAsia" w:ascii="宋体" w:hAnsi="宋体"/>
                <w:sz w:val="18"/>
                <w:szCs w:val="18"/>
              </w:rPr>
              <w:t>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宋体" w:hAnsi="宋体"/>
                <w:sz w:val="18"/>
                <w:szCs w:val="18"/>
              </w:rPr>
            </w:pPr>
            <w:r>
              <w:rPr>
                <w:rFonts w:ascii="宋体" w:hAnsi="宋体"/>
                <w:sz w:val="18"/>
                <w:szCs w:val="18"/>
              </w:rPr>
              <w:t>9.3</w:t>
            </w:r>
          </w:p>
        </w:tc>
        <w:tc>
          <w:tcPr>
            <w:tcW w:w="1250" w:type="dxa"/>
            <w:vAlign w:val="center"/>
          </w:tcPr>
          <w:p>
            <w:pPr>
              <w:jc w:val="left"/>
              <w:rPr>
                <w:rFonts w:ascii="宋体" w:hAnsi="宋体"/>
                <w:sz w:val="18"/>
                <w:szCs w:val="18"/>
              </w:rPr>
            </w:pPr>
            <w:r>
              <w:rPr>
                <w:rFonts w:hint="eastAsia" w:ascii="宋体" w:hAnsi="宋体"/>
                <w:sz w:val="18"/>
                <w:szCs w:val="18"/>
              </w:rPr>
              <w:t>教材目录，</w:t>
            </w:r>
            <w:r>
              <w:rPr>
                <w:rFonts w:ascii="宋体" w:hAnsi="宋体"/>
                <w:sz w:val="18"/>
                <w:szCs w:val="18"/>
              </w:rPr>
              <w:t>textbook  code</w:t>
            </w:r>
          </w:p>
        </w:tc>
        <w:tc>
          <w:tcPr>
            <w:tcW w:w="1559" w:type="dxa"/>
            <w:vAlign w:val="center"/>
          </w:tcPr>
          <w:p>
            <w:pPr>
              <w:jc w:val="left"/>
              <w:rPr>
                <w:rFonts w:ascii="宋体" w:hAnsi="宋体"/>
                <w:sz w:val="18"/>
                <w:szCs w:val="18"/>
              </w:rPr>
            </w:pPr>
            <w:r>
              <w:rPr>
                <w:rFonts w:hint="eastAsia" w:ascii="宋体" w:hAnsi="宋体"/>
                <w:sz w:val="18"/>
                <w:szCs w:val="18"/>
              </w:rPr>
              <w:t>描述该资源与教材内容框架的对应关系</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*10</w:t>
            </w:r>
          </w:p>
        </w:tc>
        <w:tc>
          <w:tcPr>
            <w:tcW w:w="284" w:type="dxa"/>
            <w:vAlign w:val="center"/>
          </w:tcPr>
          <w:p>
            <w:pPr>
              <w:jc w:val="left"/>
              <w:rPr>
                <w:rFonts w:ascii="宋体" w:hAnsi="宋体"/>
                <w:sz w:val="18"/>
                <w:szCs w:val="18"/>
              </w:rPr>
            </w:pPr>
          </w:p>
        </w:tc>
        <w:tc>
          <w:tcPr>
            <w:tcW w:w="2268" w:type="dxa"/>
            <w:vAlign w:val="center"/>
          </w:tcPr>
          <w:p>
            <w:pPr>
              <w:jc w:val="left"/>
              <w:rPr>
                <w:rFonts w:ascii="宋体" w:hAnsi="宋体"/>
                <w:sz w:val="18"/>
                <w:szCs w:val="18"/>
              </w:rPr>
            </w:pPr>
            <w:r>
              <w:rPr>
                <w:rFonts w:hint="eastAsia" w:ascii="宋体" w:hAnsi="宋体"/>
                <w:sz w:val="18"/>
                <w:szCs w:val="18"/>
              </w:rPr>
              <w:t>参照基础教育教学资源元数据服务平台（</w:t>
            </w:r>
            <w:r>
              <w:rPr>
                <w:rFonts w:ascii="宋体" w:hAnsi="宋体"/>
                <w:sz w:val="18"/>
                <w:szCs w:val="18"/>
              </w:rPr>
              <w:t>http://md.eduyun.cn/</w:t>
            </w:r>
            <w:r>
              <w:rPr>
                <w:rFonts w:hint="eastAsia" w:ascii="宋体" w:hAnsi="宋体"/>
                <w:sz w:val="18"/>
                <w:szCs w:val="18"/>
              </w:rPr>
              <w:t>）</w:t>
            </w:r>
          </w:p>
        </w:tc>
        <w:tc>
          <w:tcPr>
            <w:tcW w:w="992" w:type="dxa"/>
            <w:vAlign w:val="center"/>
          </w:tcPr>
          <w:p>
            <w:pPr>
              <w:jc w:val="left"/>
              <w:rPr>
                <w:rFonts w:ascii="宋体" w:hAnsi="宋体"/>
                <w:sz w:val="18"/>
                <w:szCs w:val="18"/>
              </w:rPr>
            </w:pPr>
            <w:r>
              <w:rPr>
                <w:rFonts w:hint="eastAsia" w:ascii="宋体" w:hAnsi="宋体"/>
                <w:sz w:val="18"/>
                <w:szCs w:val="18"/>
              </w:rPr>
              <w:t>字符串</w:t>
            </w:r>
          </w:p>
          <w:p>
            <w:pPr>
              <w:jc w:val="left"/>
              <w:rPr>
                <w:rFonts w:ascii="宋体" w:hAnsi="宋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851" w:type="dxa"/>
            <w:vAlign w:val="center"/>
          </w:tcPr>
          <w:p>
            <w:pPr>
              <w:spacing w:line="260" w:lineRule="exact"/>
              <w:jc w:val="left"/>
              <w:rPr>
                <w:rFonts w:ascii="宋体" w:hAnsi="宋体"/>
                <w:sz w:val="18"/>
                <w:szCs w:val="18"/>
              </w:rPr>
            </w:pPr>
          </w:p>
        </w:tc>
      </w:tr>
    </w:tbl>
    <w:p>
      <w:pPr>
        <w:jc w:val="center"/>
      </w:pPr>
    </w:p>
    <w:p>
      <w:pPr>
        <w:widowControl/>
        <w:jc w:val="left"/>
      </w:pPr>
      <w:r>
        <w:br w:type="page"/>
      </w:r>
    </w:p>
    <w:p>
      <w:pPr>
        <w:jc w:val="center"/>
      </w:pPr>
      <w:r>
        <w:rPr>
          <w:rFonts w:hint="eastAsia"/>
        </w:rPr>
        <w:t>表1（续）</w:t>
      </w:r>
    </w:p>
    <w:tbl>
      <w:tblPr>
        <w:tblStyle w:val="35"/>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50"/>
        <w:gridCol w:w="1559"/>
        <w:gridCol w:w="425"/>
        <w:gridCol w:w="567"/>
        <w:gridCol w:w="284"/>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jc w:val="center"/>
              <w:rPr>
                <w:rFonts w:ascii="宋体" w:hAnsi="宋体"/>
                <w:sz w:val="18"/>
                <w:szCs w:val="18"/>
              </w:rPr>
            </w:pPr>
            <w:r>
              <w:rPr>
                <w:rFonts w:hint="eastAsia" w:ascii="宋体" w:hAnsi="宋体"/>
                <w:sz w:val="18"/>
                <w:szCs w:val="18"/>
              </w:rPr>
              <w:t>编号</w:t>
            </w:r>
          </w:p>
        </w:tc>
        <w:tc>
          <w:tcPr>
            <w:tcW w:w="1250" w:type="dxa"/>
            <w:vAlign w:val="center"/>
          </w:tcPr>
          <w:p>
            <w:pPr>
              <w:jc w:val="center"/>
              <w:rPr>
                <w:rFonts w:ascii="宋体" w:hAnsi="宋体"/>
                <w:sz w:val="18"/>
                <w:szCs w:val="18"/>
              </w:rPr>
            </w:pPr>
            <w:r>
              <w:rPr>
                <w:rFonts w:hint="eastAsia" w:ascii="宋体" w:hAnsi="宋体"/>
                <w:sz w:val="18"/>
                <w:szCs w:val="18"/>
              </w:rPr>
              <w:t>类别名称</w:t>
            </w:r>
          </w:p>
        </w:tc>
        <w:tc>
          <w:tcPr>
            <w:tcW w:w="1559" w:type="dxa"/>
            <w:vAlign w:val="center"/>
          </w:tcPr>
          <w:p>
            <w:pPr>
              <w:jc w:val="center"/>
              <w:rPr>
                <w:rFonts w:ascii="宋体" w:hAnsi="宋体"/>
                <w:sz w:val="18"/>
                <w:szCs w:val="18"/>
              </w:rPr>
            </w:pPr>
            <w:r>
              <w:rPr>
                <w:rFonts w:hint="eastAsia" w:ascii="宋体" w:hAnsi="宋体"/>
                <w:sz w:val="18"/>
                <w:szCs w:val="18"/>
              </w:rPr>
              <w:t>解释</w:t>
            </w:r>
          </w:p>
        </w:tc>
        <w:tc>
          <w:tcPr>
            <w:tcW w:w="425" w:type="dxa"/>
            <w:vAlign w:val="center"/>
          </w:tcPr>
          <w:p>
            <w:pPr>
              <w:jc w:val="center"/>
              <w:rPr>
                <w:rFonts w:ascii="宋体" w:hAnsi="宋体"/>
                <w:sz w:val="18"/>
                <w:szCs w:val="18"/>
              </w:rPr>
            </w:pPr>
            <w:r>
              <w:rPr>
                <w:rFonts w:hint="eastAsia" w:ascii="宋体" w:hAnsi="宋体"/>
                <w:sz w:val="18"/>
                <w:szCs w:val="18"/>
              </w:rPr>
              <w:t>约束</w:t>
            </w:r>
          </w:p>
        </w:tc>
        <w:tc>
          <w:tcPr>
            <w:tcW w:w="567" w:type="dxa"/>
            <w:vAlign w:val="center"/>
          </w:tcPr>
          <w:p>
            <w:pPr>
              <w:jc w:val="center"/>
              <w:rPr>
                <w:rFonts w:ascii="宋体" w:hAnsi="宋体"/>
                <w:sz w:val="18"/>
                <w:szCs w:val="18"/>
              </w:rPr>
            </w:pPr>
            <w:r>
              <w:rPr>
                <w:rFonts w:hint="eastAsia" w:ascii="宋体" w:hAnsi="宋体"/>
                <w:sz w:val="18"/>
                <w:szCs w:val="18"/>
              </w:rPr>
              <w:t>大小</w:t>
            </w:r>
          </w:p>
        </w:tc>
        <w:tc>
          <w:tcPr>
            <w:tcW w:w="284" w:type="dxa"/>
            <w:vAlign w:val="center"/>
          </w:tcPr>
          <w:p>
            <w:pPr>
              <w:jc w:val="center"/>
              <w:rPr>
                <w:rFonts w:ascii="宋体" w:hAnsi="宋体"/>
                <w:sz w:val="18"/>
                <w:szCs w:val="18"/>
              </w:rPr>
            </w:pPr>
            <w:r>
              <w:rPr>
                <w:rFonts w:hint="eastAsia" w:ascii="宋体" w:hAnsi="宋体"/>
                <w:sz w:val="18"/>
                <w:szCs w:val="18"/>
              </w:rPr>
              <w:t>次序</w:t>
            </w:r>
          </w:p>
        </w:tc>
        <w:tc>
          <w:tcPr>
            <w:tcW w:w="2268" w:type="dxa"/>
            <w:vAlign w:val="center"/>
          </w:tcPr>
          <w:p>
            <w:pPr>
              <w:jc w:val="center"/>
              <w:rPr>
                <w:rFonts w:ascii="宋体" w:hAnsi="宋体"/>
                <w:sz w:val="18"/>
                <w:szCs w:val="18"/>
              </w:rPr>
            </w:pPr>
            <w:r>
              <w:rPr>
                <w:rFonts w:hint="eastAsia" w:ascii="宋体" w:hAnsi="宋体"/>
                <w:sz w:val="18"/>
                <w:szCs w:val="18"/>
              </w:rPr>
              <w:t>值空间</w:t>
            </w:r>
          </w:p>
        </w:tc>
        <w:tc>
          <w:tcPr>
            <w:tcW w:w="992" w:type="dxa"/>
            <w:vAlign w:val="center"/>
          </w:tcPr>
          <w:p>
            <w:pPr>
              <w:jc w:val="center"/>
              <w:rPr>
                <w:rFonts w:ascii="宋体" w:hAnsi="宋体"/>
                <w:sz w:val="18"/>
                <w:szCs w:val="18"/>
              </w:rPr>
            </w:pPr>
            <w:r>
              <w:rPr>
                <w:rFonts w:hint="eastAsia" w:ascii="宋体" w:hAnsi="宋体"/>
                <w:sz w:val="18"/>
                <w:szCs w:val="18"/>
              </w:rPr>
              <w:t>数据类型</w:t>
            </w:r>
          </w:p>
        </w:tc>
        <w:tc>
          <w:tcPr>
            <w:tcW w:w="851" w:type="dxa"/>
            <w:vAlign w:val="center"/>
          </w:tcPr>
          <w:p>
            <w:pPr>
              <w:spacing w:line="260" w:lineRule="exact"/>
              <w:jc w:val="center"/>
              <w:rPr>
                <w:rFonts w:ascii="宋体" w:hAnsi="宋体"/>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jc w:val="center"/>
              <w:rPr>
                <w:rFonts w:ascii="宋体" w:hAnsi="宋体"/>
                <w:sz w:val="18"/>
                <w:szCs w:val="18"/>
              </w:rPr>
            </w:pPr>
            <w:r>
              <w:rPr>
                <w:rFonts w:ascii="宋体" w:hAnsi="宋体"/>
                <w:sz w:val="18"/>
                <w:szCs w:val="18"/>
              </w:rPr>
              <w:t>9.4</w:t>
            </w:r>
          </w:p>
        </w:tc>
        <w:tc>
          <w:tcPr>
            <w:tcW w:w="1250" w:type="dxa"/>
            <w:vAlign w:val="center"/>
          </w:tcPr>
          <w:p>
            <w:pPr>
              <w:jc w:val="left"/>
              <w:rPr>
                <w:rFonts w:ascii="宋体" w:hAnsi="宋体"/>
                <w:sz w:val="18"/>
                <w:szCs w:val="18"/>
              </w:rPr>
            </w:pPr>
            <w:r>
              <w:rPr>
                <w:rFonts w:hint="eastAsia" w:ascii="宋体" w:hAnsi="宋体"/>
                <w:sz w:val="18"/>
                <w:szCs w:val="18"/>
              </w:rPr>
              <w:t>专题教育资源，</w:t>
            </w:r>
          </w:p>
          <w:p>
            <w:pPr>
              <w:jc w:val="left"/>
              <w:rPr>
                <w:rFonts w:ascii="宋体" w:hAnsi="宋体"/>
                <w:sz w:val="18"/>
                <w:szCs w:val="18"/>
              </w:rPr>
            </w:pPr>
            <w:r>
              <w:rPr>
                <w:rFonts w:ascii="宋体" w:hAnsi="宋体"/>
                <w:sz w:val="18"/>
                <w:szCs w:val="18"/>
              </w:rPr>
              <w:t>special subject</w:t>
            </w:r>
          </w:p>
        </w:tc>
        <w:tc>
          <w:tcPr>
            <w:tcW w:w="1559" w:type="dxa"/>
            <w:vAlign w:val="center"/>
          </w:tcPr>
          <w:p>
            <w:pPr>
              <w:jc w:val="left"/>
              <w:rPr>
                <w:rFonts w:ascii="宋体" w:hAnsi="宋体"/>
                <w:sz w:val="18"/>
                <w:szCs w:val="18"/>
              </w:rPr>
            </w:pPr>
            <w:r>
              <w:rPr>
                <w:rFonts w:hint="eastAsia" w:ascii="宋体" w:hAnsi="宋体"/>
                <w:sz w:val="18"/>
                <w:szCs w:val="18"/>
              </w:rPr>
              <w:t>在实施教育教学的过程中，专门研究或讨论的题目</w:t>
            </w:r>
          </w:p>
        </w:tc>
        <w:tc>
          <w:tcPr>
            <w:tcW w:w="425" w:type="dxa"/>
            <w:vAlign w:val="center"/>
          </w:tcPr>
          <w:p>
            <w:pPr>
              <w:jc w:val="left"/>
              <w:rPr>
                <w:rFonts w:ascii="宋体" w:hAnsi="宋体"/>
                <w:sz w:val="18"/>
                <w:szCs w:val="18"/>
              </w:rPr>
            </w:pPr>
            <w:r>
              <w:rPr>
                <w:rFonts w:ascii="宋体" w:hAnsi="宋体"/>
                <w:sz w:val="18"/>
                <w:szCs w:val="18"/>
              </w:rPr>
              <w:t>O</w:t>
            </w:r>
          </w:p>
        </w:tc>
        <w:tc>
          <w:tcPr>
            <w:tcW w:w="567" w:type="dxa"/>
            <w:vAlign w:val="center"/>
          </w:tcPr>
          <w:p>
            <w:pPr>
              <w:jc w:val="left"/>
              <w:rPr>
                <w:rFonts w:ascii="宋体" w:hAnsi="宋体"/>
                <w:sz w:val="18"/>
                <w:szCs w:val="18"/>
              </w:rPr>
            </w:pPr>
            <w:r>
              <w:rPr>
                <w:rFonts w:ascii="宋体" w:hAnsi="宋体"/>
                <w:sz w:val="18"/>
                <w:szCs w:val="18"/>
              </w:rPr>
              <w:t>*10</w:t>
            </w:r>
          </w:p>
        </w:tc>
        <w:tc>
          <w:tcPr>
            <w:tcW w:w="284" w:type="dxa"/>
            <w:vAlign w:val="center"/>
          </w:tcPr>
          <w:p>
            <w:pPr>
              <w:jc w:val="left"/>
              <w:rPr>
                <w:rFonts w:ascii="宋体" w:hAnsi="宋体"/>
                <w:sz w:val="18"/>
                <w:szCs w:val="18"/>
              </w:rPr>
            </w:pPr>
            <w:r>
              <w:rPr>
                <w:rFonts w:hint="eastAsia" w:ascii="宋体" w:hAnsi="宋体"/>
                <w:sz w:val="18"/>
                <w:szCs w:val="18"/>
              </w:rPr>
              <w:t>否</w:t>
            </w:r>
          </w:p>
        </w:tc>
        <w:tc>
          <w:tcPr>
            <w:tcW w:w="2268" w:type="dxa"/>
            <w:vAlign w:val="center"/>
          </w:tcPr>
          <w:p>
            <w:pPr>
              <w:jc w:val="left"/>
              <w:rPr>
                <w:rFonts w:ascii="宋体" w:hAnsi="宋体"/>
                <w:sz w:val="18"/>
                <w:szCs w:val="18"/>
              </w:rPr>
            </w:pPr>
            <w:r>
              <w:rPr>
                <w:rFonts w:hint="eastAsia" w:ascii="宋体" w:hAnsi="宋体"/>
                <w:sz w:val="18"/>
                <w:szCs w:val="18"/>
              </w:rPr>
              <w:t>专题教育分类代码表</w:t>
            </w:r>
          </w:p>
        </w:tc>
        <w:tc>
          <w:tcPr>
            <w:tcW w:w="992" w:type="dxa"/>
            <w:vAlign w:val="center"/>
          </w:tcPr>
          <w:p>
            <w:pPr>
              <w:jc w:val="left"/>
              <w:rPr>
                <w:rFonts w:ascii="宋体" w:hAnsi="宋体"/>
                <w:sz w:val="18"/>
                <w:szCs w:val="18"/>
              </w:rPr>
            </w:pPr>
            <w:r>
              <w:rPr>
                <w:rFonts w:hint="eastAsia" w:ascii="宋体" w:hAnsi="宋体"/>
                <w:sz w:val="18"/>
                <w:szCs w:val="18"/>
              </w:rPr>
              <w:t>参照基础教育教学资源元数据服务平台（</w:t>
            </w:r>
            <w:r>
              <w:rPr>
                <w:rFonts w:ascii="宋体" w:hAnsi="宋体"/>
                <w:sz w:val="18"/>
                <w:szCs w:val="18"/>
              </w:rPr>
              <w:t>http://md.eduyun.cn/</w:t>
            </w:r>
            <w:r>
              <w:rPr>
                <w:rFonts w:hint="eastAsia" w:ascii="宋体" w:hAnsi="宋体"/>
                <w:sz w:val="18"/>
                <w:szCs w:val="18"/>
              </w:rPr>
              <w:t>）</w:t>
            </w:r>
          </w:p>
        </w:tc>
        <w:tc>
          <w:tcPr>
            <w:tcW w:w="851" w:type="dxa"/>
            <w:vAlign w:val="center"/>
          </w:tcPr>
          <w:p>
            <w:pPr>
              <w:spacing w:line="26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9039" w:type="dxa"/>
            <w:gridSpan w:val="9"/>
          </w:tcPr>
          <w:p>
            <w:pPr>
              <w:spacing w:line="260" w:lineRule="exact"/>
              <w:jc w:val="left"/>
              <w:rPr>
                <w:rFonts w:ascii="黑体" w:hAnsi="黑体" w:eastAsia="黑体" w:cs="Arial"/>
                <w:sz w:val="18"/>
                <w:szCs w:val="18"/>
              </w:rPr>
            </w:pPr>
            <w:r>
              <w:rPr>
                <w:rFonts w:hint="eastAsia" w:ascii="黑体" w:hAnsi="黑体" w:eastAsia="黑体" w:cs="Arial"/>
                <w:sz w:val="18"/>
                <w:szCs w:val="18"/>
              </w:rPr>
              <w:t>注</w:t>
            </w:r>
            <w:r>
              <w:rPr>
                <w:rFonts w:ascii="黑体" w:hAnsi="黑体" w:eastAsia="黑体" w:cs="Arial"/>
                <w:sz w:val="18"/>
                <w:szCs w:val="18"/>
              </w:rPr>
              <w:t>1</w:t>
            </w:r>
            <w:r>
              <w:rPr>
                <w:rFonts w:hint="eastAsia" w:ascii="黑体" w:hAnsi="黑体" w:eastAsia="黑体" w:cs="Arial"/>
                <w:sz w:val="18"/>
                <w:szCs w:val="18"/>
              </w:rPr>
              <w:t>：“约束”栏内</w:t>
            </w:r>
            <w:r>
              <w:rPr>
                <w:rFonts w:ascii="黑体" w:hAnsi="黑体" w:eastAsia="黑体" w:cs="Arial"/>
                <w:sz w:val="18"/>
                <w:szCs w:val="18"/>
              </w:rPr>
              <w:t>M</w:t>
            </w:r>
            <w:r>
              <w:rPr>
                <w:rFonts w:hint="eastAsia" w:ascii="黑体" w:hAnsi="黑体" w:eastAsia="黑体" w:cs="Arial"/>
                <w:sz w:val="18"/>
                <w:szCs w:val="18"/>
              </w:rPr>
              <w:t>表示必备数据元素、</w:t>
            </w:r>
            <w:r>
              <w:rPr>
                <w:rFonts w:ascii="黑体" w:hAnsi="黑体" w:eastAsia="黑体"/>
                <w:sz w:val="20"/>
                <w:szCs w:val="20"/>
              </w:rPr>
              <w:t xml:space="preserve"> O</w:t>
            </w:r>
            <w:r>
              <w:rPr>
                <w:rFonts w:hint="eastAsia" w:ascii="黑体" w:hAnsi="黑体" w:eastAsia="黑体" w:cs="Arial"/>
                <w:sz w:val="18"/>
                <w:szCs w:val="18"/>
              </w:rPr>
              <w:t>表示可选数据元素。</w:t>
            </w:r>
          </w:p>
          <w:p>
            <w:pPr>
              <w:spacing w:line="260" w:lineRule="exact"/>
              <w:jc w:val="left"/>
              <w:rPr>
                <w:rFonts w:ascii="黑体" w:hAnsi="黑体" w:eastAsia="黑体"/>
                <w:sz w:val="18"/>
                <w:szCs w:val="18"/>
              </w:rPr>
            </w:pPr>
            <w:r>
              <w:rPr>
                <w:rFonts w:hint="eastAsia" w:ascii="黑体" w:hAnsi="黑体" w:eastAsia="黑体" w:cs="Arial"/>
                <w:sz w:val="18"/>
                <w:szCs w:val="18"/>
              </w:rPr>
              <w:t>注</w:t>
            </w:r>
            <w:r>
              <w:rPr>
                <w:rFonts w:ascii="黑体" w:hAnsi="黑体" w:eastAsia="黑体" w:cs="Arial"/>
                <w:sz w:val="18"/>
                <w:szCs w:val="18"/>
              </w:rPr>
              <w:t>2</w:t>
            </w:r>
            <w:r>
              <w:rPr>
                <w:rFonts w:hint="eastAsia" w:ascii="黑体" w:hAnsi="黑体" w:eastAsia="黑体" w:cs="Arial"/>
                <w:sz w:val="18"/>
                <w:szCs w:val="18"/>
              </w:rPr>
              <w:t>：“大小”和“数据类型”栏内有星号标记的为最低峰值。</w:t>
            </w:r>
          </w:p>
        </w:tc>
      </w:tr>
      <w:bookmarkEnd w:id="20"/>
      <w:bookmarkEnd w:id="21"/>
      <w:bookmarkEnd w:id="22"/>
    </w:tbl>
    <w:p>
      <w:pPr>
        <w:widowControl/>
        <w:jc w:val="left"/>
        <w:rPr>
          <w:b/>
          <w:bCs/>
        </w:rPr>
      </w:pPr>
    </w:p>
    <w:p>
      <w:pPr>
        <w:pStyle w:val="2"/>
        <w:spacing w:before="93" w:after="93"/>
      </w:pPr>
      <w:bookmarkStart w:id="141" w:name="_Toc429658934"/>
      <w:bookmarkStart w:id="142" w:name="_Toc478576831"/>
      <w:r>
        <w:t xml:space="preserve">8 </w:t>
      </w:r>
      <w:r>
        <w:rPr>
          <w:rFonts w:hint="eastAsia"/>
        </w:rPr>
        <w:t>多语言字符串</w:t>
      </w:r>
      <w:bookmarkEnd w:id="141"/>
      <w:bookmarkEnd w:id="142"/>
    </w:p>
    <w:p>
      <w:pPr>
        <w:spacing w:line="360" w:lineRule="auto"/>
        <w:rPr>
          <w:rFonts w:ascii="宋体"/>
        </w:rPr>
      </w:pPr>
      <w:r>
        <w:t xml:space="preserve">   </w:t>
      </w:r>
      <w:r>
        <w:rPr>
          <w:rFonts w:ascii="宋体" w:hAnsi="宋体"/>
        </w:rPr>
        <w:t xml:space="preserve"> </w:t>
      </w:r>
      <w:r>
        <w:rPr>
          <w:rFonts w:hint="eastAsia" w:ascii="宋体" w:hAnsi="宋体"/>
        </w:rPr>
        <w:t>表1-</w:t>
      </w:r>
      <w:r>
        <w:rPr>
          <w:rFonts w:ascii="宋体" w:hAnsi="宋体"/>
        </w:rPr>
        <w:t>2</w:t>
      </w:r>
      <w:r>
        <w:rPr>
          <w:rFonts w:hint="eastAsia" w:ascii="宋体" w:hAnsi="宋体"/>
        </w:rPr>
        <w:t>定义了多语言字符串的结构。</w:t>
      </w:r>
    </w:p>
    <w:p>
      <w:pPr>
        <w:spacing w:after="156" w:afterLines="50"/>
        <w:ind w:firstLine="420" w:firstLineChars="200"/>
        <w:jc w:val="center"/>
        <w:rPr>
          <w:rFonts w:ascii="黑体" w:eastAsia="黑体"/>
        </w:rPr>
      </w:pPr>
      <w:r>
        <w:rPr>
          <w:rFonts w:hint="eastAsia" w:ascii="黑体" w:eastAsia="黑体"/>
        </w:rPr>
        <w:t>表1-</w:t>
      </w:r>
      <w:r>
        <w:rPr>
          <w:rFonts w:ascii="黑体" w:eastAsia="黑体"/>
        </w:rPr>
        <w:t>2</w:t>
      </w:r>
      <w:r>
        <w:rPr>
          <w:rFonts w:hint="eastAsia" w:ascii="黑体" w:eastAsia="黑体"/>
        </w:rPr>
        <w:t xml:space="preserve"> 多语言字符串</w:t>
      </w:r>
    </w:p>
    <w:tbl>
      <w:tblPr>
        <w:tblStyle w:val="3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20"/>
        <w:gridCol w:w="2268"/>
        <w:gridCol w:w="708"/>
        <w:gridCol w:w="709"/>
        <w:gridCol w:w="709"/>
        <w:gridCol w:w="850"/>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trPr>
        <w:tc>
          <w:tcPr>
            <w:tcW w:w="648" w:type="dxa"/>
            <w:vAlign w:val="center"/>
          </w:tcPr>
          <w:p>
            <w:pPr>
              <w:spacing w:after="156" w:afterLines="50"/>
              <w:jc w:val="center"/>
              <w:rPr>
                <w:rFonts w:ascii="宋体" w:hAnsi="宋体"/>
                <w:sz w:val="18"/>
                <w:szCs w:val="18"/>
              </w:rPr>
            </w:pPr>
            <w:r>
              <w:rPr>
                <w:rFonts w:hint="eastAsia" w:ascii="宋体" w:hAnsi="宋体"/>
                <w:sz w:val="18"/>
                <w:szCs w:val="18"/>
              </w:rPr>
              <w:t>编号</w:t>
            </w:r>
          </w:p>
        </w:tc>
        <w:tc>
          <w:tcPr>
            <w:tcW w:w="1020" w:type="dxa"/>
            <w:vAlign w:val="center"/>
          </w:tcPr>
          <w:p>
            <w:pPr>
              <w:spacing w:after="156" w:afterLines="50"/>
              <w:jc w:val="center"/>
              <w:rPr>
                <w:rFonts w:ascii="宋体" w:hAnsi="宋体"/>
                <w:sz w:val="18"/>
                <w:szCs w:val="18"/>
              </w:rPr>
            </w:pPr>
            <w:r>
              <w:rPr>
                <w:rFonts w:hint="eastAsia" w:ascii="宋体" w:hAnsi="宋体"/>
                <w:sz w:val="18"/>
                <w:szCs w:val="18"/>
              </w:rPr>
              <w:t>名称</w:t>
            </w:r>
          </w:p>
        </w:tc>
        <w:tc>
          <w:tcPr>
            <w:tcW w:w="2268" w:type="dxa"/>
            <w:vAlign w:val="center"/>
          </w:tcPr>
          <w:p>
            <w:pPr>
              <w:spacing w:after="156" w:afterLines="50"/>
              <w:jc w:val="center"/>
              <w:rPr>
                <w:rFonts w:ascii="宋体" w:hAnsi="宋体"/>
                <w:sz w:val="18"/>
                <w:szCs w:val="18"/>
              </w:rPr>
            </w:pPr>
            <w:r>
              <w:rPr>
                <w:rFonts w:hint="eastAsia" w:ascii="宋体" w:hAnsi="宋体"/>
                <w:sz w:val="18"/>
                <w:szCs w:val="18"/>
              </w:rPr>
              <w:t>解释</w:t>
            </w:r>
          </w:p>
        </w:tc>
        <w:tc>
          <w:tcPr>
            <w:tcW w:w="708" w:type="dxa"/>
            <w:vAlign w:val="center"/>
          </w:tcPr>
          <w:p>
            <w:pPr>
              <w:spacing w:after="156" w:afterLines="50"/>
              <w:jc w:val="center"/>
              <w:rPr>
                <w:rFonts w:ascii="宋体" w:hAnsi="宋体"/>
                <w:sz w:val="18"/>
                <w:szCs w:val="18"/>
              </w:rPr>
            </w:pPr>
            <w:r>
              <w:rPr>
                <w:rFonts w:hint="eastAsia" w:ascii="宋体" w:hAnsi="宋体"/>
                <w:sz w:val="18"/>
                <w:szCs w:val="18"/>
              </w:rPr>
              <w:t>约束</w:t>
            </w:r>
          </w:p>
        </w:tc>
        <w:tc>
          <w:tcPr>
            <w:tcW w:w="709" w:type="dxa"/>
            <w:vAlign w:val="center"/>
          </w:tcPr>
          <w:p>
            <w:pPr>
              <w:spacing w:after="156" w:afterLines="50"/>
              <w:jc w:val="center"/>
              <w:rPr>
                <w:rFonts w:ascii="宋体" w:hAnsi="宋体"/>
                <w:sz w:val="18"/>
                <w:szCs w:val="18"/>
              </w:rPr>
            </w:pPr>
            <w:r>
              <w:rPr>
                <w:rFonts w:hint="eastAsia" w:ascii="宋体" w:hAnsi="宋体"/>
                <w:sz w:val="18"/>
                <w:szCs w:val="18"/>
              </w:rPr>
              <w:t>大小</w:t>
            </w:r>
          </w:p>
        </w:tc>
        <w:tc>
          <w:tcPr>
            <w:tcW w:w="709" w:type="dxa"/>
            <w:vAlign w:val="center"/>
          </w:tcPr>
          <w:p>
            <w:pPr>
              <w:spacing w:after="156" w:afterLines="50"/>
              <w:jc w:val="center"/>
              <w:rPr>
                <w:rFonts w:ascii="宋体" w:hAnsi="宋体"/>
                <w:sz w:val="18"/>
                <w:szCs w:val="18"/>
              </w:rPr>
            </w:pPr>
            <w:r>
              <w:rPr>
                <w:rFonts w:hint="eastAsia" w:ascii="宋体" w:hAnsi="宋体"/>
                <w:sz w:val="18"/>
                <w:szCs w:val="18"/>
              </w:rPr>
              <w:t>次序</w:t>
            </w:r>
          </w:p>
        </w:tc>
        <w:tc>
          <w:tcPr>
            <w:tcW w:w="850" w:type="dxa"/>
            <w:vAlign w:val="center"/>
          </w:tcPr>
          <w:p>
            <w:pPr>
              <w:spacing w:after="156" w:afterLines="50"/>
              <w:jc w:val="center"/>
              <w:rPr>
                <w:rFonts w:ascii="宋体" w:hAnsi="宋体"/>
                <w:sz w:val="18"/>
                <w:szCs w:val="18"/>
              </w:rPr>
            </w:pPr>
            <w:r>
              <w:rPr>
                <w:rFonts w:hint="eastAsia" w:ascii="宋体" w:hAnsi="宋体"/>
                <w:sz w:val="18"/>
                <w:szCs w:val="18"/>
              </w:rPr>
              <w:t>值空间</w:t>
            </w:r>
          </w:p>
        </w:tc>
        <w:tc>
          <w:tcPr>
            <w:tcW w:w="993" w:type="dxa"/>
            <w:vAlign w:val="center"/>
          </w:tcPr>
          <w:p>
            <w:pPr>
              <w:spacing w:after="156" w:afterLines="50"/>
              <w:jc w:val="center"/>
              <w:rPr>
                <w:rFonts w:ascii="宋体" w:hAnsi="宋体"/>
                <w:sz w:val="18"/>
                <w:szCs w:val="18"/>
              </w:rPr>
            </w:pPr>
            <w:r>
              <w:rPr>
                <w:rFonts w:hint="eastAsia" w:ascii="宋体" w:hAnsi="宋体"/>
                <w:sz w:val="18"/>
                <w:szCs w:val="18"/>
              </w:rPr>
              <w:t>数据类型</w:t>
            </w:r>
          </w:p>
        </w:tc>
        <w:tc>
          <w:tcPr>
            <w:tcW w:w="850" w:type="dxa"/>
            <w:vAlign w:val="center"/>
          </w:tcPr>
          <w:p>
            <w:pPr>
              <w:spacing w:after="156" w:afterLines="50"/>
              <w:jc w:val="center"/>
              <w:rPr>
                <w:rFonts w:ascii="宋体" w:hAnsi="宋体"/>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48" w:type="dxa"/>
            <w:vAlign w:val="center"/>
          </w:tcPr>
          <w:p>
            <w:pPr>
              <w:spacing w:after="156" w:afterLines="50"/>
              <w:jc w:val="center"/>
              <w:rPr>
                <w:rFonts w:ascii="宋体" w:hAnsi="宋体"/>
                <w:sz w:val="18"/>
                <w:szCs w:val="18"/>
              </w:rPr>
            </w:pPr>
            <w:r>
              <w:rPr>
                <w:rFonts w:ascii="宋体" w:hAnsi="宋体"/>
                <w:sz w:val="18"/>
                <w:szCs w:val="18"/>
              </w:rPr>
              <w:t>1</w:t>
            </w:r>
          </w:p>
        </w:tc>
        <w:tc>
          <w:tcPr>
            <w:tcW w:w="1020" w:type="dxa"/>
            <w:vAlign w:val="center"/>
          </w:tcPr>
          <w:p>
            <w:pPr>
              <w:spacing w:before="156" w:after="156"/>
              <w:jc w:val="left"/>
              <w:rPr>
                <w:rFonts w:ascii="宋体" w:hAnsi="宋体" w:eastAsia="黑体"/>
                <w:sz w:val="18"/>
                <w:szCs w:val="18"/>
              </w:rPr>
            </w:pPr>
            <w:r>
              <w:rPr>
                <w:rFonts w:hint="eastAsia" w:ascii="宋体" w:hAnsi="宋体"/>
                <w:sz w:val="18"/>
                <w:szCs w:val="18"/>
              </w:rPr>
              <w:t>多语言字符串，</w:t>
            </w:r>
            <w:r>
              <w:rPr>
                <w:rFonts w:ascii="宋体" w:hAnsi="宋体"/>
                <w:sz w:val="18"/>
                <w:szCs w:val="18"/>
              </w:rPr>
              <w:t>M</w:t>
            </w:r>
            <w:r>
              <w:rPr>
                <w:rFonts w:hint="eastAsia" w:ascii="宋体" w:hAnsi="宋体"/>
                <w:sz w:val="18"/>
                <w:szCs w:val="18"/>
              </w:rPr>
              <w:t xml:space="preserve">ultilingual </w:t>
            </w:r>
            <w:r>
              <w:rPr>
                <w:rFonts w:ascii="宋体" w:hAnsi="宋体"/>
                <w:sz w:val="18"/>
                <w:szCs w:val="18"/>
              </w:rPr>
              <w:t>string</w:t>
            </w:r>
          </w:p>
        </w:tc>
        <w:tc>
          <w:tcPr>
            <w:tcW w:w="2268" w:type="dxa"/>
            <w:vAlign w:val="center"/>
          </w:tcPr>
          <w:p>
            <w:pPr>
              <w:spacing w:before="156" w:after="156"/>
              <w:jc w:val="left"/>
              <w:rPr>
                <w:rFonts w:ascii="宋体" w:hAnsi="宋体" w:eastAsia="黑体"/>
                <w:sz w:val="18"/>
                <w:szCs w:val="18"/>
              </w:rPr>
            </w:pPr>
            <w:r>
              <w:rPr>
                <w:rFonts w:hint="eastAsia" w:ascii="宋体" w:hAnsi="宋体"/>
                <w:sz w:val="18"/>
                <w:szCs w:val="18"/>
              </w:rPr>
              <w:t>用于表示一个或多个字符串的数据类型。一个多语言字符串的值可以包含多个语义相同的字符串，如：不同的翻译或选择性的描述</w:t>
            </w:r>
          </w:p>
        </w:tc>
        <w:tc>
          <w:tcPr>
            <w:tcW w:w="708" w:type="dxa"/>
            <w:vAlign w:val="center"/>
          </w:tcPr>
          <w:p>
            <w:pPr>
              <w:spacing w:before="156" w:after="156"/>
              <w:jc w:val="left"/>
              <w:rPr>
                <w:rFonts w:ascii="宋体" w:hAnsi="宋体" w:eastAsia="黑体"/>
                <w:sz w:val="18"/>
                <w:szCs w:val="18"/>
              </w:rPr>
            </w:pPr>
            <w:r>
              <w:rPr>
                <w:rFonts w:ascii="宋体" w:hAnsi="宋体"/>
                <w:sz w:val="18"/>
                <w:szCs w:val="18"/>
              </w:rPr>
              <w:t>O</w:t>
            </w:r>
          </w:p>
        </w:tc>
        <w:tc>
          <w:tcPr>
            <w:tcW w:w="709" w:type="dxa"/>
            <w:vAlign w:val="center"/>
          </w:tcPr>
          <w:p>
            <w:pPr>
              <w:spacing w:before="156" w:after="156"/>
              <w:jc w:val="left"/>
              <w:rPr>
                <w:rFonts w:ascii="宋体" w:hAnsi="宋体" w:eastAsia="黑体"/>
                <w:sz w:val="18"/>
                <w:szCs w:val="18"/>
              </w:rPr>
            </w:pPr>
            <w:r>
              <w:rPr>
                <w:rFonts w:ascii="宋体" w:hAnsi="宋体"/>
                <w:sz w:val="18"/>
                <w:szCs w:val="18"/>
              </w:rPr>
              <w:t>*10</w:t>
            </w:r>
          </w:p>
        </w:tc>
        <w:tc>
          <w:tcPr>
            <w:tcW w:w="709" w:type="dxa"/>
            <w:vAlign w:val="center"/>
          </w:tcPr>
          <w:p>
            <w:pPr>
              <w:spacing w:before="156" w:after="156"/>
              <w:jc w:val="left"/>
              <w:rPr>
                <w:rFonts w:ascii="宋体" w:hAnsi="宋体" w:eastAsia="黑体"/>
                <w:sz w:val="18"/>
                <w:szCs w:val="18"/>
              </w:rPr>
            </w:pPr>
            <w:r>
              <w:rPr>
                <w:rFonts w:hint="eastAsia" w:ascii="宋体" w:hAnsi="宋体"/>
                <w:sz w:val="18"/>
                <w:szCs w:val="18"/>
              </w:rPr>
              <w:t>否</w:t>
            </w:r>
          </w:p>
        </w:tc>
        <w:tc>
          <w:tcPr>
            <w:tcW w:w="850" w:type="dxa"/>
            <w:vAlign w:val="center"/>
          </w:tcPr>
          <w:p>
            <w:pPr>
              <w:jc w:val="left"/>
              <w:rPr>
                <w:rFonts w:ascii="宋体" w:hAnsi="宋体"/>
                <w:sz w:val="18"/>
                <w:szCs w:val="18"/>
              </w:rPr>
            </w:pPr>
          </w:p>
        </w:tc>
        <w:tc>
          <w:tcPr>
            <w:tcW w:w="993" w:type="dxa"/>
            <w:vAlign w:val="center"/>
          </w:tcPr>
          <w:p>
            <w:pPr>
              <w:jc w:val="left"/>
              <w:rPr>
                <w:rFonts w:ascii="宋体" w:hAnsi="宋体"/>
                <w:sz w:val="18"/>
                <w:szCs w:val="18"/>
              </w:rPr>
            </w:pPr>
          </w:p>
        </w:tc>
        <w:tc>
          <w:tcPr>
            <w:tcW w:w="850" w:type="dxa"/>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after="156" w:afterLines="50"/>
              <w:jc w:val="center"/>
              <w:rPr>
                <w:rFonts w:ascii="宋体" w:hAnsi="宋体"/>
                <w:sz w:val="18"/>
                <w:szCs w:val="18"/>
              </w:rPr>
            </w:pPr>
            <w:r>
              <w:rPr>
                <w:rFonts w:ascii="宋体" w:hAnsi="宋体"/>
                <w:sz w:val="18"/>
                <w:szCs w:val="18"/>
              </w:rPr>
              <w:t>1.1</w:t>
            </w:r>
          </w:p>
        </w:tc>
        <w:tc>
          <w:tcPr>
            <w:tcW w:w="1020" w:type="dxa"/>
            <w:vAlign w:val="center"/>
          </w:tcPr>
          <w:p>
            <w:pPr>
              <w:spacing w:before="156" w:after="156"/>
              <w:jc w:val="left"/>
              <w:rPr>
                <w:rFonts w:ascii="宋体" w:hAnsi="宋体" w:eastAsia="黑体"/>
                <w:sz w:val="18"/>
                <w:szCs w:val="18"/>
              </w:rPr>
            </w:pPr>
            <w:r>
              <w:rPr>
                <w:rFonts w:hint="eastAsia" w:ascii="宋体" w:hAnsi="宋体"/>
                <w:sz w:val="18"/>
                <w:szCs w:val="18"/>
              </w:rPr>
              <w:t>语种，</w:t>
            </w:r>
            <w:r>
              <w:rPr>
                <w:rFonts w:ascii="宋体" w:hAnsi="宋体"/>
                <w:sz w:val="18"/>
                <w:szCs w:val="18"/>
              </w:rPr>
              <w:t>language</w:t>
            </w:r>
          </w:p>
        </w:tc>
        <w:tc>
          <w:tcPr>
            <w:tcW w:w="2268" w:type="dxa"/>
            <w:vAlign w:val="center"/>
          </w:tcPr>
          <w:p>
            <w:pPr>
              <w:spacing w:before="156" w:after="156"/>
              <w:jc w:val="left"/>
              <w:rPr>
                <w:rFonts w:ascii="宋体" w:hAnsi="宋体" w:eastAsia="黑体"/>
                <w:sz w:val="18"/>
                <w:szCs w:val="18"/>
              </w:rPr>
            </w:pPr>
            <w:r>
              <w:rPr>
                <w:rFonts w:hint="eastAsia" w:ascii="宋体" w:hAnsi="宋体"/>
                <w:sz w:val="18"/>
                <w:szCs w:val="18"/>
              </w:rPr>
              <w:t>字符串所使用的人类语言。</w:t>
            </w:r>
          </w:p>
          <w:p>
            <w:pPr>
              <w:spacing w:before="156" w:after="156"/>
              <w:jc w:val="left"/>
              <w:rPr>
                <w:rFonts w:ascii="宋体" w:hAnsi="宋体" w:eastAsia="黑体"/>
                <w:sz w:val="18"/>
                <w:szCs w:val="18"/>
              </w:rPr>
            </w:pPr>
            <w:r>
              <w:rPr>
                <w:rFonts w:hint="eastAsia" w:ascii="宋体" w:hAnsi="宋体"/>
                <w:sz w:val="18"/>
                <w:szCs w:val="18"/>
              </w:rPr>
              <w:t>注：索引或编目工具可以提供有效的默认值，如：用户界面所使用的语言</w:t>
            </w:r>
          </w:p>
        </w:tc>
        <w:tc>
          <w:tcPr>
            <w:tcW w:w="708" w:type="dxa"/>
            <w:vAlign w:val="center"/>
          </w:tcPr>
          <w:p>
            <w:pPr>
              <w:spacing w:before="156" w:after="156"/>
              <w:jc w:val="left"/>
              <w:rPr>
                <w:rFonts w:ascii="宋体" w:hAnsi="宋体" w:eastAsia="黑体"/>
                <w:sz w:val="18"/>
                <w:szCs w:val="18"/>
              </w:rPr>
            </w:pPr>
            <w:r>
              <w:rPr>
                <w:rFonts w:ascii="宋体" w:hAnsi="宋体"/>
                <w:sz w:val="18"/>
                <w:szCs w:val="18"/>
              </w:rPr>
              <w:t>O</w:t>
            </w:r>
          </w:p>
        </w:tc>
        <w:tc>
          <w:tcPr>
            <w:tcW w:w="709" w:type="dxa"/>
            <w:vAlign w:val="center"/>
          </w:tcPr>
          <w:p>
            <w:pPr>
              <w:spacing w:before="156" w:after="156"/>
              <w:jc w:val="left"/>
              <w:rPr>
                <w:rFonts w:ascii="宋体" w:hAnsi="宋体" w:eastAsia="黑体"/>
                <w:sz w:val="18"/>
                <w:szCs w:val="18"/>
              </w:rPr>
            </w:pPr>
            <w:r>
              <w:rPr>
                <w:rFonts w:ascii="宋体" w:hAnsi="宋体"/>
                <w:sz w:val="18"/>
                <w:szCs w:val="18"/>
              </w:rPr>
              <w:t>1</w:t>
            </w:r>
          </w:p>
        </w:tc>
        <w:tc>
          <w:tcPr>
            <w:tcW w:w="709" w:type="dxa"/>
            <w:vAlign w:val="center"/>
          </w:tcPr>
          <w:p>
            <w:pPr>
              <w:spacing w:before="156" w:after="156"/>
              <w:jc w:val="left"/>
              <w:rPr>
                <w:rFonts w:ascii="宋体" w:hAnsi="宋体" w:eastAsia="黑体"/>
                <w:sz w:val="18"/>
                <w:szCs w:val="18"/>
              </w:rPr>
            </w:pPr>
            <w:r>
              <w:rPr>
                <w:rFonts w:ascii="宋体" w:hAnsi="宋体"/>
                <w:sz w:val="18"/>
                <w:szCs w:val="18"/>
              </w:rPr>
              <w:t>—</w:t>
            </w:r>
          </w:p>
        </w:tc>
        <w:tc>
          <w:tcPr>
            <w:tcW w:w="850" w:type="dxa"/>
            <w:vAlign w:val="center"/>
          </w:tcPr>
          <w:p>
            <w:pPr>
              <w:jc w:val="left"/>
              <w:rPr>
                <w:rFonts w:ascii="宋体" w:hAnsi="宋体"/>
                <w:sz w:val="18"/>
                <w:szCs w:val="18"/>
              </w:rPr>
            </w:pPr>
          </w:p>
        </w:tc>
        <w:tc>
          <w:tcPr>
            <w:tcW w:w="993" w:type="dxa"/>
            <w:vAlign w:val="center"/>
          </w:tcPr>
          <w:p>
            <w:pPr>
              <w:spacing w:before="156" w:after="156"/>
              <w:jc w:val="left"/>
              <w:rPr>
                <w:rFonts w:ascii="宋体" w:hAnsi="宋体" w:eastAsia="黑体"/>
                <w:sz w:val="18"/>
                <w:szCs w:val="18"/>
              </w:rPr>
            </w:pPr>
            <w:r>
              <w:rPr>
                <w:rFonts w:hint="eastAsia" w:ascii="宋体" w:hAnsi="宋体"/>
                <w:sz w:val="18"/>
                <w:szCs w:val="18"/>
              </w:rPr>
              <w:t>字符串</w:t>
            </w:r>
          </w:p>
          <w:p>
            <w:pPr>
              <w:spacing w:before="156" w:after="156"/>
              <w:jc w:val="left"/>
              <w:rPr>
                <w:rFonts w:ascii="宋体" w:hAnsi="宋体" w:eastAsia="黑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100</w:t>
            </w:r>
            <w:r>
              <w:rPr>
                <w:rFonts w:hint="eastAsia" w:ascii="宋体" w:hAnsi="宋体"/>
                <w:sz w:val="18"/>
                <w:szCs w:val="18"/>
              </w:rPr>
              <w:t>个字符）</w:t>
            </w:r>
          </w:p>
        </w:tc>
        <w:tc>
          <w:tcPr>
            <w:tcW w:w="850" w:type="dxa"/>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after="156" w:afterLines="50"/>
              <w:jc w:val="center"/>
              <w:rPr>
                <w:rFonts w:ascii="宋体" w:hAnsi="宋体"/>
                <w:sz w:val="18"/>
                <w:szCs w:val="18"/>
              </w:rPr>
            </w:pPr>
            <w:r>
              <w:rPr>
                <w:rFonts w:ascii="宋体" w:hAnsi="宋体"/>
                <w:sz w:val="18"/>
                <w:szCs w:val="18"/>
              </w:rPr>
              <w:t>1.2</w:t>
            </w:r>
          </w:p>
        </w:tc>
        <w:tc>
          <w:tcPr>
            <w:tcW w:w="1020" w:type="dxa"/>
            <w:vAlign w:val="center"/>
          </w:tcPr>
          <w:p>
            <w:pPr>
              <w:spacing w:before="156" w:after="156"/>
              <w:jc w:val="left"/>
              <w:rPr>
                <w:rFonts w:ascii="宋体" w:hAnsi="宋体" w:eastAsia="黑体"/>
                <w:sz w:val="18"/>
                <w:szCs w:val="18"/>
              </w:rPr>
            </w:pPr>
            <w:r>
              <w:rPr>
                <w:rFonts w:hint="eastAsia" w:ascii="宋体" w:hAnsi="宋体"/>
                <w:sz w:val="18"/>
                <w:szCs w:val="18"/>
              </w:rPr>
              <w:t>字符串，</w:t>
            </w:r>
            <w:r>
              <w:rPr>
                <w:rFonts w:ascii="宋体" w:hAnsi="宋体"/>
                <w:sz w:val="18"/>
                <w:szCs w:val="18"/>
              </w:rPr>
              <w:t>string</w:t>
            </w:r>
          </w:p>
        </w:tc>
        <w:tc>
          <w:tcPr>
            <w:tcW w:w="2268" w:type="dxa"/>
            <w:vAlign w:val="center"/>
          </w:tcPr>
          <w:p>
            <w:pPr>
              <w:spacing w:before="156" w:after="156"/>
              <w:jc w:val="left"/>
              <w:rPr>
                <w:rFonts w:ascii="宋体" w:hAnsi="宋体" w:eastAsia="黑体"/>
                <w:sz w:val="18"/>
                <w:szCs w:val="18"/>
              </w:rPr>
            </w:pPr>
            <w:r>
              <w:rPr>
                <w:rFonts w:hint="eastAsia" w:ascii="宋体" w:hAnsi="宋体"/>
                <w:sz w:val="18"/>
                <w:szCs w:val="18"/>
              </w:rPr>
              <w:t>实际的字符串</w:t>
            </w:r>
          </w:p>
        </w:tc>
        <w:tc>
          <w:tcPr>
            <w:tcW w:w="708" w:type="dxa"/>
            <w:vAlign w:val="center"/>
          </w:tcPr>
          <w:p>
            <w:pPr>
              <w:spacing w:before="156" w:after="156"/>
              <w:jc w:val="left"/>
              <w:rPr>
                <w:rFonts w:ascii="宋体" w:hAnsi="宋体" w:eastAsia="黑体"/>
                <w:sz w:val="18"/>
                <w:szCs w:val="18"/>
              </w:rPr>
            </w:pPr>
            <w:r>
              <w:rPr>
                <w:rFonts w:ascii="宋体" w:hAnsi="宋体"/>
                <w:sz w:val="18"/>
                <w:szCs w:val="18"/>
              </w:rPr>
              <w:t>M</w:t>
            </w:r>
          </w:p>
        </w:tc>
        <w:tc>
          <w:tcPr>
            <w:tcW w:w="709" w:type="dxa"/>
            <w:vAlign w:val="center"/>
          </w:tcPr>
          <w:p>
            <w:pPr>
              <w:spacing w:before="156" w:after="156"/>
              <w:jc w:val="left"/>
              <w:rPr>
                <w:rFonts w:ascii="宋体" w:hAnsi="宋体" w:eastAsia="黑体"/>
                <w:sz w:val="18"/>
                <w:szCs w:val="18"/>
              </w:rPr>
            </w:pPr>
            <w:r>
              <w:rPr>
                <w:rFonts w:ascii="宋体" w:hAnsi="宋体"/>
                <w:sz w:val="18"/>
                <w:szCs w:val="18"/>
              </w:rPr>
              <w:t>1</w:t>
            </w:r>
          </w:p>
        </w:tc>
        <w:tc>
          <w:tcPr>
            <w:tcW w:w="709" w:type="dxa"/>
            <w:vAlign w:val="center"/>
          </w:tcPr>
          <w:p>
            <w:pPr>
              <w:spacing w:before="156" w:after="156"/>
              <w:jc w:val="left"/>
              <w:rPr>
                <w:rFonts w:ascii="宋体" w:hAnsi="宋体" w:eastAsia="黑体"/>
                <w:sz w:val="18"/>
                <w:szCs w:val="18"/>
              </w:rPr>
            </w:pPr>
            <w:r>
              <w:rPr>
                <w:rFonts w:ascii="宋体" w:hAnsi="宋体"/>
                <w:sz w:val="18"/>
                <w:szCs w:val="18"/>
              </w:rPr>
              <w:t>—</w:t>
            </w:r>
          </w:p>
        </w:tc>
        <w:tc>
          <w:tcPr>
            <w:tcW w:w="850" w:type="dxa"/>
            <w:vAlign w:val="center"/>
          </w:tcPr>
          <w:p>
            <w:pPr>
              <w:spacing w:before="156" w:after="156"/>
              <w:jc w:val="left"/>
              <w:rPr>
                <w:rFonts w:ascii="宋体" w:hAnsi="宋体" w:eastAsia="黑体"/>
                <w:sz w:val="18"/>
                <w:szCs w:val="18"/>
              </w:rPr>
            </w:pPr>
            <w:r>
              <w:rPr>
                <w:rFonts w:ascii="宋体" w:hAnsi="宋体"/>
                <w:sz w:val="18"/>
                <w:szCs w:val="18"/>
              </w:rPr>
              <w:t>GB</w:t>
            </w:r>
            <w:r>
              <w:rPr>
                <w:rFonts w:hint="eastAsia" w:ascii="宋体" w:hAnsi="宋体"/>
                <w:sz w:val="18"/>
                <w:szCs w:val="18"/>
              </w:rPr>
              <w:t xml:space="preserve"> </w:t>
            </w:r>
            <w:r>
              <w:rPr>
                <w:rFonts w:ascii="宋体" w:hAnsi="宋体"/>
                <w:sz w:val="18"/>
                <w:szCs w:val="18"/>
              </w:rPr>
              <w:t>13000.1—</w:t>
            </w:r>
            <w:r>
              <w:rPr>
                <w:rFonts w:hint="eastAsia" w:ascii="宋体" w:hAnsi="宋体"/>
                <w:sz w:val="18"/>
                <w:szCs w:val="18"/>
              </w:rPr>
              <w:t>2010的字汇，不包括</w:t>
            </w:r>
            <w:r>
              <w:rPr>
                <w:rFonts w:ascii="宋体" w:hAnsi="宋体"/>
                <w:sz w:val="18"/>
                <w:szCs w:val="18"/>
              </w:rPr>
              <w:t>NUL—</w:t>
            </w:r>
            <w:r>
              <w:rPr>
                <w:rFonts w:hint="eastAsia" w:ascii="宋体" w:hAnsi="宋体"/>
                <w:sz w:val="18"/>
                <w:szCs w:val="18"/>
              </w:rPr>
              <w:t>字符（</w:t>
            </w:r>
            <w:r>
              <w:rPr>
                <w:rFonts w:ascii="宋体" w:hAnsi="宋体"/>
                <w:sz w:val="18"/>
                <w:szCs w:val="18"/>
              </w:rPr>
              <w:t>UCS</w:t>
            </w:r>
            <w:r>
              <w:rPr>
                <w:rFonts w:hint="eastAsia" w:ascii="宋体" w:hAnsi="宋体"/>
                <w:sz w:val="18"/>
                <w:szCs w:val="18"/>
              </w:rPr>
              <w:t>字符</w:t>
            </w:r>
            <w:r>
              <w:rPr>
                <w:rFonts w:ascii="宋体" w:hAnsi="宋体"/>
                <w:sz w:val="18"/>
                <w:szCs w:val="18"/>
              </w:rPr>
              <w:t>U00000000</w:t>
            </w:r>
            <w:r>
              <w:rPr>
                <w:rFonts w:hint="eastAsia" w:ascii="宋体" w:hAnsi="宋体"/>
                <w:sz w:val="18"/>
                <w:szCs w:val="18"/>
              </w:rPr>
              <w:t>）</w:t>
            </w:r>
          </w:p>
        </w:tc>
        <w:tc>
          <w:tcPr>
            <w:tcW w:w="993" w:type="dxa"/>
            <w:vAlign w:val="center"/>
          </w:tcPr>
          <w:p>
            <w:pPr>
              <w:spacing w:before="156" w:after="156"/>
              <w:jc w:val="left"/>
              <w:rPr>
                <w:rFonts w:ascii="宋体" w:hAnsi="宋体" w:eastAsia="黑体"/>
                <w:sz w:val="18"/>
                <w:szCs w:val="18"/>
              </w:rPr>
            </w:pPr>
            <w:r>
              <w:rPr>
                <w:rFonts w:hint="eastAsia" w:ascii="宋体" w:hAnsi="宋体"/>
                <w:sz w:val="18"/>
                <w:szCs w:val="18"/>
              </w:rPr>
              <w:t>字符串</w:t>
            </w:r>
          </w:p>
          <w:p>
            <w:pPr>
              <w:jc w:val="left"/>
              <w:rPr>
                <w:rFonts w:ascii="宋体" w:hAnsi="宋体"/>
                <w:sz w:val="18"/>
                <w:szCs w:val="18"/>
              </w:rPr>
            </w:pPr>
          </w:p>
        </w:tc>
        <w:tc>
          <w:tcPr>
            <w:tcW w:w="850" w:type="dxa"/>
            <w:vAlign w:val="center"/>
          </w:tcPr>
          <w:p>
            <w:pPr>
              <w:spacing w:before="156" w:after="156"/>
              <w:jc w:val="left"/>
              <w:rPr>
                <w:rFonts w:ascii="宋体" w:hAnsi="宋体" w:eastAsia="黑体"/>
                <w:sz w:val="18"/>
                <w:szCs w:val="18"/>
              </w:rPr>
            </w:pPr>
            <w:r>
              <w:rPr>
                <w:rFonts w:hint="eastAsia" w:ascii="宋体" w:hAnsi="宋体"/>
                <w:sz w:val="18"/>
                <w:szCs w:val="18"/>
              </w:rPr>
              <w:t>范仲淹诗《苏幕遮》的朗诵。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9"/>
          </w:tcPr>
          <w:p>
            <w:pPr>
              <w:spacing w:line="260" w:lineRule="exact"/>
              <w:rPr>
                <w:rFonts w:ascii="黑体" w:hAnsi="黑体" w:eastAsia="黑体" w:cs="Arial"/>
                <w:sz w:val="18"/>
                <w:szCs w:val="18"/>
              </w:rPr>
            </w:pPr>
            <w:r>
              <w:rPr>
                <w:rFonts w:hint="eastAsia" w:ascii="黑体" w:hAnsi="黑体" w:eastAsia="黑体" w:cs="Arial"/>
                <w:sz w:val="18"/>
                <w:szCs w:val="18"/>
              </w:rPr>
              <w:t>注</w:t>
            </w:r>
            <w:r>
              <w:rPr>
                <w:rFonts w:ascii="黑体" w:hAnsi="黑体" w:eastAsia="黑体" w:cs="Arial"/>
                <w:sz w:val="18"/>
                <w:szCs w:val="18"/>
              </w:rPr>
              <w:t>1</w:t>
            </w:r>
            <w:r>
              <w:rPr>
                <w:rFonts w:hint="eastAsia" w:ascii="黑体" w:hAnsi="黑体" w:eastAsia="黑体" w:cs="Arial"/>
                <w:sz w:val="18"/>
                <w:szCs w:val="18"/>
              </w:rPr>
              <w:t>：“约束”栏内</w:t>
            </w:r>
            <w:r>
              <w:rPr>
                <w:rFonts w:ascii="黑体" w:hAnsi="黑体" w:eastAsia="黑体" w:cs="Arial"/>
                <w:sz w:val="18"/>
                <w:szCs w:val="18"/>
              </w:rPr>
              <w:t>M</w:t>
            </w:r>
            <w:r>
              <w:rPr>
                <w:rFonts w:hint="eastAsia" w:ascii="黑体" w:hAnsi="黑体" w:eastAsia="黑体" w:cs="Arial"/>
                <w:sz w:val="18"/>
                <w:szCs w:val="18"/>
              </w:rPr>
              <w:t>表示必备元素、</w:t>
            </w:r>
            <w:r>
              <w:rPr>
                <w:rFonts w:ascii="黑体" w:hAnsi="黑体" w:eastAsia="黑体"/>
                <w:sz w:val="18"/>
                <w:szCs w:val="18"/>
              </w:rPr>
              <w:t>O</w:t>
            </w:r>
            <w:r>
              <w:rPr>
                <w:rFonts w:hint="eastAsia" w:ascii="黑体" w:hAnsi="黑体" w:eastAsia="黑体" w:cs="Arial"/>
                <w:sz w:val="18"/>
                <w:szCs w:val="18"/>
              </w:rPr>
              <w:t>表示可选元素。</w:t>
            </w:r>
          </w:p>
          <w:p>
            <w:pPr>
              <w:spacing w:line="260" w:lineRule="exact"/>
              <w:rPr>
                <w:rFonts w:ascii="宋体" w:cs="Arial"/>
                <w:sz w:val="18"/>
                <w:szCs w:val="18"/>
              </w:rPr>
            </w:pPr>
            <w:r>
              <w:rPr>
                <w:rFonts w:hint="eastAsia" w:ascii="黑体" w:hAnsi="黑体" w:eastAsia="黑体" w:cs="Arial"/>
                <w:sz w:val="18"/>
                <w:szCs w:val="18"/>
              </w:rPr>
              <w:t>注</w:t>
            </w:r>
            <w:r>
              <w:rPr>
                <w:rFonts w:ascii="黑体" w:hAnsi="黑体" w:eastAsia="黑体" w:cs="Arial"/>
                <w:sz w:val="18"/>
                <w:szCs w:val="18"/>
              </w:rPr>
              <w:t>2</w:t>
            </w:r>
            <w:r>
              <w:rPr>
                <w:rFonts w:hint="eastAsia" w:ascii="黑体" w:hAnsi="黑体" w:eastAsia="黑体" w:cs="Arial"/>
                <w:sz w:val="18"/>
                <w:szCs w:val="18"/>
              </w:rPr>
              <w:t>：“大小”和“数据类型”栏内有星号标记的为最低峰值。</w:t>
            </w:r>
          </w:p>
        </w:tc>
      </w:tr>
    </w:tbl>
    <w:p>
      <w:pPr>
        <w:widowControl/>
        <w:autoSpaceDE w:val="0"/>
        <w:autoSpaceDN w:val="0"/>
        <w:spacing w:line="360" w:lineRule="auto"/>
        <w:ind w:firstLine="420" w:firstLineChars="200"/>
        <w:textAlignment w:val="bottom"/>
        <w:rPr>
          <w:b/>
          <w:bCs/>
        </w:rPr>
      </w:pPr>
    </w:p>
    <w:p>
      <w:pPr>
        <w:pStyle w:val="2"/>
        <w:spacing w:before="93" w:after="93"/>
      </w:pPr>
      <w:bookmarkStart w:id="143" w:name="_Toc429658935"/>
      <w:bookmarkStart w:id="144" w:name="_Toc478576832"/>
      <w:r>
        <w:t xml:space="preserve">9 </w:t>
      </w:r>
      <w:r>
        <w:rPr>
          <w:rFonts w:hint="eastAsia"/>
        </w:rPr>
        <w:t>日期时间</w:t>
      </w:r>
      <w:bookmarkEnd w:id="143"/>
      <w:bookmarkEnd w:id="144"/>
    </w:p>
    <w:p>
      <w:pPr>
        <w:rPr>
          <w:rFonts w:ascii="宋体"/>
        </w:rPr>
      </w:pPr>
      <w:r>
        <w:t xml:space="preserve">    </w:t>
      </w:r>
      <w:r>
        <w:rPr>
          <w:rFonts w:hint="eastAsia" w:ascii="宋体" w:hAnsi="宋体"/>
        </w:rPr>
        <w:t>表1-</w:t>
      </w:r>
      <w:r>
        <w:rPr>
          <w:rFonts w:ascii="宋体" w:hAnsi="宋体"/>
        </w:rPr>
        <w:t>3</w:t>
      </w:r>
      <w:r>
        <w:rPr>
          <w:rFonts w:hint="eastAsia" w:ascii="宋体" w:hAnsi="宋体"/>
        </w:rPr>
        <w:t>定义了日期时间的结构。</w:t>
      </w:r>
    </w:p>
    <w:p>
      <w:pPr>
        <w:spacing w:after="156" w:afterLines="50"/>
        <w:ind w:firstLine="420" w:firstLineChars="200"/>
        <w:jc w:val="center"/>
        <w:rPr>
          <w:rFonts w:ascii="黑体" w:eastAsia="黑体"/>
        </w:rPr>
      </w:pPr>
      <w:r>
        <w:rPr>
          <w:rFonts w:hint="eastAsia" w:ascii="黑体" w:eastAsia="黑体"/>
        </w:rPr>
        <w:t>表1-</w:t>
      </w:r>
      <w:r>
        <w:rPr>
          <w:rFonts w:ascii="黑体" w:eastAsia="黑体"/>
        </w:rPr>
        <w:t>3</w:t>
      </w:r>
      <w:r>
        <w:rPr>
          <w:rFonts w:hint="eastAsia" w:ascii="黑体" w:eastAsia="黑体"/>
        </w:rPr>
        <w:t xml:space="preserve"> 日期时间</w:t>
      </w:r>
    </w:p>
    <w:tbl>
      <w:tblPr>
        <w:tblStyle w:val="3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20"/>
        <w:gridCol w:w="850"/>
        <w:gridCol w:w="425"/>
        <w:gridCol w:w="426"/>
        <w:gridCol w:w="425"/>
        <w:gridCol w:w="283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48" w:type="dxa"/>
            <w:vAlign w:val="center"/>
          </w:tcPr>
          <w:p>
            <w:pPr>
              <w:spacing w:after="156" w:afterLines="50"/>
              <w:jc w:val="center"/>
              <w:rPr>
                <w:sz w:val="18"/>
                <w:szCs w:val="18"/>
              </w:rPr>
            </w:pPr>
            <w:r>
              <w:rPr>
                <w:rFonts w:hint="eastAsia"/>
                <w:sz w:val="18"/>
                <w:szCs w:val="18"/>
              </w:rPr>
              <w:t>编号</w:t>
            </w:r>
          </w:p>
        </w:tc>
        <w:tc>
          <w:tcPr>
            <w:tcW w:w="1020" w:type="dxa"/>
            <w:vAlign w:val="center"/>
          </w:tcPr>
          <w:p>
            <w:pPr>
              <w:spacing w:after="156" w:afterLines="50"/>
              <w:jc w:val="center"/>
              <w:rPr>
                <w:sz w:val="18"/>
                <w:szCs w:val="18"/>
              </w:rPr>
            </w:pPr>
            <w:r>
              <w:rPr>
                <w:rFonts w:hint="eastAsia"/>
                <w:sz w:val="18"/>
                <w:szCs w:val="18"/>
              </w:rPr>
              <w:t>名称</w:t>
            </w:r>
          </w:p>
        </w:tc>
        <w:tc>
          <w:tcPr>
            <w:tcW w:w="850" w:type="dxa"/>
            <w:vAlign w:val="center"/>
          </w:tcPr>
          <w:p>
            <w:pPr>
              <w:spacing w:after="156" w:afterLines="50"/>
              <w:jc w:val="center"/>
              <w:rPr>
                <w:sz w:val="18"/>
                <w:szCs w:val="18"/>
              </w:rPr>
            </w:pPr>
            <w:r>
              <w:rPr>
                <w:rFonts w:hint="eastAsia"/>
                <w:sz w:val="18"/>
                <w:szCs w:val="18"/>
              </w:rPr>
              <w:t>解释</w:t>
            </w:r>
          </w:p>
        </w:tc>
        <w:tc>
          <w:tcPr>
            <w:tcW w:w="425" w:type="dxa"/>
            <w:vAlign w:val="center"/>
          </w:tcPr>
          <w:p>
            <w:pPr>
              <w:spacing w:after="156" w:afterLines="50"/>
              <w:jc w:val="center"/>
              <w:rPr>
                <w:sz w:val="18"/>
                <w:szCs w:val="18"/>
              </w:rPr>
            </w:pPr>
            <w:r>
              <w:rPr>
                <w:rFonts w:hint="eastAsia"/>
                <w:sz w:val="18"/>
                <w:szCs w:val="18"/>
              </w:rPr>
              <w:t>约束</w:t>
            </w:r>
          </w:p>
        </w:tc>
        <w:tc>
          <w:tcPr>
            <w:tcW w:w="426" w:type="dxa"/>
            <w:vAlign w:val="center"/>
          </w:tcPr>
          <w:p>
            <w:pPr>
              <w:spacing w:after="156" w:afterLines="50"/>
              <w:jc w:val="center"/>
              <w:rPr>
                <w:sz w:val="18"/>
                <w:szCs w:val="18"/>
              </w:rPr>
            </w:pPr>
            <w:r>
              <w:rPr>
                <w:rFonts w:hint="eastAsia"/>
                <w:sz w:val="18"/>
                <w:szCs w:val="18"/>
              </w:rPr>
              <w:t>大小</w:t>
            </w:r>
          </w:p>
        </w:tc>
        <w:tc>
          <w:tcPr>
            <w:tcW w:w="425" w:type="dxa"/>
            <w:vAlign w:val="center"/>
          </w:tcPr>
          <w:p>
            <w:pPr>
              <w:spacing w:after="156" w:afterLines="50"/>
              <w:jc w:val="center"/>
              <w:rPr>
                <w:sz w:val="18"/>
                <w:szCs w:val="18"/>
              </w:rPr>
            </w:pPr>
            <w:r>
              <w:rPr>
                <w:rFonts w:hint="eastAsia"/>
                <w:sz w:val="18"/>
                <w:szCs w:val="18"/>
              </w:rPr>
              <w:t>次序</w:t>
            </w:r>
          </w:p>
        </w:tc>
        <w:tc>
          <w:tcPr>
            <w:tcW w:w="2835" w:type="dxa"/>
            <w:vAlign w:val="center"/>
          </w:tcPr>
          <w:p>
            <w:pPr>
              <w:spacing w:after="156" w:afterLines="50"/>
              <w:jc w:val="center"/>
              <w:rPr>
                <w:sz w:val="18"/>
                <w:szCs w:val="18"/>
              </w:rPr>
            </w:pPr>
            <w:r>
              <w:rPr>
                <w:rFonts w:hint="eastAsia"/>
                <w:sz w:val="18"/>
                <w:szCs w:val="18"/>
              </w:rPr>
              <w:t>值空间</w:t>
            </w:r>
          </w:p>
        </w:tc>
        <w:tc>
          <w:tcPr>
            <w:tcW w:w="1134" w:type="dxa"/>
            <w:vAlign w:val="center"/>
          </w:tcPr>
          <w:p>
            <w:pPr>
              <w:spacing w:after="156" w:afterLines="50"/>
              <w:jc w:val="center"/>
              <w:rPr>
                <w:sz w:val="18"/>
                <w:szCs w:val="18"/>
              </w:rPr>
            </w:pPr>
            <w:r>
              <w:rPr>
                <w:rFonts w:hint="eastAsia"/>
                <w:sz w:val="18"/>
                <w:szCs w:val="18"/>
              </w:rPr>
              <w:t>数据类型</w:t>
            </w:r>
          </w:p>
        </w:tc>
        <w:tc>
          <w:tcPr>
            <w:tcW w:w="992" w:type="dxa"/>
            <w:vAlign w:val="center"/>
          </w:tcPr>
          <w:p>
            <w:pPr>
              <w:spacing w:after="156" w:afterLines="50"/>
              <w:jc w:val="center"/>
              <w:rPr>
                <w:sz w:val="18"/>
                <w:szCs w:val="18"/>
              </w:rPr>
            </w:pPr>
            <w:r>
              <w:rPr>
                <w:rFonts w:hint="eastAsia"/>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Align w:val="center"/>
          </w:tcPr>
          <w:p>
            <w:pPr>
              <w:jc w:val="left"/>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020" w:type="dxa"/>
            <w:vAlign w:val="center"/>
          </w:tcPr>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日期时间，</w:t>
            </w:r>
          </w:p>
          <w:p>
            <w:pPr>
              <w:spacing w:before="156" w:after="156"/>
              <w:jc w:val="left"/>
              <w:rPr>
                <w:rFonts w:asciiTheme="minorEastAsia" w:hAnsiTheme="minorEastAsia" w:eastAsiaTheme="minorEastAsia"/>
                <w:sz w:val="18"/>
                <w:szCs w:val="18"/>
              </w:rPr>
            </w:pPr>
            <w:r>
              <w:rPr>
                <w:rFonts w:asciiTheme="minorEastAsia" w:hAnsiTheme="minorEastAsia" w:eastAsiaTheme="minorEastAsia"/>
                <w:sz w:val="18"/>
                <w:szCs w:val="18"/>
              </w:rPr>
              <w:t>date time</w:t>
            </w:r>
          </w:p>
        </w:tc>
        <w:tc>
          <w:tcPr>
            <w:tcW w:w="850" w:type="dxa"/>
            <w:vAlign w:val="center"/>
          </w:tcPr>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精度至少能达到</w:t>
            </w:r>
            <w:r>
              <w:rPr>
                <w:rFonts w:asciiTheme="minorEastAsia" w:hAnsiTheme="minorEastAsia" w:eastAsiaTheme="minorEastAsia"/>
                <w:sz w:val="18"/>
                <w:szCs w:val="18"/>
              </w:rPr>
              <w:t>1</w:t>
            </w:r>
            <w:r>
              <w:rPr>
                <w:rFonts w:hint="eastAsia" w:asciiTheme="minorEastAsia" w:hAnsiTheme="minorEastAsia" w:eastAsiaTheme="minorEastAsia"/>
                <w:sz w:val="18"/>
                <w:szCs w:val="18"/>
              </w:rPr>
              <w:t>秒的时间点</w:t>
            </w:r>
          </w:p>
        </w:tc>
        <w:tc>
          <w:tcPr>
            <w:tcW w:w="425" w:type="dxa"/>
            <w:vAlign w:val="center"/>
          </w:tcPr>
          <w:p>
            <w:pPr>
              <w:spacing w:before="156" w:after="156"/>
              <w:jc w:val="left"/>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426" w:type="dxa"/>
            <w:vAlign w:val="center"/>
          </w:tcPr>
          <w:p>
            <w:pPr>
              <w:spacing w:before="156" w:after="156"/>
              <w:jc w:val="left"/>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425" w:type="dxa"/>
            <w:vAlign w:val="center"/>
          </w:tcPr>
          <w:p>
            <w:pPr>
              <w:spacing w:before="156" w:after="156"/>
              <w:jc w:val="left"/>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2835" w:type="dxa"/>
            <w:vAlign w:val="center"/>
          </w:tcPr>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格式：</w:t>
            </w:r>
            <w:r>
              <w:rPr>
                <w:rFonts w:asciiTheme="minorEastAsia" w:hAnsiTheme="minorEastAsia" w:eastAsiaTheme="minorEastAsia"/>
                <w:sz w:val="18"/>
                <w:szCs w:val="18"/>
              </w:rPr>
              <w:t xml:space="preserve">YYYY[-MM[-DD[Thh[:mm[:ss[.s[TZD]]]]]]] </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YYYY=</w:t>
            </w:r>
            <w:r>
              <w:rPr>
                <w:rFonts w:hint="eastAsia" w:asciiTheme="minorEastAsia" w:hAnsiTheme="minorEastAsia" w:eastAsiaTheme="minorEastAsia"/>
                <w:sz w:val="18"/>
                <w:szCs w:val="18"/>
              </w:rPr>
              <w:t>用</w:t>
            </w:r>
            <w:r>
              <w:rPr>
                <w:rFonts w:asciiTheme="minorEastAsia" w:hAnsiTheme="minorEastAsia" w:eastAsiaTheme="minorEastAsia"/>
                <w:sz w:val="18"/>
                <w:szCs w:val="18"/>
              </w:rPr>
              <w:t xml:space="preserve"> 4</w:t>
            </w:r>
            <w:r>
              <w:rPr>
                <w:rFonts w:hint="eastAsia" w:asciiTheme="minorEastAsia" w:hAnsiTheme="minorEastAsia" w:eastAsiaTheme="minorEastAsia"/>
                <w:sz w:val="18"/>
                <w:szCs w:val="18"/>
              </w:rPr>
              <w:t>位数表示的年（≥</w:t>
            </w:r>
            <w:r>
              <w:rPr>
                <w:rFonts w:asciiTheme="minorEastAsia" w:hAnsiTheme="minorEastAsia" w:eastAsiaTheme="minorEastAsia"/>
                <w:sz w:val="18"/>
                <w:szCs w:val="18"/>
              </w:rPr>
              <w:t xml:space="preserve"> 0001</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MM=</w:t>
            </w:r>
            <w:r>
              <w:rPr>
                <w:rFonts w:hint="eastAsia" w:asciiTheme="minorEastAsia" w:hAnsiTheme="minorEastAsia" w:eastAsiaTheme="minorEastAsia"/>
                <w:sz w:val="18"/>
                <w:szCs w:val="18"/>
              </w:rPr>
              <w:t>用</w:t>
            </w:r>
            <w:r>
              <w:rPr>
                <w:rFonts w:asciiTheme="minorEastAsia" w:hAnsiTheme="minorEastAsia" w:eastAsiaTheme="minorEastAsia"/>
                <w:sz w:val="18"/>
                <w:szCs w:val="18"/>
              </w:rPr>
              <w:t xml:space="preserve"> 2</w:t>
            </w:r>
            <w:r>
              <w:rPr>
                <w:rFonts w:hint="eastAsia" w:asciiTheme="minorEastAsia" w:hAnsiTheme="minorEastAsia" w:eastAsiaTheme="minorEastAsia"/>
                <w:sz w:val="18"/>
                <w:szCs w:val="18"/>
              </w:rPr>
              <w:t>位数表示的月（</w:t>
            </w:r>
            <w:r>
              <w:rPr>
                <w:rFonts w:asciiTheme="minorEastAsia" w:hAnsiTheme="minorEastAsia" w:eastAsiaTheme="minorEastAsia"/>
                <w:sz w:val="18"/>
                <w:szCs w:val="18"/>
              </w:rPr>
              <w:t xml:space="preserve"> 01</w:t>
            </w:r>
            <w:r>
              <w:rPr>
                <w:rFonts w:hint="eastAsia" w:asciiTheme="minorEastAsia" w:hAnsiTheme="minorEastAsia" w:eastAsiaTheme="minorEastAsia"/>
                <w:sz w:val="18"/>
                <w:szCs w:val="18"/>
              </w:rPr>
              <w:t>到</w:t>
            </w:r>
            <w:r>
              <w:rPr>
                <w:rFonts w:asciiTheme="minorEastAsia" w:hAnsiTheme="minorEastAsia" w:eastAsiaTheme="minorEastAsia"/>
                <w:sz w:val="18"/>
                <w:szCs w:val="18"/>
              </w:rPr>
              <w:t xml:space="preserve"> 12</w:t>
            </w:r>
            <w:r>
              <w:rPr>
                <w:rFonts w:hint="eastAsia" w:asciiTheme="minorEastAsia" w:hAnsiTheme="minorEastAsia" w:eastAsiaTheme="minorEastAsia"/>
                <w:sz w:val="18"/>
                <w:szCs w:val="18"/>
              </w:rPr>
              <w:t>，其中</w:t>
            </w:r>
            <w:r>
              <w:rPr>
                <w:rFonts w:asciiTheme="minorEastAsia" w:hAnsiTheme="minorEastAsia" w:eastAsiaTheme="minorEastAsia"/>
                <w:sz w:val="18"/>
                <w:szCs w:val="18"/>
              </w:rPr>
              <w:t>01=</w:t>
            </w:r>
            <w:r>
              <w:rPr>
                <w:rFonts w:hint="eastAsia" w:asciiTheme="minorEastAsia" w:hAnsiTheme="minorEastAsia" w:eastAsiaTheme="minorEastAsia"/>
                <w:sz w:val="18"/>
                <w:szCs w:val="18"/>
              </w:rPr>
              <w:t>一月，以此类推）；</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DD=</w:t>
            </w:r>
            <w:r>
              <w:rPr>
                <w:rFonts w:hint="eastAsia" w:asciiTheme="minorEastAsia" w:hAnsiTheme="minorEastAsia" w:eastAsiaTheme="minorEastAsia"/>
                <w:sz w:val="18"/>
                <w:szCs w:val="18"/>
              </w:rPr>
              <w:t>用</w:t>
            </w:r>
            <w:r>
              <w:rPr>
                <w:rFonts w:asciiTheme="minorEastAsia" w:hAnsiTheme="minorEastAsia" w:eastAsiaTheme="minorEastAsia"/>
                <w:sz w:val="18"/>
                <w:szCs w:val="18"/>
              </w:rPr>
              <w:t xml:space="preserve"> 2</w:t>
            </w:r>
            <w:r>
              <w:rPr>
                <w:rFonts w:hint="eastAsia" w:asciiTheme="minorEastAsia" w:hAnsiTheme="minorEastAsia" w:eastAsiaTheme="minorEastAsia"/>
                <w:sz w:val="18"/>
                <w:szCs w:val="18"/>
              </w:rPr>
              <w:t>位数表示的日（</w:t>
            </w:r>
            <w:r>
              <w:rPr>
                <w:rFonts w:asciiTheme="minorEastAsia" w:hAnsiTheme="minorEastAsia" w:eastAsiaTheme="minorEastAsia"/>
                <w:sz w:val="18"/>
                <w:szCs w:val="18"/>
              </w:rPr>
              <w:t xml:space="preserve"> 01</w:t>
            </w:r>
            <w:r>
              <w:rPr>
                <w:rFonts w:hint="eastAsia" w:asciiTheme="minorEastAsia" w:hAnsiTheme="minorEastAsia" w:eastAsiaTheme="minorEastAsia"/>
                <w:sz w:val="18"/>
                <w:szCs w:val="18"/>
              </w:rPr>
              <w:t>到</w:t>
            </w:r>
            <w:r>
              <w:rPr>
                <w:rFonts w:asciiTheme="minorEastAsia" w:hAnsiTheme="minorEastAsia" w:eastAsiaTheme="minorEastAsia"/>
                <w:sz w:val="18"/>
                <w:szCs w:val="18"/>
              </w:rPr>
              <w:t xml:space="preserve"> 31</w:t>
            </w:r>
            <w:r>
              <w:rPr>
                <w:rFonts w:hint="eastAsia" w:asciiTheme="minorEastAsia" w:hAnsiTheme="minorEastAsia" w:eastAsiaTheme="minorEastAsia"/>
                <w:sz w:val="18"/>
                <w:szCs w:val="18"/>
              </w:rPr>
              <w:t>，取决于对应的月和年）；</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hh=</w:t>
            </w:r>
            <w:r>
              <w:rPr>
                <w:rFonts w:hint="eastAsia" w:asciiTheme="minorEastAsia" w:hAnsiTheme="minorEastAsia" w:eastAsiaTheme="minorEastAsia"/>
                <w:sz w:val="18"/>
                <w:szCs w:val="18"/>
              </w:rPr>
              <w:t>用</w:t>
            </w:r>
            <w:r>
              <w:rPr>
                <w:rFonts w:asciiTheme="minorEastAsia" w:hAnsiTheme="minorEastAsia" w:eastAsiaTheme="minorEastAsia"/>
                <w:sz w:val="18"/>
                <w:szCs w:val="18"/>
              </w:rPr>
              <w:t xml:space="preserve"> 2</w:t>
            </w:r>
            <w:r>
              <w:rPr>
                <w:rFonts w:hint="eastAsia" w:asciiTheme="minorEastAsia" w:hAnsiTheme="minorEastAsia" w:eastAsiaTheme="minorEastAsia"/>
                <w:sz w:val="18"/>
                <w:szCs w:val="18"/>
              </w:rPr>
              <w:t>位数表示的小时（</w:t>
            </w:r>
            <w:r>
              <w:rPr>
                <w:rFonts w:asciiTheme="minorEastAsia" w:hAnsiTheme="minorEastAsia" w:eastAsiaTheme="minorEastAsia"/>
                <w:sz w:val="18"/>
                <w:szCs w:val="18"/>
              </w:rPr>
              <w:t xml:space="preserve"> 00</w:t>
            </w:r>
            <w:r>
              <w:rPr>
                <w:rFonts w:hint="eastAsia" w:asciiTheme="minorEastAsia" w:hAnsiTheme="minorEastAsia" w:eastAsiaTheme="minorEastAsia"/>
                <w:sz w:val="18"/>
                <w:szCs w:val="18"/>
              </w:rPr>
              <w:t>到</w:t>
            </w:r>
            <w:r>
              <w:rPr>
                <w:rFonts w:asciiTheme="minorEastAsia" w:hAnsiTheme="minorEastAsia" w:eastAsiaTheme="minorEastAsia"/>
                <w:sz w:val="18"/>
                <w:szCs w:val="18"/>
              </w:rPr>
              <w:t xml:space="preserve"> 23</w:t>
            </w:r>
            <w:r>
              <w:rPr>
                <w:rFonts w:hint="eastAsia" w:asciiTheme="minorEastAsia" w:hAnsiTheme="minorEastAsia" w:eastAsiaTheme="minorEastAsia"/>
                <w:sz w:val="18"/>
                <w:szCs w:val="18"/>
              </w:rPr>
              <w:t>，不允许使用</w:t>
            </w:r>
            <w:r>
              <w:rPr>
                <w:rFonts w:asciiTheme="minorEastAsia" w:hAnsiTheme="minorEastAsia" w:eastAsiaTheme="minorEastAsia"/>
                <w:sz w:val="18"/>
                <w:szCs w:val="18"/>
              </w:rPr>
              <w:t xml:space="preserve"> am/pm</w:t>
            </w:r>
            <w:r>
              <w:rPr>
                <w:rFonts w:hint="eastAsia" w:asciiTheme="minorEastAsia" w:hAnsiTheme="minorEastAsia" w:eastAsiaTheme="minorEastAsia"/>
                <w:sz w:val="18"/>
                <w:szCs w:val="18"/>
              </w:rPr>
              <w:t>）；</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mm=</w:t>
            </w:r>
            <w:r>
              <w:rPr>
                <w:rFonts w:hint="eastAsia" w:asciiTheme="minorEastAsia" w:hAnsiTheme="minorEastAsia" w:eastAsiaTheme="minorEastAsia"/>
                <w:sz w:val="18"/>
                <w:szCs w:val="18"/>
              </w:rPr>
              <w:t>用</w:t>
            </w:r>
            <w:r>
              <w:rPr>
                <w:rFonts w:asciiTheme="minorEastAsia" w:hAnsiTheme="minorEastAsia" w:eastAsiaTheme="minorEastAsia"/>
                <w:sz w:val="18"/>
                <w:szCs w:val="18"/>
              </w:rPr>
              <w:t xml:space="preserve"> 2</w:t>
            </w:r>
            <w:r>
              <w:rPr>
                <w:rFonts w:hint="eastAsia" w:asciiTheme="minorEastAsia" w:hAnsiTheme="minorEastAsia" w:eastAsiaTheme="minorEastAsia"/>
                <w:sz w:val="18"/>
                <w:szCs w:val="18"/>
              </w:rPr>
              <w:t>位数表示的分（</w:t>
            </w:r>
            <w:r>
              <w:rPr>
                <w:rFonts w:asciiTheme="minorEastAsia" w:hAnsiTheme="minorEastAsia" w:eastAsiaTheme="minorEastAsia"/>
                <w:sz w:val="18"/>
                <w:szCs w:val="18"/>
              </w:rPr>
              <w:t xml:space="preserve"> 00</w:t>
            </w:r>
            <w:r>
              <w:rPr>
                <w:rFonts w:hint="eastAsia" w:asciiTheme="minorEastAsia" w:hAnsiTheme="minorEastAsia" w:eastAsiaTheme="minorEastAsia"/>
                <w:sz w:val="18"/>
                <w:szCs w:val="18"/>
              </w:rPr>
              <w:t>到</w:t>
            </w:r>
            <w:r>
              <w:rPr>
                <w:rFonts w:asciiTheme="minorEastAsia" w:hAnsiTheme="minorEastAsia" w:eastAsiaTheme="minorEastAsia"/>
                <w:sz w:val="18"/>
                <w:szCs w:val="18"/>
              </w:rPr>
              <w:t xml:space="preserve"> 59</w:t>
            </w:r>
            <w:r>
              <w:rPr>
                <w:rFonts w:hint="eastAsia" w:asciiTheme="minorEastAsia" w:hAnsiTheme="minorEastAsia" w:eastAsiaTheme="minorEastAsia"/>
                <w:sz w:val="18"/>
                <w:szCs w:val="18"/>
              </w:rPr>
              <w:t>）；</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ss=</w:t>
            </w:r>
            <w:r>
              <w:rPr>
                <w:rFonts w:hint="eastAsia" w:asciiTheme="minorEastAsia" w:hAnsiTheme="minorEastAsia" w:eastAsiaTheme="minorEastAsia"/>
                <w:sz w:val="18"/>
                <w:szCs w:val="18"/>
              </w:rPr>
              <w:t>用</w:t>
            </w:r>
            <w:r>
              <w:rPr>
                <w:rFonts w:asciiTheme="minorEastAsia" w:hAnsiTheme="minorEastAsia" w:eastAsiaTheme="minorEastAsia"/>
                <w:sz w:val="18"/>
                <w:szCs w:val="18"/>
              </w:rPr>
              <w:t xml:space="preserve"> 2</w:t>
            </w:r>
            <w:r>
              <w:rPr>
                <w:rFonts w:hint="eastAsia" w:asciiTheme="minorEastAsia" w:hAnsiTheme="minorEastAsia" w:eastAsiaTheme="minorEastAsia"/>
                <w:sz w:val="18"/>
                <w:szCs w:val="18"/>
              </w:rPr>
              <w:t>位数表示的秒（</w:t>
            </w:r>
            <w:r>
              <w:rPr>
                <w:rFonts w:asciiTheme="minorEastAsia" w:hAnsiTheme="minorEastAsia" w:eastAsiaTheme="minorEastAsia"/>
                <w:sz w:val="18"/>
                <w:szCs w:val="18"/>
              </w:rPr>
              <w:t xml:space="preserve"> 00</w:t>
            </w:r>
            <w:r>
              <w:rPr>
                <w:rFonts w:hint="eastAsia" w:asciiTheme="minorEastAsia" w:hAnsiTheme="minorEastAsia" w:eastAsiaTheme="minorEastAsia"/>
                <w:sz w:val="18"/>
                <w:szCs w:val="18"/>
              </w:rPr>
              <w:t>到</w:t>
            </w:r>
            <w:r>
              <w:rPr>
                <w:rFonts w:asciiTheme="minorEastAsia" w:hAnsiTheme="minorEastAsia" w:eastAsiaTheme="minorEastAsia"/>
                <w:sz w:val="18"/>
                <w:szCs w:val="18"/>
              </w:rPr>
              <w:t xml:space="preserve"> 59</w:t>
            </w:r>
            <w:r>
              <w:rPr>
                <w:rFonts w:hint="eastAsia" w:asciiTheme="minorEastAsia" w:hAnsiTheme="minorEastAsia" w:eastAsiaTheme="minorEastAsia"/>
                <w:sz w:val="18"/>
                <w:szCs w:val="18"/>
              </w:rPr>
              <w:t>）；</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s=</w:t>
            </w:r>
            <w:r>
              <w:rPr>
                <w:rFonts w:hint="eastAsia" w:asciiTheme="minorEastAsia" w:hAnsiTheme="minorEastAsia" w:eastAsiaTheme="minorEastAsia"/>
                <w:sz w:val="18"/>
                <w:szCs w:val="18"/>
              </w:rPr>
              <w:t>用</w:t>
            </w:r>
            <w:r>
              <w:rPr>
                <w:rFonts w:asciiTheme="minorEastAsia" w:hAnsiTheme="minorEastAsia" w:eastAsiaTheme="minorEastAsia"/>
                <w:sz w:val="18"/>
                <w:szCs w:val="18"/>
              </w:rPr>
              <w:t xml:space="preserve"> 1</w:t>
            </w:r>
            <w:r>
              <w:rPr>
                <w:rFonts w:hint="eastAsia" w:asciiTheme="minorEastAsia" w:hAnsiTheme="minorEastAsia" w:eastAsiaTheme="minorEastAsia"/>
                <w:sz w:val="18"/>
                <w:szCs w:val="18"/>
              </w:rPr>
              <w:t>位或多位数表示的</w:t>
            </w:r>
            <w:r>
              <w:rPr>
                <w:rFonts w:asciiTheme="minorEastAsia" w:hAnsiTheme="minorEastAsia" w:eastAsiaTheme="minorEastAsia"/>
                <w:sz w:val="18"/>
                <w:szCs w:val="18"/>
              </w:rPr>
              <w:t xml:space="preserve"> 1</w:t>
            </w:r>
            <w:r>
              <w:rPr>
                <w:rFonts w:hint="eastAsia" w:asciiTheme="minorEastAsia" w:hAnsiTheme="minorEastAsia" w:eastAsiaTheme="minorEastAsia"/>
                <w:sz w:val="18"/>
                <w:szCs w:val="18"/>
              </w:rPr>
              <w:t>秒的十进制小数；</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TZD=</w:t>
            </w:r>
            <w:r>
              <w:rPr>
                <w:rFonts w:hint="eastAsia" w:asciiTheme="minorEastAsia" w:hAnsiTheme="minorEastAsia" w:eastAsiaTheme="minorEastAsia"/>
                <w:sz w:val="18"/>
                <w:szCs w:val="18"/>
              </w:rPr>
              <w:t>时区指示符（</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r>
              <w:rPr>
                <w:rFonts w:asciiTheme="minorEastAsia" w:hAnsiTheme="minorEastAsia" w:eastAsiaTheme="minorEastAsia"/>
                <w:sz w:val="18"/>
                <w:szCs w:val="18"/>
              </w:rPr>
              <w:t>Z</w:t>
            </w:r>
            <w:r>
              <w:rPr>
                <w:rFonts w:hint="eastAsia" w:asciiTheme="minorEastAsia" w:hAnsiTheme="minorEastAsia" w:eastAsiaTheme="minorEastAsia"/>
                <w:sz w:val="18"/>
                <w:szCs w:val="18"/>
              </w:rPr>
              <w:t>”表示</w:t>
            </w:r>
            <w:r>
              <w:rPr>
                <w:rFonts w:asciiTheme="minorEastAsia" w:hAnsiTheme="minorEastAsia" w:eastAsiaTheme="minorEastAsia"/>
                <w:sz w:val="18"/>
                <w:szCs w:val="18"/>
              </w:rPr>
              <w:t xml:space="preserve"> UTC</w:t>
            </w:r>
            <w:r>
              <w:rPr>
                <w:rFonts w:hint="eastAsia" w:asciiTheme="minorEastAsia" w:hAnsiTheme="minorEastAsia" w:eastAsiaTheme="minorEastAsia"/>
                <w:sz w:val="18"/>
                <w:szCs w:val="18"/>
              </w:rPr>
              <w:t>或</w:t>
            </w:r>
            <w:r>
              <w:rPr>
                <w:rFonts w:asciiTheme="minorEastAsia" w:hAnsiTheme="minorEastAsia" w:eastAsiaTheme="minorEastAsia"/>
                <w:sz w:val="18"/>
                <w:szCs w:val="18"/>
              </w:rPr>
              <w:t>+hh:mm</w:t>
            </w:r>
            <w:r>
              <w:rPr>
                <w:rFonts w:hint="eastAsia" w:asciiTheme="minorEastAsia" w:hAnsiTheme="minorEastAsia" w:eastAsiaTheme="minorEastAsia"/>
                <w:sz w:val="18"/>
                <w:szCs w:val="18"/>
              </w:rPr>
              <w:t>或</w:t>
            </w:r>
            <w:r>
              <w:rPr>
                <w:rFonts w:asciiTheme="minorEastAsia" w:hAnsiTheme="minorEastAsia" w:eastAsiaTheme="minorEastAsia"/>
                <w:sz w:val="18"/>
                <w:szCs w:val="18"/>
              </w:rPr>
              <w:t>-hh:mm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该数据元素至少要包含</w:t>
            </w:r>
            <w:r>
              <w:rPr>
                <w:rFonts w:asciiTheme="minorEastAsia" w:hAnsiTheme="minorEastAsia" w:eastAsiaTheme="minorEastAsia"/>
                <w:sz w:val="18"/>
                <w:szCs w:val="18"/>
              </w:rPr>
              <w:t>4</w:t>
            </w:r>
            <w:r>
              <w:rPr>
                <w:rFonts w:hint="eastAsia" w:asciiTheme="minorEastAsia" w:hAnsiTheme="minorEastAsia" w:eastAsiaTheme="minorEastAsia"/>
                <w:sz w:val="18"/>
                <w:szCs w:val="18"/>
              </w:rPr>
              <w:t>位数的年。如果包含日期时间的其他部分，字符</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r>
              <w:rPr>
                <w:rFonts w:asciiTheme="minorEastAsia" w:hAnsiTheme="minorEastAsia" w:eastAsiaTheme="minorEastAsia"/>
                <w:sz w:val="18"/>
                <w:szCs w:val="18"/>
              </w:rPr>
              <w:t>T</w:t>
            </w:r>
            <w:r>
              <w:rPr>
                <w:rFonts w:hint="eastAsia" w:asciiTheme="minorEastAsia" w:hAnsiTheme="minorEastAsia" w:eastAsiaTheme="minorEastAsia"/>
                <w:sz w:val="18"/>
                <w:szCs w:val="18"/>
              </w:rPr>
              <w:t>”“：”和“</w:t>
            </w:r>
            <w:r>
              <w:rPr>
                <w:rFonts w:asciiTheme="minorEastAsia" w:hAnsiTheme="minorEastAsia" w:eastAsiaTheme="minorEastAsia"/>
                <w:sz w:val="18"/>
                <w:szCs w:val="18"/>
              </w:rPr>
              <w:t>.</w:t>
            </w:r>
            <w:r>
              <w:rPr>
                <w:rFonts w:hint="eastAsia" w:asciiTheme="minorEastAsia" w:hAnsiTheme="minorEastAsia" w:eastAsiaTheme="minorEastAsia"/>
                <w:sz w:val="18"/>
                <w:szCs w:val="18"/>
              </w:rPr>
              <w:t>”属于日期时间字符表示的一部分。</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如果出现时间部分，但是时区指示符没有出现，那么默认的时区是</w:t>
            </w:r>
            <w:r>
              <w:rPr>
                <w:rFonts w:asciiTheme="minorEastAsia" w:hAnsiTheme="minorEastAsia" w:eastAsiaTheme="minorEastAsia"/>
                <w:sz w:val="18"/>
                <w:szCs w:val="18"/>
              </w:rPr>
              <w:t xml:space="preserve"> UTC</w:t>
            </w:r>
            <w:r>
              <w:rPr>
                <w:rFonts w:hint="eastAsia" w:asciiTheme="minorEastAsia" w:hAnsiTheme="minorEastAsia" w:eastAsiaTheme="minorEastAsia"/>
                <w:sz w:val="18"/>
                <w:szCs w:val="18"/>
              </w:rPr>
              <w:t>。</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asciiTheme="minorEastAsia" w:hAnsiTheme="minorEastAsia" w:eastAsiaTheme="minorEastAsia"/>
                <w:sz w:val="18"/>
                <w:szCs w:val="18"/>
              </w:rPr>
              <w:t>1</w:t>
            </w:r>
            <w:r>
              <w:rPr>
                <w:rFonts w:hint="eastAsia" w:asciiTheme="minorEastAsia" w:hAnsiTheme="minorEastAsia" w:eastAsiaTheme="minorEastAsia"/>
                <w:sz w:val="18"/>
                <w:szCs w:val="18"/>
              </w:rPr>
              <w:t>：该值空间基于</w:t>
            </w:r>
            <w:r>
              <w:rPr>
                <w:rFonts w:asciiTheme="minorEastAsia" w:hAnsiTheme="minorEastAsia" w:eastAsiaTheme="minorEastAsia"/>
                <w:sz w:val="18"/>
                <w:szCs w:val="18"/>
              </w:rPr>
              <w:t>GB/T 7408—2005</w:t>
            </w:r>
            <w:r>
              <w:rPr>
                <w:rFonts w:hint="eastAsia" w:asciiTheme="minorEastAsia" w:hAnsiTheme="minorEastAsia" w:eastAsiaTheme="minorEastAsia"/>
                <w:sz w:val="18"/>
                <w:szCs w:val="18"/>
              </w:rPr>
              <w:t>。</w:t>
            </w:r>
          </w:p>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asciiTheme="minorEastAsia" w:hAnsiTheme="minorEastAsia" w:eastAsiaTheme="minorEastAsia"/>
                <w:sz w:val="18"/>
                <w:szCs w:val="18"/>
              </w:rPr>
              <w:t>2</w:t>
            </w:r>
            <w:r>
              <w:rPr>
                <w:rFonts w:hint="eastAsia" w:asciiTheme="minorEastAsia" w:hAnsiTheme="minorEastAsia" w:eastAsiaTheme="minorEastAsia"/>
                <w:sz w:val="18"/>
                <w:szCs w:val="18"/>
              </w:rPr>
              <w:t>：方括号这个元字符（“</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w:t>
            </w:r>
            <w:r>
              <w:rPr>
                <w:rFonts w:hint="eastAsia" w:asciiTheme="minorEastAsia" w:hAnsiTheme="minorEastAsia" w:eastAsiaTheme="minorEastAsia"/>
                <w:sz w:val="18"/>
                <w:szCs w:val="18"/>
              </w:rPr>
              <w:t>”）表示可选元素，该元素可以在日期时间的字符表示中出现</w:t>
            </w:r>
            <w:r>
              <w:rPr>
                <w:rFonts w:asciiTheme="minorEastAsia" w:hAnsiTheme="minorEastAsia" w:eastAsiaTheme="minorEastAsia"/>
                <w:sz w:val="18"/>
                <w:szCs w:val="18"/>
              </w:rPr>
              <w:t>0</w:t>
            </w:r>
            <w:r>
              <w:rPr>
                <w:rFonts w:hint="eastAsia" w:asciiTheme="minorEastAsia" w:hAnsiTheme="minorEastAsia" w:eastAsiaTheme="minorEastAsia"/>
                <w:sz w:val="18"/>
                <w:szCs w:val="18"/>
              </w:rPr>
              <w:t>次或</w:t>
            </w:r>
            <w:r>
              <w:rPr>
                <w:rFonts w:asciiTheme="minorEastAsia" w:hAnsiTheme="minorEastAsia" w:eastAsiaTheme="minorEastAsia"/>
                <w:sz w:val="18"/>
                <w:szCs w:val="18"/>
              </w:rPr>
              <w:t>1</w:t>
            </w:r>
            <w:r>
              <w:rPr>
                <w:rFonts w:hint="eastAsia" w:asciiTheme="minorEastAsia" w:hAnsiTheme="minorEastAsia" w:eastAsiaTheme="minorEastAsia"/>
                <w:sz w:val="18"/>
                <w:szCs w:val="18"/>
              </w:rPr>
              <w:t>次。这些元符号不在结果中出现，只有它们所描述的相关值才会出现在结果中。如：“</w:t>
            </w:r>
            <w:r>
              <w:rPr>
                <w:rFonts w:asciiTheme="minorEastAsia" w:hAnsiTheme="minorEastAsia" w:eastAsiaTheme="minorEastAsia"/>
                <w:sz w:val="18"/>
                <w:szCs w:val="18"/>
              </w:rPr>
              <w:t>DD</w:t>
            </w:r>
            <w:r>
              <w:rPr>
                <w:rFonts w:hint="eastAsia" w:asciiTheme="minorEastAsia" w:hAnsiTheme="minorEastAsia" w:eastAsiaTheme="minorEastAsia"/>
                <w:sz w:val="18"/>
                <w:szCs w:val="18"/>
              </w:rPr>
              <w:t>”用相应的</w:t>
            </w:r>
            <w:r>
              <w:rPr>
                <w:rFonts w:asciiTheme="minorEastAsia" w:hAnsiTheme="minorEastAsia" w:eastAsiaTheme="minorEastAsia"/>
                <w:sz w:val="18"/>
                <w:szCs w:val="18"/>
              </w:rPr>
              <w:t>2</w:t>
            </w:r>
            <w:r>
              <w:rPr>
                <w:rFonts w:hint="eastAsia" w:asciiTheme="minorEastAsia" w:hAnsiTheme="minorEastAsia" w:eastAsiaTheme="minorEastAsia"/>
                <w:sz w:val="18"/>
                <w:szCs w:val="18"/>
              </w:rPr>
              <w:t>位数日期进行替换。</w:t>
            </w:r>
          </w:p>
        </w:tc>
        <w:tc>
          <w:tcPr>
            <w:tcW w:w="1134" w:type="dxa"/>
            <w:vAlign w:val="center"/>
          </w:tcPr>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字符串</w:t>
            </w:r>
          </w:p>
          <w:p>
            <w:pPr>
              <w:spacing w:before="156" w:after="156"/>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200</w:t>
            </w:r>
            <w:r>
              <w:rPr>
                <w:rFonts w:hint="eastAsia" w:asciiTheme="minorEastAsia" w:hAnsiTheme="minorEastAsia" w:eastAsiaTheme="minorEastAsia"/>
                <w:sz w:val="18"/>
                <w:szCs w:val="18"/>
              </w:rPr>
              <w:t>个字符）</w:t>
            </w:r>
          </w:p>
        </w:tc>
        <w:tc>
          <w:tcPr>
            <w:tcW w:w="992" w:type="dxa"/>
            <w:vAlign w:val="center"/>
          </w:tcPr>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2007-03-18T16</w:t>
            </w:r>
            <w:r>
              <w:rPr>
                <w:rFonts w:hint="eastAsia" w:asciiTheme="minorEastAsia" w:hAnsiTheme="minorEastAsia" w:eastAsiaTheme="minorEastAsia"/>
                <w:sz w:val="18"/>
                <w:szCs w:val="18"/>
              </w:rPr>
              <w:t>：</w:t>
            </w:r>
            <w:r>
              <w:rPr>
                <w:rFonts w:asciiTheme="minorEastAsia" w:hAnsiTheme="minorEastAsia" w:eastAsiaTheme="minorEastAsia"/>
                <w:sz w:val="18"/>
                <w:szCs w:val="18"/>
              </w:rPr>
              <w:t>30</w:t>
            </w:r>
            <w:r>
              <w:rPr>
                <w:rFonts w:hint="eastAsia" w:asciiTheme="minorEastAsia" w:hAnsiTheme="minorEastAsia" w:eastAsiaTheme="minorEastAsia"/>
                <w:sz w:val="18"/>
                <w:szCs w:val="18"/>
              </w:rPr>
              <w:t>：</w:t>
            </w:r>
            <w:r>
              <w:rPr>
                <w:rFonts w:asciiTheme="minorEastAsia" w:hAnsiTheme="minorEastAsia" w:eastAsiaTheme="minorEastAsia"/>
                <w:sz w:val="18"/>
                <w:szCs w:val="18"/>
              </w:rPr>
              <w:t>25+01</w:t>
            </w:r>
            <w:r>
              <w:rPr>
                <w:rFonts w:hint="eastAsia" w:asciiTheme="minorEastAsia" w:hAnsiTheme="minorEastAsia" w:eastAsiaTheme="minorEastAsia"/>
                <w:sz w:val="18"/>
                <w:szCs w:val="18"/>
              </w:rPr>
              <w:t>：</w:t>
            </w:r>
            <w:r>
              <w:rPr>
                <w:rFonts w:asciiTheme="minorEastAsia" w:hAnsiTheme="minorEastAsia" w:eastAsiaTheme="minorEastAsia"/>
                <w:sz w:val="18"/>
                <w:szCs w:val="18"/>
              </w:rPr>
              <w:t>00</w:t>
            </w:r>
            <w:r>
              <w:rPr>
                <w:rFonts w:hint="eastAsia" w:asciiTheme="minorEastAsia" w:hAnsiTheme="minorEastAsia" w:eastAsiaTheme="minorEastAsia"/>
                <w:sz w:val="18"/>
                <w:szCs w:val="18"/>
              </w:rPr>
              <w:t>”（</w:t>
            </w:r>
            <w:r>
              <w:rPr>
                <w:rFonts w:asciiTheme="minorEastAsia" w:hAnsiTheme="minorEastAsia" w:eastAsiaTheme="minorEastAsia"/>
                <w:sz w:val="18"/>
                <w:szCs w:val="18"/>
              </w:rPr>
              <w:t>2007</w:t>
            </w:r>
            <w:r>
              <w:rPr>
                <w:rFonts w:hint="eastAsia" w:asciiTheme="minorEastAsia" w:hAnsiTheme="minorEastAsia" w:eastAsiaTheme="minorEastAsia"/>
                <w:sz w:val="18"/>
                <w:szCs w:val="18"/>
              </w:rPr>
              <w:t>年</w:t>
            </w:r>
            <w:r>
              <w:rPr>
                <w:rFonts w:asciiTheme="minorEastAsia" w:hAnsiTheme="minorEastAsia" w:eastAsiaTheme="minorEastAsia"/>
                <w:sz w:val="18"/>
                <w:szCs w:val="18"/>
              </w:rPr>
              <w:t>3</w:t>
            </w:r>
            <w:r>
              <w:rPr>
                <w:rFonts w:hint="eastAsia" w:asciiTheme="minorEastAsia" w:hAnsiTheme="minorEastAsia" w:eastAsiaTheme="minorEastAsia"/>
                <w:sz w:val="18"/>
                <w:szCs w:val="18"/>
              </w:rPr>
              <w:t>月</w:t>
            </w:r>
            <w:r>
              <w:rPr>
                <w:rFonts w:asciiTheme="minorEastAsia" w:hAnsiTheme="minorEastAsia" w:eastAsiaTheme="minorEastAsia"/>
                <w:sz w:val="18"/>
                <w:szCs w:val="18"/>
              </w:rPr>
              <w:t>18</w:t>
            </w:r>
            <w:r>
              <w:rPr>
                <w:rFonts w:hint="eastAsia" w:asciiTheme="minorEastAsia" w:hAnsiTheme="minorEastAsia" w:eastAsiaTheme="minorEastAsia"/>
                <w:sz w:val="18"/>
                <w:szCs w:val="18"/>
              </w:rPr>
              <w:t>日，下午</w:t>
            </w:r>
            <w:r>
              <w:rPr>
                <w:rFonts w:asciiTheme="minorEastAsia" w:hAnsiTheme="minorEastAsia" w:eastAsiaTheme="minorEastAsia"/>
                <w:sz w:val="18"/>
                <w:szCs w:val="18"/>
              </w:rPr>
              <w:t>4</w:t>
            </w:r>
            <w:r>
              <w:rPr>
                <w:rFonts w:hint="eastAsia" w:asciiTheme="minorEastAsia" w:hAnsiTheme="minorEastAsia" w:eastAsiaTheme="minorEastAsia"/>
                <w:sz w:val="18"/>
                <w:szCs w:val="18"/>
              </w:rPr>
              <w:t>点</w:t>
            </w:r>
            <w:r>
              <w:rPr>
                <w:rFonts w:asciiTheme="minorEastAsia" w:hAnsiTheme="minorEastAsia" w:eastAsiaTheme="minorEastAsia"/>
                <w:sz w:val="18"/>
                <w:szCs w:val="18"/>
              </w:rPr>
              <w:t>30</w:t>
            </w:r>
            <w:r>
              <w:rPr>
                <w:rFonts w:hint="eastAsia" w:asciiTheme="minorEastAsia" w:hAnsiTheme="minorEastAsia" w:eastAsiaTheme="minorEastAsia"/>
                <w:sz w:val="18"/>
                <w:szCs w:val="18"/>
              </w:rPr>
              <w:t>分</w:t>
            </w:r>
            <w:r>
              <w:rPr>
                <w:rFonts w:asciiTheme="minorEastAsia" w:hAnsiTheme="minorEastAsia" w:eastAsiaTheme="minorEastAsia"/>
                <w:sz w:val="18"/>
                <w:szCs w:val="18"/>
              </w:rPr>
              <w:t>25</w:t>
            </w:r>
            <w:r>
              <w:rPr>
                <w:rFonts w:hint="eastAsia" w:asciiTheme="minorEastAsia" w:hAnsiTheme="minorEastAsia" w:eastAsiaTheme="minorEastAsia"/>
                <w:sz w:val="18"/>
                <w:szCs w:val="18"/>
              </w:rPr>
              <w:t>秒，与</w:t>
            </w:r>
            <w:r>
              <w:rPr>
                <w:rFonts w:asciiTheme="minorEastAsia" w:hAnsiTheme="minorEastAsia" w:eastAsiaTheme="minorEastAsia"/>
                <w:sz w:val="18"/>
                <w:szCs w:val="18"/>
              </w:rPr>
              <w:t>UTC</w:t>
            </w:r>
            <w:r>
              <w:rPr>
                <w:rFonts w:hint="eastAsia" w:asciiTheme="minorEastAsia" w:hAnsiTheme="minorEastAsia" w:eastAsiaTheme="minorEastAsia"/>
                <w:sz w:val="18"/>
                <w:szCs w:val="18"/>
              </w:rPr>
              <w:t>时差为</w:t>
            </w:r>
            <w:r>
              <w:rPr>
                <w:rFonts w:asciiTheme="minorEastAsia" w:hAnsiTheme="minorEastAsia" w:eastAsiaTheme="minorEastAsia"/>
                <w:sz w:val="18"/>
                <w:szCs w:val="18"/>
              </w:rPr>
              <w:t>1</w:t>
            </w:r>
            <w:r>
              <w:rPr>
                <w:rFonts w:hint="eastAsia" w:asciiTheme="minorEastAsia" w:hAnsiTheme="minorEastAsia" w:eastAsiaTheme="minorEastAsia"/>
                <w:sz w:val="18"/>
                <w:szCs w:val="18"/>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left"/>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020" w:type="dxa"/>
            <w:vAlign w:val="center"/>
          </w:tcPr>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描述，</w:t>
            </w:r>
            <w:r>
              <w:rPr>
                <w:rFonts w:asciiTheme="minorEastAsia" w:hAnsiTheme="minorEastAsia" w:eastAsiaTheme="minorEastAsia"/>
                <w:sz w:val="18"/>
                <w:szCs w:val="18"/>
              </w:rPr>
              <w:t>description</w:t>
            </w:r>
          </w:p>
        </w:tc>
        <w:tc>
          <w:tcPr>
            <w:tcW w:w="850" w:type="dxa"/>
            <w:vAlign w:val="center"/>
          </w:tcPr>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对日期的描述</w:t>
            </w:r>
          </w:p>
        </w:tc>
        <w:tc>
          <w:tcPr>
            <w:tcW w:w="425" w:type="dxa"/>
            <w:vAlign w:val="center"/>
          </w:tcPr>
          <w:p>
            <w:pPr>
              <w:spacing w:before="156" w:after="156"/>
              <w:jc w:val="left"/>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426" w:type="dxa"/>
            <w:vAlign w:val="center"/>
          </w:tcPr>
          <w:p>
            <w:pPr>
              <w:spacing w:before="156" w:after="156"/>
              <w:jc w:val="left"/>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425" w:type="dxa"/>
            <w:vAlign w:val="center"/>
          </w:tcPr>
          <w:p>
            <w:pPr>
              <w:spacing w:before="156" w:after="156"/>
              <w:jc w:val="left"/>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2835" w:type="dxa"/>
            <w:vAlign w:val="center"/>
          </w:tcPr>
          <w:p>
            <w:pPr>
              <w:jc w:val="left"/>
              <w:rPr>
                <w:rFonts w:asciiTheme="minorEastAsia" w:hAnsiTheme="minorEastAsia" w:eastAsiaTheme="minorEastAsia"/>
                <w:sz w:val="18"/>
                <w:szCs w:val="18"/>
              </w:rPr>
            </w:pPr>
          </w:p>
        </w:tc>
        <w:tc>
          <w:tcPr>
            <w:tcW w:w="1134" w:type="dxa"/>
            <w:vAlign w:val="center"/>
          </w:tcPr>
          <w:p>
            <w:pPr>
              <w:spacing w:before="156" w:after="156"/>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多语言字符串</w:t>
            </w:r>
          </w:p>
          <w:p>
            <w:pPr>
              <w:spacing w:before="156" w:after="156"/>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000</w:t>
            </w:r>
            <w:r>
              <w:rPr>
                <w:rFonts w:hint="eastAsia" w:asciiTheme="minorEastAsia" w:hAnsiTheme="minorEastAsia" w:eastAsiaTheme="minorEastAsia"/>
                <w:sz w:val="18"/>
                <w:szCs w:val="18"/>
              </w:rPr>
              <w:t>个字符）</w:t>
            </w:r>
          </w:p>
        </w:tc>
        <w:tc>
          <w:tcPr>
            <w:tcW w:w="992"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9"/>
          </w:tcPr>
          <w:p>
            <w:pPr>
              <w:spacing w:before="156" w:after="156" w:line="260" w:lineRule="exact"/>
              <w:jc w:val="left"/>
              <w:rPr>
                <w:rFonts w:ascii="黑体" w:hAnsi="黑体" w:eastAsia="黑体" w:cs="Arial"/>
                <w:sz w:val="18"/>
                <w:szCs w:val="18"/>
              </w:rPr>
            </w:pPr>
            <w:r>
              <w:rPr>
                <w:rFonts w:hint="eastAsia" w:ascii="黑体" w:hAnsi="黑体" w:eastAsia="黑体" w:cs="Arial"/>
                <w:sz w:val="18"/>
                <w:szCs w:val="18"/>
              </w:rPr>
              <w:t>注</w:t>
            </w:r>
            <w:r>
              <w:rPr>
                <w:rFonts w:ascii="黑体" w:hAnsi="黑体" w:eastAsia="黑体" w:cs="Arial"/>
                <w:sz w:val="18"/>
                <w:szCs w:val="18"/>
              </w:rPr>
              <w:t>1</w:t>
            </w:r>
            <w:r>
              <w:rPr>
                <w:rFonts w:hint="eastAsia" w:ascii="黑体" w:hAnsi="黑体" w:eastAsia="黑体" w:cs="Arial"/>
                <w:sz w:val="18"/>
                <w:szCs w:val="18"/>
              </w:rPr>
              <w:t>：“约束”栏内</w:t>
            </w:r>
            <w:r>
              <w:rPr>
                <w:rFonts w:ascii="黑体" w:hAnsi="黑体" w:eastAsia="黑体" w:cs="Arial"/>
                <w:sz w:val="18"/>
                <w:szCs w:val="18"/>
              </w:rPr>
              <w:t>M</w:t>
            </w:r>
            <w:r>
              <w:rPr>
                <w:rFonts w:hint="eastAsia" w:ascii="黑体" w:hAnsi="黑体" w:eastAsia="黑体" w:cs="Arial"/>
                <w:sz w:val="18"/>
                <w:szCs w:val="18"/>
              </w:rPr>
              <w:t>表示必备元素、</w:t>
            </w:r>
            <w:r>
              <w:rPr>
                <w:rFonts w:ascii="黑体" w:hAnsi="黑体" w:eastAsia="黑体" w:cs="Arial"/>
                <w:sz w:val="18"/>
                <w:szCs w:val="18"/>
              </w:rPr>
              <w:t>O</w:t>
            </w:r>
            <w:r>
              <w:rPr>
                <w:rFonts w:hint="eastAsia" w:ascii="黑体" w:hAnsi="黑体" w:eastAsia="黑体" w:cs="Arial"/>
                <w:sz w:val="18"/>
                <w:szCs w:val="18"/>
              </w:rPr>
              <w:t>表示可选元素。</w:t>
            </w:r>
          </w:p>
          <w:p>
            <w:pPr>
              <w:spacing w:before="156" w:after="156" w:line="260" w:lineRule="exact"/>
              <w:jc w:val="left"/>
              <w:rPr>
                <w:rFonts w:ascii="黑体" w:eastAsia="黑体"/>
                <w:sz w:val="18"/>
                <w:szCs w:val="18"/>
              </w:rPr>
            </w:pPr>
            <w:r>
              <w:rPr>
                <w:rFonts w:hint="eastAsia" w:ascii="黑体" w:hAnsi="黑体" w:eastAsia="黑体" w:cs="Arial"/>
                <w:sz w:val="18"/>
                <w:szCs w:val="18"/>
              </w:rPr>
              <w:t>注</w:t>
            </w:r>
            <w:r>
              <w:rPr>
                <w:rFonts w:ascii="黑体" w:hAnsi="黑体" w:eastAsia="黑体" w:cs="Arial"/>
                <w:sz w:val="18"/>
                <w:szCs w:val="18"/>
              </w:rPr>
              <w:t>2</w:t>
            </w:r>
            <w:r>
              <w:rPr>
                <w:rFonts w:hint="eastAsia" w:ascii="黑体" w:hAnsi="黑体" w:eastAsia="黑体" w:cs="Arial"/>
                <w:sz w:val="18"/>
                <w:szCs w:val="18"/>
              </w:rPr>
              <w:t>：“大小”和“数据类型”栏内有星号标记的为最低峰值。</w:t>
            </w:r>
          </w:p>
        </w:tc>
      </w:tr>
    </w:tbl>
    <w:p>
      <w:pPr>
        <w:widowControl/>
        <w:autoSpaceDE w:val="0"/>
        <w:autoSpaceDN w:val="0"/>
        <w:spacing w:line="340" w:lineRule="atLeast"/>
        <w:ind w:firstLine="420" w:firstLineChars="200"/>
        <w:textAlignment w:val="bottom"/>
        <w:rPr>
          <w:rFonts w:ascii="宋体"/>
        </w:rPr>
      </w:pPr>
    </w:p>
    <w:p>
      <w:pPr>
        <w:pStyle w:val="2"/>
        <w:spacing w:before="93" w:after="93"/>
      </w:pPr>
      <w:bookmarkStart w:id="145" w:name="_Toc429658936"/>
      <w:bookmarkStart w:id="146" w:name="_Toc478576833"/>
      <w:r>
        <w:t>10.</w:t>
      </w:r>
      <w:bookmarkEnd w:id="145"/>
      <w:r>
        <w:rPr>
          <w:rFonts w:hint="eastAsia"/>
        </w:rPr>
        <w:t>分类代码表</w:t>
      </w:r>
      <w:bookmarkEnd w:id="146"/>
    </w:p>
    <w:p>
      <w:pPr>
        <w:rPr>
          <w:rFonts w:ascii="宋体"/>
        </w:rPr>
      </w:pPr>
      <w:r>
        <w:t xml:space="preserve">    </w:t>
      </w:r>
      <w:r>
        <w:rPr>
          <w:rFonts w:hint="eastAsia" w:ascii="宋体" w:hAnsi="宋体"/>
        </w:rPr>
        <w:t>表1-</w:t>
      </w:r>
      <w:r>
        <w:rPr>
          <w:rFonts w:ascii="宋体" w:hAnsi="宋体"/>
        </w:rPr>
        <w:t>4</w:t>
      </w:r>
      <w:r>
        <w:rPr>
          <w:rFonts w:hint="eastAsia" w:ascii="宋体" w:hAnsi="宋体"/>
        </w:rPr>
        <w:t>定义了分类代码表。</w:t>
      </w:r>
    </w:p>
    <w:p>
      <w:pPr>
        <w:spacing w:after="156" w:afterLines="50"/>
        <w:ind w:firstLine="420" w:firstLineChars="200"/>
        <w:jc w:val="center"/>
        <w:rPr>
          <w:rFonts w:ascii="黑体" w:eastAsia="黑体"/>
        </w:rPr>
      </w:pPr>
      <w:r>
        <w:rPr>
          <w:rFonts w:hint="eastAsia" w:ascii="黑体" w:eastAsia="黑体"/>
        </w:rPr>
        <w:t>表1-</w:t>
      </w:r>
      <w:r>
        <w:rPr>
          <w:rFonts w:ascii="黑体" w:eastAsia="黑体"/>
        </w:rPr>
        <w:t>4</w:t>
      </w:r>
      <w:r>
        <w:rPr>
          <w:rFonts w:hint="eastAsia" w:ascii="黑体" w:eastAsia="黑体"/>
        </w:rPr>
        <w:t xml:space="preserve"> 分类代码表</w:t>
      </w:r>
    </w:p>
    <w:tbl>
      <w:tblPr>
        <w:tblStyle w:val="3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842"/>
        <w:gridCol w:w="709"/>
        <w:gridCol w:w="709"/>
        <w:gridCol w:w="709"/>
        <w:gridCol w:w="850"/>
        <w:gridCol w:w="113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vAlign w:val="center"/>
          </w:tcPr>
          <w:p>
            <w:pPr>
              <w:spacing w:after="156" w:afterLines="50"/>
              <w:jc w:val="center"/>
              <w:rPr>
                <w:rFonts w:ascii="宋体" w:hAnsi="宋体"/>
                <w:sz w:val="18"/>
                <w:szCs w:val="18"/>
              </w:rPr>
            </w:pPr>
            <w:r>
              <w:rPr>
                <w:rFonts w:hint="eastAsia" w:ascii="宋体" w:hAnsi="宋体"/>
                <w:sz w:val="18"/>
                <w:szCs w:val="18"/>
              </w:rPr>
              <w:t>编号</w:t>
            </w:r>
          </w:p>
        </w:tc>
        <w:tc>
          <w:tcPr>
            <w:tcW w:w="993" w:type="dxa"/>
            <w:vAlign w:val="center"/>
          </w:tcPr>
          <w:p>
            <w:pPr>
              <w:spacing w:after="156" w:afterLines="50"/>
              <w:jc w:val="center"/>
              <w:rPr>
                <w:rFonts w:ascii="宋体" w:hAnsi="宋体"/>
                <w:sz w:val="18"/>
                <w:szCs w:val="18"/>
              </w:rPr>
            </w:pPr>
            <w:r>
              <w:rPr>
                <w:rFonts w:hint="eastAsia" w:ascii="宋体" w:hAnsi="宋体"/>
                <w:sz w:val="18"/>
                <w:szCs w:val="18"/>
              </w:rPr>
              <w:t>名称</w:t>
            </w:r>
          </w:p>
        </w:tc>
        <w:tc>
          <w:tcPr>
            <w:tcW w:w="1842" w:type="dxa"/>
            <w:vAlign w:val="center"/>
          </w:tcPr>
          <w:p>
            <w:pPr>
              <w:spacing w:after="156" w:afterLines="50"/>
              <w:jc w:val="center"/>
              <w:rPr>
                <w:rFonts w:ascii="宋体" w:hAnsi="宋体"/>
                <w:sz w:val="18"/>
                <w:szCs w:val="18"/>
              </w:rPr>
            </w:pPr>
            <w:r>
              <w:rPr>
                <w:rFonts w:hint="eastAsia" w:ascii="宋体" w:hAnsi="宋体"/>
                <w:sz w:val="18"/>
                <w:szCs w:val="18"/>
              </w:rPr>
              <w:t>解释</w:t>
            </w:r>
          </w:p>
        </w:tc>
        <w:tc>
          <w:tcPr>
            <w:tcW w:w="709" w:type="dxa"/>
            <w:vAlign w:val="center"/>
          </w:tcPr>
          <w:p>
            <w:pPr>
              <w:spacing w:after="156" w:afterLines="50"/>
              <w:jc w:val="center"/>
              <w:rPr>
                <w:rFonts w:ascii="宋体" w:hAnsi="宋体"/>
                <w:sz w:val="18"/>
                <w:szCs w:val="18"/>
              </w:rPr>
            </w:pPr>
            <w:r>
              <w:rPr>
                <w:rFonts w:hint="eastAsia" w:ascii="宋体" w:hAnsi="宋体"/>
                <w:sz w:val="18"/>
                <w:szCs w:val="18"/>
              </w:rPr>
              <w:t>约束</w:t>
            </w:r>
          </w:p>
        </w:tc>
        <w:tc>
          <w:tcPr>
            <w:tcW w:w="709" w:type="dxa"/>
            <w:vAlign w:val="center"/>
          </w:tcPr>
          <w:p>
            <w:pPr>
              <w:spacing w:after="156" w:afterLines="50"/>
              <w:jc w:val="center"/>
              <w:rPr>
                <w:rFonts w:ascii="宋体" w:hAnsi="宋体"/>
                <w:sz w:val="18"/>
                <w:szCs w:val="18"/>
              </w:rPr>
            </w:pPr>
            <w:r>
              <w:rPr>
                <w:rFonts w:hint="eastAsia" w:ascii="宋体" w:hAnsi="宋体"/>
                <w:sz w:val="18"/>
                <w:szCs w:val="18"/>
              </w:rPr>
              <w:t>大小</w:t>
            </w:r>
          </w:p>
        </w:tc>
        <w:tc>
          <w:tcPr>
            <w:tcW w:w="709" w:type="dxa"/>
            <w:vAlign w:val="center"/>
          </w:tcPr>
          <w:p>
            <w:pPr>
              <w:spacing w:after="156" w:afterLines="50"/>
              <w:jc w:val="center"/>
              <w:rPr>
                <w:rFonts w:ascii="宋体" w:hAnsi="宋体"/>
                <w:sz w:val="18"/>
                <w:szCs w:val="18"/>
              </w:rPr>
            </w:pPr>
            <w:r>
              <w:rPr>
                <w:rFonts w:hint="eastAsia" w:ascii="宋体" w:hAnsi="宋体"/>
                <w:sz w:val="18"/>
                <w:szCs w:val="18"/>
              </w:rPr>
              <w:t>次序</w:t>
            </w:r>
          </w:p>
        </w:tc>
        <w:tc>
          <w:tcPr>
            <w:tcW w:w="850" w:type="dxa"/>
            <w:vAlign w:val="center"/>
          </w:tcPr>
          <w:p>
            <w:pPr>
              <w:spacing w:after="156" w:afterLines="50"/>
              <w:jc w:val="center"/>
              <w:rPr>
                <w:rFonts w:ascii="宋体" w:hAnsi="宋体"/>
                <w:sz w:val="18"/>
                <w:szCs w:val="18"/>
              </w:rPr>
            </w:pPr>
            <w:r>
              <w:rPr>
                <w:rFonts w:hint="eastAsia" w:ascii="宋体" w:hAnsi="宋体"/>
                <w:sz w:val="18"/>
                <w:szCs w:val="18"/>
              </w:rPr>
              <w:t>值空间</w:t>
            </w:r>
          </w:p>
        </w:tc>
        <w:tc>
          <w:tcPr>
            <w:tcW w:w="1134" w:type="dxa"/>
            <w:vAlign w:val="center"/>
          </w:tcPr>
          <w:p>
            <w:pPr>
              <w:spacing w:after="156" w:afterLines="50"/>
              <w:jc w:val="center"/>
              <w:rPr>
                <w:rFonts w:ascii="宋体" w:hAnsi="宋体"/>
                <w:sz w:val="18"/>
                <w:szCs w:val="18"/>
              </w:rPr>
            </w:pPr>
            <w:r>
              <w:rPr>
                <w:rFonts w:hint="eastAsia" w:ascii="宋体" w:hAnsi="宋体"/>
                <w:sz w:val="18"/>
                <w:szCs w:val="18"/>
              </w:rPr>
              <w:t>数据类型</w:t>
            </w:r>
          </w:p>
        </w:tc>
        <w:tc>
          <w:tcPr>
            <w:tcW w:w="907" w:type="dxa"/>
            <w:vAlign w:val="center"/>
          </w:tcPr>
          <w:p>
            <w:pPr>
              <w:spacing w:after="156" w:afterLines="50"/>
              <w:jc w:val="center"/>
              <w:rPr>
                <w:rFonts w:ascii="宋体" w:hAnsi="宋体"/>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after="156" w:afterLines="50"/>
              <w:jc w:val="left"/>
              <w:rPr>
                <w:rFonts w:ascii="宋体" w:hAnsi="宋体"/>
                <w:sz w:val="18"/>
                <w:szCs w:val="18"/>
              </w:rPr>
            </w:pPr>
            <w:r>
              <w:rPr>
                <w:rFonts w:ascii="宋体" w:hAnsi="宋体"/>
                <w:sz w:val="18"/>
                <w:szCs w:val="18"/>
              </w:rPr>
              <w:t>1</w:t>
            </w:r>
          </w:p>
        </w:tc>
        <w:tc>
          <w:tcPr>
            <w:tcW w:w="993" w:type="dxa"/>
            <w:vAlign w:val="center"/>
          </w:tcPr>
          <w:p>
            <w:pPr>
              <w:spacing w:before="156" w:after="156" w:afterLines="50"/>
              <w:jc w:val="left"/>
              <w:rPr>
                <w:rFonts w:ascii="宋体" w:hAnsi="宋体" w:eastAsia="黑体"/>
                <w:sz w:val="18"/>
                <w:szCs w:val="18"/>
              </w:rPr>
            </w:pPr>
            <w:r>
              <w:rPr>
                <w:rFonts w:hint="eastAsia" w:ascii="宋体" w:hAnsi="宋体"/>
                <w:sz w:val="18"/>
                <w:szCs w:val="18"/>
              </w:rPr>
              <w:t>来源，</w:t>
            </w:r>
            <w:r>
              <w:rPr>
                <w:rFonts w:ascii="宋体" w:hAnsi="宋体"/>
                <w:sz w:val="18"/>
                <w:szCs w:val="18"/>
              </w:rPr>
              <w:t>source</w:t>
            </w:r>
          </w:p>
        </w:tc>
        <w:tc>
          <w:tcPr>
            <w:tcW w:w="1842" w:type="dxa"/>
            <w:vAlign w:val="center"/>
          </w:tcPr>
          <w:p>
            <w:pPr>
              <w:spacing w:before="156" w:after="156" w:afterLines="50"/>
              <w:jc w:val="left"/>
              <w:rPr>
                <w:rFonts w:ascii="宋体" w:hAnsi="宋体" w:eastAsia="黑体"/>
                <w:sz w:val="18"/>
                <w:szCs w:val="18"/>
              </w:rPr>
            </w:pPr>
            <w:r>
              <w:rPr>
                <w:rFonts w:hint="eastAsia" w:ascii="宋体" w:hAnsi="宋体"/>
                <w:sz w:val="18"/>
                <w:szCs w:val="18"/>
              </w:rPr>
              <w:t>指定取值来源</w:t>
            </w:r>
          </w:p>
        </w:tc>
        <w:tc>
          <w:tcPr>
            <w:tcW w:w="709" w:type="dxa"/>
            <w:vAlign w:val="center"/>
          </w:tcPr>
          <w:p>
            <w:pPr>
              <w:spacing w:before="156" w:after="156" w:afterLines="50"/>
              <w:jc w:val="left"/>
              <w:rPr>
                <w:rFonts w:ascii="宋体" w:hAnsi="宋体" w:eastAsia="黑体"/>
                <w:sz w:val="18"/>
                <w:szCs w:val="18"/>
              </w:rPr>
            </w:pPr>
            <w:r>
              <w:rPr>
                <w:rFonts w:ascii="宋体" w:hAnsi="宋体"/>
                <w:sz w:val="18"/>
                <w:szCs w:val="18"/>
              </w:rPr>
              <w:t>O</w:t>
            </w:r>
          </w:p>
        </w:tc>
        <w:tc>
          <w:tcPr>
            <w:tcW w:w="709" w:type="dxa"/>
            <w:vAlign w:val="center"/>
          </w:tcPr>
          <w:p>
            <w:pPr>
              <w:spacing w:before="156" w:after="156" w:afterLines="50"/>
              <w:jc w:val="left"/>
              <w:rPr>
                <w:rFonts w:ascii="宋体" w:hAnsi="宋体" w:eastAsia="黑体"/>
                <w:sz w:val="18"/>
                <w:szCs w:val="18"/>
              </w:rPr>
            </w:pPr>
            <w:r>
              <w:rPr>
                <w:rFonts w:ascii="宋体" w:hAnsi="宋体"/>
                <w:sz w:val="18"/>
                <w:szCs w:val="18"/>
              </w:rPr>
              <w:t>1</w:t>
            </w:r>
          </w:p>
        </w:tc>
        <w:tc>
          <w:tcPr>
            <w:tcW w:w="709" w:type="dxa"/>
            <w:vAlign w:val="center"/>
          </w:tcPr>
          <w:p>
            <w:pPr>
              <w:spacing w:after="156" w:afterLines="50"/>
              <w:jc w:val="left"/>
              <w:rPr>
                <w:rFonts w:ascii="宋体" w:hAnsi="宋体"/>
                <w:sz w:val="18"/>
                <w:szCs w:val="18"/>
              </w:rPr>
            </w:pPr>
          </w:p>
        </w:tc>
        <w:tc>
          <w:tcPr>
            <w:tcW w:w="850" w:type="dxa"/>
            <w:vAlign w:val="center"/>
          </w:tcPr>
          <w:p>
            <w:pPr>
              <w:spacing w:after="156" w:afterLines="50"/>
              <w:jc w:val="left"/>
              <w:rPr>
                <w:rFonts w:ascii="宋体" w:hAnsi="宋体"/>
                <w:sz w:val="18"/>
                <w:szCs w:val="18"/>
              </w:rPr>
            </w:pPr>
          </w:p>
        </w:tc>
        <w:tc>
          <w:tcPr>
            <w:tcW w:w="1134" w:type="dxa"/>
            <w:vAlign w:val="center"/>
          </w:tcPr>
          <w:p>
            <w:pPr>
              <w:spacing w:before="156" w:after="156" w:afterLines="50"/>
              <w:jc w:val="left"/>
              <w:rPr>
                <w:rFonts w:ascii="宋体" w:hAnsi="宋体" w:eastAsia="黑体"/>
                <w:sz w:val="18"/>
                <w:szCs w:val="18"/>
              </w:rPr>
            </w:pPr>
            <w:r>
              <w:rPr>
                <w:rFonts w:hint="eastAsia" w:ascii="宋体" w:hAnsi="宋体"/>
                <w:sz w:val="18"/>
                <w:szCs w:val="18"/>
              </w:rPr>
              <w:t>字符串</w:t>
            </w:r>
          </w:p>
          <w:p>
            <w:pPr>
              <w:spacing w:before="156" w:after="156" w:afterLines="50"/>
              <w:jc w:val="left"/>
              <w:rPr>
                <w:rFonts w:ascii="宋体" w:hAnsi="宋体" w:eastAsia="黑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907" w:type="dxa"/>
          </w:tcPr>
          <w:p>
            <w:pPr>
              <w:spacing w:after="156" w:afterLines="5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after="156" w:afterLines="50"/>
              <w:jc w:val="left"/>
              <w:rPr>
                <w:rFonts w:ascii="宋体" w:hAnsi="宋体"/>
                <w:sz w:val="18"/>
                <w:szCs w:val="18"/>
              </w:rPr>
            </w:pPr>
            <w:r>
              <w:rPr>
                <w:rFonts w:ascii="宋体" w:hAnsi="宋体"/>
                <w:sz w:val="18"/>
                <w:szCs w:val="18"/>
              </w:rPr>
              <w:t>2</w:t>
            </w:r>
          </w:p>
        </w:tc>
        <w:tc>
          <w:tcPr>
            <w:tcW w:w="993" w:type="dxa"/>
            <w:vAlign w:val="center"/>
          </w:tcPr>
          <w:p>
            <w:pPr>
              <w:spacing w:before="156" w:after="156" w:afterLines="50"/>
              <w:jc w:val="left"/>
              <w:rPr>
                <w:rFonts w:ascii="宋体" w:hAnsi="宋体" w:eastAsia="黑体"/>
                <w:sz w:val="18"/>
                <w:szCs w:val="18"/>
              </w:rPr>
            </w:pPr>
            <w:r>
              <w:rPr>
                <w:rFonts w:hint="eastAsia" w:ascii="宋体" w:hAnsi="宋体"/>
                <w:sz w:val="18"/>
                <w:szCs w:val="18"/>
              </w:rPr>
              <w:t>值，</w:t>
            </w:r>
            <w:r>
              <w:rPr>
                <w:rFonts w:ascii="宋体" w:hAnsi="宋体"/>
                <w:sz w:val="18"/>
                <w:szCs w:val="18"/>
              </w:rPr>
              <w:t>value</w:t>
            </w:r>
          </w:p>
        </w:tc>
        <w:tc>
          <w:tcPr>
            <w:tcW w:w="1842" w:type="dxa"/>
            <w:vAlign w:val="center"/>
          </w:tcPr>
          <w:p>
            <w:pPr>
              <w:spacing w:before="156" w:after="156" w:afterLines="50"/>
              <w:jc w:val="left"/>
              <w:rPr>
                <w:rFonts w:ascii="宋体" w:hAnsi="宋体" w:eastAsia="黑体"/>
                <w:sz w:val="18"/>
                <w:szCs w:val="18"/>
              </w:rPr>
            </w:pPr>
            <w:r>
              <w:rPr>
                <w:rFonts w:hint="eastAsia" w:ascii="宋体" w:hAnsi="宋体"/>
                <w:sz w:val="18"/>
                <w:szCs w:val="18"/>
              </w:rPr>
              <w:t>实际值。在</w:t>
            </w:r>
            <w:r>
              <w:rPr>
                <w:rFonts w:ascii="宋体" w:hAnsi="宋体"/>
                <w:sz w:val="18"/>
                <w:szCs w:val="18"/>
              </w:rPr>
              <w:t xml:space="preserve"> GB/T 18221—2000</w:t>
            </w:r>
            <w:r>
              <w:rPr>
                <w:rFonts w:hint="eastAsia" w:ascii="宋体" w:hAnsi="宋体"/>
                <w:sz w:val="18"/>
                <w:szCs w:val="18"/>
              </w:rPr>
              <w:t>的术语中，如果取值列表的值有隐含的次序关系，那么这些值被“枚举”；如果没有隐含的次序关系，那么这些值被“陈述”</w:t>
            </w:r>
          </w:p>
        </w:tc>
        <w:tc>
          <w:tcPr>
            <w:tcW w:w="709" w:type="dxa"/>
            <w:vAlign w:val="center"/>
          </w:tcPr>
          <w:p>
            <w:pPr>
              <w:spacing w:before="156" w:after="156" w:afterLines="50"/>
              <w:jc w:val="left"/>
              <w:rPr>
                <w:rFonts w:ascii="宋体" w:hAnsi="宋体" w:eastAsia="黑体"/>
                <w:sz w:val="18"/>
                <w:szCs w:val="18"/>
              </w:rPr>
            </w:pPr>
            <w:r>
              <w:rPr>
                <w:rFonts w:ascii="宋体" w:hAnsi="宋体"/>
                <w:sz w:val="18"/>
                <w:szCs w:val="18"/>
              </w:rPr>
              <w:t>M</w:t>
            </w:r>
          </w:p>
        </w:tc>
        <w:tc>
          <w:tcPr>
            <w:tcW w:w="709" w:type="dxa"/>
            <w:vAlign w:val="center"/>
          </w:tcPr>
          <w:p>
            <w:pPr>
              <w:spacing w:before="156" w:after="156" w:afterLines="50"/>
              <w:jc w:val="left"/>
              <w:rPr>
                <w:rFonts w:ascii="宋体" w:hAnsi="宋体" w:eastAsia="黑体"/>
                <w:sz w:val="18"/>
                <w:szCs w:val="18"/>
              </w:rPr>
            </w:pPr>
            <w:r>
              <w:rPr>
                <w:rFonts w:ascii="宋体" w:hAnsi="宋体"/>
                <w:sz w:val="18"/>
                <w:szCs w:val="18"/>
              </w:rPr>
              <w:t>1</w:t>
            </w:r>
          </w:p>
        </w:tc>
        <w:tc>
          <w:tcPr>
            <w:tcW w:w="709" w:type="dxa"/>
            <w:vAlign w:val="center"/>
          </w:tcPr>
          <w:p>
            <w:pPr>
              <w:spacing w:after="156" w:afterLines="50"/>
              <w:jc w:val="left"/>
              <w:rPr>
                <w:rFonts w:ascii="宋体" w:hAnsi="宋体"/>
                <w:sz w:val="18"/>
                <w:szCs w:val="18"/>
              </w:rPr>
            </w:pPr>
          </w:p>
        </w:tc>
        <w:tc>
          <w:tcPr>
            <w:tcW w:w="850" w:type="dxa"/>
            <w:vAlign w:val="center"/>
          </w:tcPr>
          <w:p>
            <w:pPr>
              <w:spacing w:after="156" w:afterLines="50"/>
              <w:jc w:val="left"/>
              <w:rPr>
                <w:rFonts w:ascii="宋体" w:hAnsi="宋体"/>
                <w:sz w:val="18"/>
                <w:szCs w:val="18"/>
              </w:rPr>
            </w:pPr>
          </w:p>
        </w:tc>
        <w:tc>
          <w:tcPr>
            <w:tcW w:w="1134" w:type="dxa"/>
            <w:vAlign w:val="center"/>
          </w:tcPr>
          <w:p>
            <w:pPr>
              <w:spacing w:before="156" w:after="156" w:afterLines="50"/>
              <w:jc w:val="left"/>
              <w:rPr>
                <w:rFonts w:ascii="宋体" w:hAnsi="宋体" w:eastAsia="黑体"/>
                <w:sz w:val="18"/>
                <w:szCs w:val="18"/>
              </w:rPr>
            </w:pPr>
            <w:r>
              <w:rPr>
                <w:rFonts w:hint="eastAsia" w:ascii="宋体" w:hAnsi="宋体"/>
                <w:sz w:val="18"/>
                <w:szCs w:val="18"/>
              </w:rPr>
              <w:t>字符串</w:t>
            </w:r>
          </w:p>
          <w:p>
            <w:pPr>
              <w:spacing w:before="156" w:after="156" w:afterLines="50"/>
              <w:jc w:val="left"/>
              <w:rPr>
                <w:rFonts w:ascii="宋体" w:hAnsi="宋体" w:eastAsia="黑体"/>
                <w:sz w:val="18"/>
                <w:szCs w:val="18"/>
              </w:rPr>
            </w:pPr>
            <w:r>
              <w:rPr>
                <w:rFonts w:ascii="宋体" w:hAnsi="宋体"/>
                <w:sz w:val="18"/>
                <w:szCs w:val="18"/>
              </w:rPr>
              <w:t>*</w:t>
            </w:r>
            <w:r>
              <w:rPr>
                <w:rFonts w:hint="eastAsia" w:ascii="宋体" w:hAnsi="宋体"/>
                <w:sz w:val="18"/>
                <w:szCs w:val="18"/>
              </w:rPr>
              <w:t>（</w:t>
            </w:r>
            <w:r>
              <w:rPr>
                <w:rFonts w:ascii="宋体" w:hAnsi="宋体"/>
                <w:sz w:val="18"/>
                <w:szCs w:val="18"/>
              </w:rPr>
              <w:t>1</w:t>
            </w:r>
            <w:r>
              <w:rPr>
                <w:rFonts w:hint="eastAsia" w:ascii="宋体" w:hAnsi="宋体"/>
                <w:sz w:val="18"/>
                <w:szCs w:val="18"/>
              </w:rPr>
              <w:t xml:space="preserve"> </w:t>
            </w:r>
            <w:r>
              <w:rPr>
                <w:rFonts w:ascii="宋体" w:hAnsi="宋体"/>
                <w:sz w:val="18"/>
                <w:szCs w:val="18"/>
              </w:rPr>
              <w:t>000</w:t>
            </w:r>
            <w:r>
              <w:rPr>
                <w:rFonts w:hint="eastAsia" w:ascii="宋体" w:hAnsi="宋体"/>
                <w:sz w:val="18"/>
                <w:szCs w:val="18"/>
              </w:rPr>
              <w:t>个字符）</w:t>
            </w:r>
          </w:p>
        </w:tc>
        <w:tc>
          <w:tcPr>
            <w:tcW w:w="907" w:type="dxa"/>
          </w:tcPr>
          <w:p>
            <w:pPr>
              <w:spacing w:after="156" w:afterLines="5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9"/>
          </w:tcPr>
          <w:p>
            <w:pPr>
              <w:spacing w:line="260" w:lineRule="exact"/>
              <w:rPr>
                <w:rFonts w:ascii="黑体" w:hAnsi="黑体" w:eastAsia="黑体" w:cs="Arial"/>
                <w:sz w:val="18"/>
                <w:szCs w:val="18"/>
              </w:rPr>
            </w:pPr>
            <w:r>
              <w:rPr>
                <w:rFonts w:hint="eastAsia" w:ascii="黑体" w:hAnsi="黑体" w:eastAsia="黑体" w:cs="Arial"/>
                <w:sz w:val="18"/>
                <w:szCs w:val="18"/>
              </w:rPr>
              <w:t>注</w:t>
            </w:r>
            <w:r>
              <w:rPr>
                <w:rFonts w:ascii="黑体" w:hAnsi="黑体" w:eastAsia="黑体" w:cs="Arial"/>
                <w:sz w:val="18"/>
                <w:szCs w:val="18"/>
              </w:rPr>
              <w:t>1</w:t>
            </w:r>
            <w:r>
              <w:rPr>
                <w:rFonts w:hint="eastAsia" w:ascii="黑体" w:hAnsi="黑体" w:eastAsia="黑体" w:cs="Arial"/>
                <w:sz w:val="18"/>
                <w:szCs w:val="18"/>
              </w:rPr>
              <w:t>：“约束”栏内</w:t>
            </w:r>
            <w:r>
              <w:rPr>
                <w:rFonts w:ascii="黑体" w:hAnsi="黑体" w:eastAsia="黑体" w:cs="Arial"/>
                <w:sz w:val="18"/>
                <w:szCs w:val="18"/>
              </w:rPr>
              <w:t>M</w:t>
            </w:r>
            <w:r>
              <w:rPr>
                <w:rFonts w:hint="eastAsia" w:ascii="黑体" w:hAnsi="黑体" w:eastAsia="黑体" w:cs="Arial"/>
                <w:sz w:val="18"/>
                <w:szCs w:val="18"/>
              </w:rPr>
              <w:t>表示必备元素、</w:t>
            </w:r>
            <w:r>
              <w:rPr>
                <w:rFonts w:ascii="黑体" w:hAnsi="黑体" w:eastAsia="黑体" w:cs="Arial"/>
                <w:sz w:val="18"/>
                <w:szCs w:val="18"/>
              </w:rPr>
              <w:t>O</w:t>
            </w:r>
            <w:r>
              <w:rPr>
                <w:rFonts w:hint="eastAsia" w:ascii="黑体" w:hAnsi="黑体" w:eastAsia="黑体" w:cs="Arial"/>
                <w:sz w:val="18"/>
                <w:szCs w:val="18"/>
              </w:rPr>
              <w:t>表示可选元素。</w:t>
            </w:r>
          </w:p>
          <w:p>
            <w:pPr>
              <w:spacing w:line="260" w:lineRule="exact"/>
              <w:rPr>
                <w:rFonts w:ascii="黑体" w:hAnsi="黑体" w:eastAsia="黑体" w:cs="Arial"/>
                <w:sz w:val="18"/>
                <w:szCs w:val="18"/>
              </w:rPr>
            </w:pPr>
            <w:r>
              <w:rPr>
                <w:rFonts w:hint="eastAsia" w:ascii="黑体" w:hAnsi="黑体" w:eastAsia="黑体" w:cs="Arial"/>
                <w:sz w:val="18"/>
                <w:szCs w:val="18"/>
              </w:rPr>
              <w:t>注</w:t>
            </w:r>
            <w:r>
              <w:rPr>
                <w:rFonts w:ascii="黑体" w:hAnsi="黑体" w:eastAsia="黑体" w:cs="Arial"/>
                <w:sz w:val="18"/>
                <w:szCs w:val="18"/>
              </w:rPr>
              <w:t>2</w:t>
            </w:r>
            <w:r>
              <w:rPr>
                <w:rFonts w:hint="eastAsia" w:ascii="黑体" w:hAnsi="黑体" w:eastAsia="黑体" w:cs="Arial"/>
                <w:sz w:val="18"/>
                <w:szCs w:val="18"/>
              </w:rPr>
              <w:t>：“大小”和“数据类型”栏内有星号标记的为最低峰值。</w:t>
            </w:r>
          </w:p>
        </w:tc>
      </w:tr>
    </w:tbl>
    <w:p>
      <w:pPr>
        <w:widowControl/>
        <w:autoSpaceDE w:val="0"/>
        <w:autoSpaceDN w:val="0"/>
        <w:spacing w:line="340" w:lineRule="atLeast"/>
        <w:ind w:firstLine="420" w:firstLineChars="200"/>
        <w:jc w:val="center"/>
        <w:textAlignment w:val="bottom"/>
        <w:rPr>
          <w:rFonts w:ascii="黑体" w:hAnsi="黑体" w:eastAsia="黑体"/>
          <w:b/>
          <w:bCs/>
          <w:kern w:val="0"/>
        </w:rPr>
      </w:pPr>
    </w:p>
    <w:p>
      <w:pPr>
        <w:widowControl/>
        <w:autoSpaceDE w:val="0"/>
        <w:autoSpaceDN w:val="0"/>
        <w:spacing w:line="340" w:lineRule="atLeast"/>
        <w:ind w:firstLine="420" w:firstLineChars="200"/>
        <w:jc w:val="center"/>
        <w:textAlignment w:val="bottom"/>
        <w:rPr>
          <w:rFonts w:ascii="黑体" w:hAnsi="黑体" w:eastAsia="黑体"/>
          <w:b/>
          <w:bCs/>
          <w:kern w:val="0"/>
        </w:rPr>
      </w:pPr>
      <w:r>
        <w:rPr>
          <w:rFonts w:hint="eastAsia" w:ascii="黑体" w:hAnsi="黑体" w:eastAsia="黑体"/>
          <w:b/>
          <w:bCs/>
          <w:kern w:val="0"/>
        </w:rPr>
        <w:t>————————————————</w:t>
      </w:r>
    </w:p>
    <w:sectPr>
      <w:pgSz w:w="11906" w:h="16838"/>
      <w:pgMar w:top="1440" w:right="1797" w:bottom="1440" w:left="1797" w:header="1418" w:footer="1134" w:gutter="0"/>
      <w:pgNumType w:start="7"/>
      <w:cols w:space="425" w:num="1"/>
      <w:formProt w:val="0"/>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right="288"/>
    </w:pPr>
    <w:r>
      <w:rPr>
        <w:rFonts w:hint="eastAsia"/>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fldChar w:fldCharType="begin"/>
    </w:r>
    <w:r>
      <w:instrText xml:space="preserve"> PAGE  \* MERGEFORMAT </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JY/T 0607-2017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rPr>
      <w:t>JY/T 0607-2017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rPr>
      <w:t>JY/T 0607-2017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155"/>
      <w:suff w:val="nothing"/>
      <w:lvlText w:val="%1%2.%3　"/>
      <w:lvlJc w:val="left"/>
      <w:rPr>
        <w:rFonts w:hint="eastAsia" w:ascii="黑体" w:hAnsi="Times New Roman" w:eastAsia="黑体" w:cs="Times New Roman"/>
        <w:b w:val="0"/>
        <w:i w:val="0"/>
        <w:sz w:val="21"/>
      </w:rPr>
    </w:lvl>
    <w:lvl w:ilvl="3" w:tentative="0">
      <w:start w:val="1"/>
      <w:numFmt w:val="decimal"/>
      <w:pStyle w:val="151"/>
      <w:suff w:val="nothing"/>
      <w:lvlText w:val="%1%2.%3.%4　"/>
      <w:lvlJc w:val="left"/>
      <w:rPr>
        <w:rFonts w:hint="eastAsia" w:ascii="黑体" w:hAnsi="Times New Roman" w:eastAsia="黑体" w:cs="Times New Roman"/>
        <w:b w:val="0"/>
        <w:i w:val="0"/>
        <w:sz w:val="21"/>
      </w:rPr>
    </w:lvl>
    <w:lvl w:ilvl="4" w:tentative="0">
      <w:start w:val="1"/>
      <w:numFmt w:val="decimal"/>
      <w:pStyle w:val="152"/>
      <w:suff w:val="nothing"/>
      <w:lvlText w:val="%1%2.%3.%4.%5　"/>
      <w:lvlJc w:val="left"/>
      <w:rPr>
        <w:rFonts w:hint="eastAsia" w:ascii="黑体" w:hAnsi="Times New Roman" w:eastAsia="黑体" w:cs="Times New Roman"/>
        <w:b w:val="0"/>
        <w:i w:val="0"/>
        <w:sz w:val="21"/>
      </w:rPr>
    </w:lvl>
    <w:lvl w:ilvl="5" w:tentative="0">
      <w:start w:val="1"/>
      <w:numFmt w:val="decimal"/>
      <w:pStyle w:val="153"/>
      <w:suff w:val="nothing"/>
      <w:lvlText w:val="%1%2.%3.%4.%5.%6　"/>
      <w:lvlJc w:val="left"/>
      <w:rPr>
        <w:rFonts w:hint="eastAsia" w:ascii="黑体" w:hAnsi="Times New Roman" w:eastAsia="黑体" w:cs="Times New Roman"/>
        <w:b w:val="0"/>
        <w:i w:val="0"/>
        <w:sz w:val="21"/>
      </w:rPr>
    </w:lvl>
    <w:lvl w:ilvl="6" w:tentative="0">
      <w:start w:val="1"/>
      <w:numFmt w:val="decimal"/>
      <w:pStyle w:val="15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79102AD"/>
    <w:multiLevelType w:val="multilevel"/>
    <w:tmpl w:val="079102AD"/>
    <w:lvl w:ilvl="0" w:tentative="0">
      <w:start w:val="1"/>
      <w:numFmt w:val="decimal"/>
      <w:pStyle w:val="69"/>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2">
    <w:nsid w:val="093C6778"/>
    <w:multiLevelType w:val="multilevel"/>
    <w:tmpl w:val="093C6778"/>
    <w:lvl w:ilvl="0" w:tentative="0">
      <w:start w:val="1"/>
      <w:numFmt w:val="decimal"/>
      <w:pStyle w:val="128"/>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0AE367E9"/>
    <w:multiLevelType w:val="multilevel"/>
    <w:tmpl w:val="0AE367E9"/>
    <w:lvl w:ilvl="0" w:tentative="0">
      <w:start w:val="1"/>
      <w:numFmt w:val="none"/>
      <w:pStyle w:val="61"/>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4">
    <w:nsid w:val="0DDE2B46"/>
    <w:multiLevelType w:val="multilevel"/>
    <w:tmpl w:val="0DDE2B46"/>
    <w:lvl w:ilvl="0" w:tentative="0">
      <w:start w:val="1"/>
      <w:numFmt w:val="lowerLetter"/>
      <w:pStyle w:val="133"/>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5">
    <w:nsid w:val="1DBF583A"/>
    <w:multiLevelType w:val="multilevel"/>
    <w:tmpl w:val="1DBF583A"/>
    <w:lvl w:ilvl="0" w:tentative="0">
      <w:start w:val="1"/>
      <w:numFmt w:val="decimal"/>
      <w:pStyle w:val="7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6">
    <w:nsid w:val="1FC91163"/>
    <w:multiLevelType w:val="multilevel"/>
    <w:tmpl w:val="1FC91163"/>
    <w:lvl w:ilvl="0" w:tentative="0">
      <w:start w:val="1"/>
      <w:numFmt w:val="decimal"/>
      <w:pStyle w:val="54"/>
      <w:suff w:val="nothing"/>
      <w:lvlText w:val="%1　"/>
      <w:lvlJc w:val="left"/>
      <w:rPr>
        <w:rFonts w:hint="eastAsia" w:ascii="黑体" w:hAnsi="Times New Roman" w:eastAsia="黑体" w:cs="Times New Roman"/>
        <w:b w:val="0"/>
        <w:i w:val="0"/>
        <w:sz w:val="21"/>
        <w:szCs w:val="21"/>
      </w:rPr>
    </w:lvl>
    <w:lvl w:ilvl="1" w:tentative="0">
      <w:start w:val="1"/>
      <w:numFmt w:val="decimal"/>
      <w:pStyle w:val="51"/>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5"/>
      <w:suff w:val="nothing"/>
      <w:lvlText w:val="%1.%2.%3　"/>
      <w:lvlJc w:val="left"/>
      <w:rPr>
        <w:rFonts w:hint="eastAsia" w:ascii="黑体" w:hAnsi="Times New Roman" w:eastAsia="黑体" w:cs="Times New Roman"/>
        <w:b w:val="0"/>
        <w:i w:val="0"/>
        <w:sz w:val="21"/>
      </w:rPr>
    </w:lvl>
    <w:lvl w:ilvl="3" w:tentative="0">
      <w:start w:val="1"/>
      <w:numFmt w:val="decimal"/>
      <w:pStyle w:val="60"/>
      <w:suff w:val="nothing"/>
      <w:lvlText w:val="%1.%2.%3.%4　"/>
      <w:lvlJc w:val="left"/>
      <w:rPr>
        <w:rFonts w:hint="eastAsia" w:ascii="黑体" w:hAnsi="Times New Roman" w:eastAsia="黑体" w:cs="Times New Roman"/>
        <w:b w:val="0"/>
        <w:i w:val="0"/>
        <w:sz w:val="21"/>
      </w:rPr>
    </w:lvl>
    <w:lvl w:ilvl="4" w:tentative="0">
      <w:start w:val="1"/>
      <w:numFmt w:val="decimal"/>
      <w:pStyle w:val="64"/>
      <w:suff w:val="nothing"/>
      <w:lvlText w:val="%1.%2.%3.%4.%5　"/>
      <w:lvlJc w:val="left"/>
      <w:rPr>
        <w:rFonts w:hint="eastAsia" w:ascii="黑体" w:hAnsi="Times New Roman" w:eastAsia="黑体" w:cs="Times New Roman"/>
        <w:b w:val="0"/>
        <w:i w:val="0"/>
        <w:sz w:val="21"/>
      </w:rPr>
    </w:lvl>
    <w:lvl w:ilvl="5" w:tentative="0">
      <w:start w:val="1"/>
      <w:numFmt w:val="decimal"/>
      <w:pStyle w:val="65"/>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2A8F7113"/>
    <w:multiLevelType w:val="multilevel"/>
    <w:tmpl w:val="2A8F7113"/>
    <w:lvl w:ilvl="0" w:tentative="0">
      <w:start w:val="1"/>
      <w:numFmt w:val="upperLetter"/>
      <w:pStyle w:val="109"/>
      <w:suff w:val="space"/>
      <w:lvlText w:val="%1"/>
      <w:lvlJc w:val="left"/>
      <w:pPr>
        <w:ind w:left="623" w:hanging="425"/>
      </w:pPr>
      <w:rPr>
        <w:rFonts w:hint="eastAsia" w:cs="Times New Roman"/>
      </w:rPr>
    </w:lvl>
    <w:lvl w:ilvl="1" w:tentative="0">
      <w:start w:val="1"/>
      <w:numFmt w:val="decimal"/>
      <w:pStyle w:val="110"/>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8">
    <w:nsid w:val="2C5917C3"/>
    <w:multiLevelType w:val="multilevel"/>
    <w:tmpl w:val="2C5917C3"/>
    <w:lvl w:ilvl="0" w:tentative="0">
      <w:start w:val="1"/>
      <w:numFmt w:val="none"/>
      <w:pStyle w:val="57"/>
      <w:suff w:val="nothing"/>
      <w:lvlText w:val="%1——"/>
      <w:lvlJc w:val="left"/>
      <w:pPr>
        <w:ind w:left="833" w:hanging="408"/>
      </w:pPr>
      <w:rPr>
        <w:rFonts w:hint="eastAsia" w:cs="Times New Roman"/>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9">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0">
    <w:nsid w:val="44C50F90"/>
    <w:multiLevelType w:val="multilevel"/>
    <w:tmpl w:val="44C50F90"/>
    <w:lvl w:ilvl="0" w:tentative="0">
      <w:start w:val="1"/>
      <w:numFmt w:val="lowerLetter"/>
      <w:pStyle w:val="7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63"/>
      <w:lvlText w:val="%2)"/>
      <w:lvlJc w:val="left"/>
      <w:pPr>
        <w:tabs>
          <w:tab w:val="left" w:pos="1260"/>
        </w:tabs>
        <w:ind w:left="1259" w:hanging="419"/>
      </w:pPr>
      <w:rPr>
        <w:rFonts w:hint="eastAsia" w:cs="Times New Roman"/>
      </w:rPr>
    </w:lvl>
    <w:lvl w:ilvl="2" w:tentative="0">
      <w:start w:val="1"/>
      <w:numFmt w:val="decimal"/>
      <w:pStyle w:val="7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1">
    <w:nsid w:val="4B733A5F"/>
    <w:multiLevelType w:val="multilevel"/>
    <w:tmpl w:val="4B733A5F"/>
    <w:lvl w:ilvl="0" w:tentative="0">
      <w:start w:val="1"/>
      <w:numFmt w:val="decimal"/>
      <w:pStyle w:val="73"/>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2">
    <w:nsid w:val="557C2AF5"/>
    <w:multiLevelType w:val="multilevel"/>
    <w:tmpl w:val="557C2AF5"/>
    <w:lvl w:ilvl="0" w:tentative="0">
      <w:start w:val="1"/>
      <w:numFmt w:val="decimal"/>
      <w:pStyle w:val="142"/>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3">
    <w:nsid w:val="60B55DC2"/>
    <w:multiLevelType w:val="multilevel"/>
    <w:tmpl w:val="60B55DC2"/>
    <w:lvl w:ilvl="0" w:tentative="0">
      <w:start w:val="1"/>
      <w:numFmt w:val="upperLetter"/>
      <w:pStyle w:val="97"/>
      <w:lvlText w:val="%1"/>
      <w:lvlJc w:val="left"/>
      <w:pPr>
        <w:tabs>
          <w:tab w:val="left" w:pos="0"/>
        </w:tabs>
        <w:ind w:hanging="425"/>
      </w:pPr>
      <w:rPr>
        <w:rFonts w:hint="eastAsia" w:cs="Times New Roman"/>
      </w:rPr>
    </w:lvl>
    <w:lvl w:ilvl="1" w:tentative="0">
      <w:start w:val="1"/>
      <w:numFmt w:val="decimal"/>
      <w:pStyle w:val="9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4">
    <w:nsid w:val="646260FA"/>
    <w:multiLevelType w:val="multilevel"/>
    <w:tmpl w:val="646260FA"/>
    <w:lvl w:ilvl="0" w:tentative="0">
      <w:start w:val="1"/>
      <w:numFmt w:val="decimal"/>
      <w:pStyle w:val="140"/>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57D3FBC"/>
    <w:multiLevelType w:val="multilevel"/>
    <w:tmpl w:val="657D3FBC"/>
    <w:lvl w:ilvl="0" w:tentative="0">
      <w:start w:val="1"/>
      <w:numFmt w:val="upperLetter"/>
      <w:pStyle w:val="9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14"/>
      <w:suff w:val="nothing"/>
      <w:lvlText w:val="%1.%2.%3　"/>
      <w:lvlJc w:val="left"/>
      <w:rPr>
        <w:rFonts w:hint="eastAsia" w:ascii="黑体" w:hAnsi="Times New Roman" w:eastAsia="黑体" w:cs="Times New Roman"/>
        <w:b w:val="0"/>
        <w:i w:val="0"/>
        <w:sz w:val="21"/>
      </w:rPr>
    </w:lvl>
    <w:lvl w:ilvl="3" w:tentative="0">
      <w:start w:val="1"/>
      <w:numFmt w:val="decimal"/>
      <w:pStyle w:val="99"/>
      <w:suff w:val="nothing"/>
      <w:lvlText w:val="%1.%2.%3.%4　"/>
      <w:lvlJc w:val="left"/>
      <w:rPr>
        <w:rFonts w:hint="eastAsia" w:ascii="黑体" w:hAnsi="Times New Roman" w:eastAsia="黑体" w:cs="Times New Roman"/>
        <w:b w:val="0"/>
        <w:i w:val="0"/>
        <w:sz w:val="21"/>
      </w:rPr>
    </w:lvl>
    <w:lvl w:ilvl="4" w:tentative="0">
      <w:start w:val="1"/>
      <w:numFmt w:val="decimal"/>
      <w:pStyle w:val="104"/>
      <w:suff w:val="nothing"/>
      <w:lvlText w:val="%1.%2.%3.%4.%5　"/>
      <w:lvlJc w:val="left"/>
      <w:rPr>
        <w:rFonts w:hint="eastAsia" w:ascii="黑体" w:hAnsi="Times New Roman" w:eastAsia="黑体" w:cs="Times New Roman"/>
        <w:b w:val="0"/>
        <w:i w:val="0"/>
        <w:sz w:val="21"/>
      </w:rPr>
    </w:lvl>
    <w:lvl w:ilvl="5" w:tentative="0">
      <w:start w:val="1"/>
      <w:numFmt w:val="decimal"/>
      <w:pStyle w:val="107"/>
      <w:suff w:val="nothing"/>
      <w:lvlText w:val="%1.%2.%3.%4.%5.%6　"/>
      <w:lvlJc w:val="left"/>
      <w:rPr>
        <w:rFonts w:hint="eastAsia" w:ascii="黑体" w:hAnsi="Times New Roman" w:eastAsia="黑体" w:cs="Times New Roman"/>
        <w:b w:val="0"/>
        <w:i w:val="0"/>
        <w:sz w:val="21"/>
      </w:rPr>
    </w:lvl>
    <w:lvl w:ilvl="6" w:tentative="0">
      <w:start w:val="1"/>
      <w:numFmt w:val="decimal"/>
      <w:pStyle w:val="11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D6C07CD"/>
    <w:multiLevelType w:val="multilevel"/>
    <w:tmpl w:val="6D6C07CD"/>
    <w:lvl w:ilvl="0" w:tentative="0">
      <w:start w:val="1"/>
      <w:numFmt w:val="lowerLetter"/>
      <w:pStyle w:val="11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0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7">
    <w:nsid w:val="6DBF04F4"/>
    <w:multiLevelType w:val="multilevel"/>
    <w:tmpl w:val="6DBF04F4"/>
    <w:lvl w:ilvl="0" w:tentative="0">
      <w:start w:val="1"/>
      <w:numFmt w:val="none"/>
      <w:pStyle w:val="68"/>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9"/>
  </w:num>
  <w:num w:numId="2">
    <w:abstractNumId w:val="6"/>
  </w:num>
  <w:num w:numId="3">
    <w:abstractNumId w:val="8"/>
  </w:num>
  <w:num w:numId="4">
    <w:abstractNumId w:val="3"/>
  </w:num>
  <w:num w:numId="5">
    <w:abstractNumId w:val="10"/>
  </w:num>
  <w:num w:numId="6">
    <w:abstractNumId w:val="17"/>
  </w:num>
  <w:num w:numId="7">
    <w:abstractNumId w:val="1"/>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2"/>
  </w:num>
  <w:num w:numId="15">
    <w:abstractNumId w:val="4"/>
  </w:num>
  <w:num w:numId="16">
    <w:abstractNumId w:val="1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6D8"/>
    <w:rsid w:val="00002F7F"/>
    <w:rsid w:val="00002FFD"/>
    <w:rsid w:val="00004E68"/>
    <w:rsid w:val="000057AF"/>
    <w:rsid w:val="0000586F"/>
    <w:rsid w:val="0000637C"/>
    <w:rsid w:val="00010529"/>
    <w:rsid w:val="00013D86"/>
    <w:rsid w:val="00013E02"/>
    <w:rsid w:val="0002143C"/>
    <w:rsid w:val="000221E8"/>
    <w:rsid w:val="00025A65"/>
    <w:rsid w:val="00026C31"/>
    <w:rsid w:val="00027280"/>
    <w:rsid w:val="000318F1"/>
    <w:rsid w:val="000320A7"/>
    <w:rsid w:val="00033DC0"/>
    <w:rsid w:val="00035925"/>
    <w:rsid w:val="00037B50"/>
    <w:rsid w:val="00037C4C"/>
    <w:rsid w:val="0004193F"/>
    <w:rsid w:val="00041BF8"/>
    <w:rsid w:val="0004272A"/>
    <w:rsid w:val="00043AAA"/>
    <w:rsid w:val="00054CBE"/>
    <w:rsid w:val="0005606B"/>
    <w:rsid w:val="0006217C"/>
    <w:rsid w:val="00063013"/>
    <w:rsid w:val="00064DAF"/>
    <w:rsid w:val="00067CDF"/>
    <w:rsid w:val="00070653"/>
    <w:rsid w:val="000717FE"/>
    <w:rsid w:val="00073D4F"/>
    <w:rsid w:val="00074FBE"/>
    <w:rsid w:val="0008003C"/>
    <w:rsid w:val="0008229F"/>
    <w:rsid w:val="00083A09"/>
    <w:rsid w:val="0009005E"/>
    <w:rsid w:val="00092857"/>
    <w:rsid w:val="000934EC"/>
    <w:rsid w:val="00094C85"/>
    <w:rsid w:val="00094C93"/>
    <w:rsid w:val="00095AB5"/>
    <w:rsid w:val="00095B76"/>
    <w:rsid w:val="000A05DF"/>
    <w:rsid w:val="000A1392"/>
    <w:rsid w:val="000A20A9"/>
    <w:rsid w:val="000A48B1"/>
    <w:rsid w:val="000A6790"/>
    <w:rsid w:val="000B260B"/>
    <w:rsid w:val="000B2FB4"/>
    <w:rsid w:val="000B3143"/>
    <w:rsid w:val="000B5518"/>
    <w:rsid w:val="000C2D09"/>
    <w:rsid w:val="000C2FA6"/>
    <w:rsid w:val="000C6B05"/>
    <w:rsid w:val="000C6DD6"/>
    <w:rsid w:val="000C73D4"/>
    <w:rsid w:val="000D2DE6"/>
    <w:rsid w:val="000D327C"/>
    <w:rsid w:val="000D3D4C"/>
    <w:rsid w:val="000D4F51"/>
    <w:rsid w:val="000D5D8E"/>
    <w:rsid w:val="000D718B"/>
    <w:rsid w:val="000E012A"/>
    <w:rsid w:val="000E0C46"/>
    <w:rsid w:val="000E2A43"/>
    <w:rsid w:val="000E2FA7"/>
    <w:rsid w:val="000E61C2"/>
    <w:rsid w:val="000F030C"/>
    <w:rsid w:val="000F129C"/>
    <w:rsid w:val="00104070"/>
    <w:rsid w:val="001056DE"/>
    <w:rsid w:val="0010725D"/>
    <w:rsid w:val="001072A2"/>
    <w:rsid w:val="001101E2"/>
    <w:rsid w:val="001124C0"/>
    <w:rsid w:val="00112DB1"/>
    <w:rsid w:val="00113288"/>
    <w:rsid w:val="00113378"/>
    <w:rsid w:val="001135B1"/>
    <w:rsid w:val="0011385C"/>
    <w:rsid w:val="00123B13"/>
    <w:rsid w:val="001252D1"/>
    <w:rsid w:val="00127F71"/>
    <w:rsid w:val="0013175F"/>
    <w:rsid w:val="001321D8"/>
    <w:rsid w:val="0013675D"/>
    <w:rsid w:val="0013728C"/>
    <w:rsid w:val="0013741A"/>
    <w:rsid w:val="001463B4"/>
    <w:rsid w:val="001509D5"/>
    <w:rsid w:val="001512B4"/>
    <w:rsid w:val="00153312"/>
    <w:rsid w:val="001620A5"/>
    <w:rsid w:val="001621DD"/>
    <w:rsid w:val="001635FF"/>
    <w:rsid w:val="00164B32"/>
    <w:rsid w:val="00164E53"/>
    <w:rsid w:val="0016699D"/>
    <w:rsid w:val="00166B0B"/>
    <w:rsid w:val="00167D8F"/>
    <w:rsid w:val="00170189"/>
    <w:rsid w:val="00170A66"/>
    <w:rsid w:val="001719F7"/>
    <w:rsid w:val="00175159"/>
    <w:rsid w:val="00176208"/>
    <w:rsid w:val="0018010B"/>
    <w:rsid w:val="0018211B"/>
    <w:rsid w:val="001840D3"/>
    <w:rsid w:val="00184916"/>
    <w:rsid w:val="001900F8"/>
    <w:rsid w:val="001908C4"/>
    <w:rsid w:val="00190DD8"/>
    <w:rsid w:val="00191258"/>
    <w:rsid w:val="001920B4"/>
    <w:rsid w:val="00192680"/>
    <w:rsid w:val="00193037"/>
    <w:rsid w:val="00193A2C"/>
    <w:rsid w:val="00195773"/>
    <w:rsid w:val="001A288E"/>
    <w:rsid w:val="001A36D0"/>
    <w:rsid w:val="001A6164"/>
    <w:rsid w:val="001B38B6"/>
    <w:rsid w:val="001B4BDD"/>
    <w:rsid w:val="001B6DC2"/>
    <w:rsid w:val="001C149C"/>
    <w:rsid w:val="001C21AC"/>
    <w:rsid w:val="001C47BA"/>
    <w:rsid w:val="001C59EA"/>
    <w:rsid w:val="001D1093"/>
    <w:rsid w:val="001D1CEF"/>
    <w:rsid w:val="001D406C"/>
    <w:rsid w:val="001D41EE"/>
    <w:rsid w:val="001D4274"/>
    <w:rsid w:val="001E0380"/>
    <w:rsid w:val="001E0C72"/>
    <w:rsid w:val="001E100B"/>
    <w:rsid w:val="001E13B1"/>
    <w:rsid w:val="001E5FC2"/>
    <w:rsid w:val="001F3A19"/>
    <w:rsid w:val="001F5624"/>
    <w:rsid w:val="001F5F12"/>
    <w:rsid w:val="00207293"/>
    <w:rsid w:val="00213AE6"/>
    <w:rsid w:val="00216697"/>
    <w:rsid w:val="00217F41"/>
    <w:rsid w:val="00230594"/>
    <w:rsid w:val="002311EB"/>
    <w:rsid w:val="00234467"/>
    <w:rsid w:val="0023658A"/>
    <w:rsid w:val="00237D8D"/>
    <w:rsid w:val="00240DC3"/>
    <w:rsid w:val="00241DA2"/>
    <w:rsid w:val="00243DF0"/>
    <w:rsid w:val="00247FEE"/>
    <w:rsid w:val="00250E7D"/>
    <w:rsid w:val="002521A6"/>
    <w:rsid w:val="0025229E"/>
    <w:rsid w:val="002539E8"/>
    <w:rsid w:val="00254422"/>
    <w:rsid w:val="00255786"/>
    <w:rsid w:val="00255F78"/>
    <w:rsid w:val="002565D5"/>
    <w:rsid w:val="002622C0"/>
    <w:rsid w:val="00265BEB"/>
    <w:rsid w:val="00267766"/>
    <w:rsid w:val="00274346"/>
    <w:rsid w:val="00276D0D"/>
    <w:rsid w:val="00276DDB"/>
    <w:rsid w:val="002778AE"/>
    <w:rsid w:val="0028269A"/>
    <w:rsid w:val="00283590"/>
    <w:rsid w:val="0028435D"/>
    <w:rsid w:val="002856E3"/>
    <w:rsid w:val="00286973"/>
    <w:rsid w:val="002872ED"/>
    <w:rsid w:val="002920EB"/>
    <w:rsid w:val="00293985"/>
    <w:rsid w:val="00294E70"/>
    <w:rsid w:val="00296B6C"/>
    <w:rsid w:val="002A060D"/>
    <w:rsid w:val="002A1924"/>
    <w:rsid w:val="002A60E1"/>
    <w:rsid w:val="002A7420"/>
    <w:rsid w:val="002B0F12"/>
    <w:rsid w:val="002B11FF"/>
    <w:rsid w:val="002B1308"/>
    <w:rsid w:val="002B1977"/>
    <w:rsid w:val="002B4554"/>
    <w:rsid w:val="002C5006"/>
    <w:rsid w:val="002C6934"/>
    <w:rsid w:val="002C72D8"/>
    <w:rsid w:val="002C75F1"/>
    <w:rsid w:val="002D11FA"/>
    <w:rsid w:val="002D3345"/>
    <w:rsid w:val="002D3D78"/>
    <w:rsid w:val="002D3FB5"/>
    <w:rsid w:val="002E0DDF"/>
    <w:rsid w:val="002E2906"/>
    <w:rsid w:val="002E5635"/>
    <w:rsid w:val="002E64C3"/>
    <w:rsid w:val="002E6A2C"/>
    <w:rsid w:val="002E6D7D"/>
    <w:rsid w:val="002F1D8C"/>
    <w:rsid w:val="002F21DA"/>
    <w:rsid w:val="002F2707"/>
    <w:rsid w:val="002F32FB"/>
    <w:rsid w:val="00301532"/>
    <w:rsid w:val="00301F39"/>
    <w:rsid w:val="0030216E"/>
    <w:rsid w:val="00305807"/>
    <w:rsid w:val="00312526"/>
    <w:rsid w:val="00313723"/>
    <w:rsid w:val="00313EBF"/>
    <w:rsid w:val="0031682C"/>
    <w:rsid w:val="00325926"/>
    <w:rsid w:val="00326A90"/>
    <w:rsid w:val="00327A8A"/>
    <w:rsid w:val="00332B6D"/>
    <w:rsid w:val="00332F76"/>
    <w:rsid w:val="00335F7F"/>
    <w:rsid w:val="00336610"/>
    <w:rsid w:val="00336E10"/>
    <w:rsid w:val="00343483"/>
    <w:rsid w:val="00343F73"/>
    <w:rsid w:val="00345060"/>
    <w:rsid w:val="00352DCF"/>
    <w:rsid w:val="003530E9"/>
    <w:rsid w:val="0035323B"/>
    <w:rsid w:val="003550F0"/>
    <w:rsid w:val="003609D2"/>
    <w:rsid w:val="00360B54"/>
    <w:rsid w:val="00363F22"/>
    <w:rsid w:val="00365DB7"/>
    <w:rsid w:val="00370A86"/>
    <w:rsid w:val="003745B7"/>
    <w:rsid w:val="00375564"/>
    <w:rsid w:val="00375878"/>
    <w:rsid w:val="00380B9D"/>
    <w:rsid w:val="00382DB6"/>
    <w:rsid w:val="00382FFB"/>
    <w:rsid w:val="00383191"/>
    <w:rsid w:val="0038345B"/>
    <w:rsid w:val="003866DA"/>
    <w:rsid w:val="00386DED"/>
    <w:rsid w:val="003912E7"/>
    <w:rsid w:val="003929C8"/>
    <w:rsid w:val="00393947"/>
    <w:rsid w:val="00395F91"/>
    <w:rsid w:val="003A13BA"/>
    <w:rsid w:val="003A2275"/>
    <w:rsid w:val="003A2E40"/>
    <w:rsid w:val="003A509E"/>
    <w:rsid w:val="003A59DE"/>
    <w:rsid w:val="003A6A4F"/>
    <w:rsid w:val="003A7088"/>
    <w:rsid w:val="003B00DF"/>
    <w:rsid w:val="003B1275"/>
    <w:rsid w:val="003B1778"/>
    <w:rsid w:val="003B4817"/>
    <w:rsid w:val="003C07AF"/>
    <w:rsid w:val="003C11CB"/>
    <w:rsid w:val="003C49DD"/>
    <w:rsid w:val="003C75F3"/>
    <w:rsid w:val="003C78A3"/>
    <w:rsid w:val="003D105E"/>
    <w:rsid w:val="003D3790"/>
    <w:rsid w:val="003D4E78"/>
    <w:rsid w:val="003D6591"/>
    <w:rsid w:val="003E1867"/>
    <w:rsid w:val="003E36D6"/>
    <w:rsid w:val="003E5729"/>
    <w:rsid w:val="003E705A"/>
    <w:rsid w:val="003F115B"/>
    <w:rsid w:val="003F1445"/>
    <w:rsid w:val="003F29FF"/>
    <w:rsid w:val="003F3472"/>
    <w:rsid w:val="003F4EE0"/>
    <w:rsid w:val="003F6875"/>
    <w:rsid w:val="003F7251"/>
    <w:rsid w:val="003F7EE5"/>
    <w:rsid w:val="00402153"/>
    <w:rsid w:val="00402FC1"/>
    <w:rsid w:val="004038E3"/>
    <w:rsid w:val="0042068C"/>
    <w:rsid w:val="004206E0"/>
    <w:rsid w:val="00421583"/>
    <w:rsid w:val="004222AD"/>
    <w:rsid w:val="004235FF"/>
    <w:rsid w:val="00423DEF"/>
    <w:rsid w:val="004248D3"/>
    <w:rsid w:val="00424D9F"/>
    <w:rsid w:val="00425056"/>
    <w:rsid w:val="00425082"/>
    <w:rsid w:val="00425D76"/>
    <w:rsid w:val="00431DEB"/>
    <w:rsid w:val="00432FC6"/>
    <w:rsid w:val="004379F8"/>
    <w:rsid w:val="00442531"/>
    <w:rsid w:val="004449C4"/>
    <w:rsid w:val="00446B29"/>
    <w:rsid w:val="00451156"/>
    <w:rsid w:val="00452ABE"/>
    <w:rsid w:val="004535AF"/>
    <w:rsid w:val="00453F9A"/>
    <w:rsid w:val="004548CA"/>
    <w:rsid w:val="00454BDA"/>
    <w:rsid w:val="004611A1"/>
    <w:rsid w:val="00461D6E"/>
    <w:rsid w:val="00462399"/>
    <w:rsid w:val="00464988"/>
    <w:rsid w:val="00464F72"/>
    <w:rsid w:val="004657E7"/>
    <w:rsid w:val="00471E91"/>
    <w:rsid w:val="00472D6A"/>
    <w:rsid w:val="00474675"/>
    <w:rsid w:val="0047470C"/>
    <w:rsid w:val="004763E0"/>
    <w:rsid w:val="00487E17"/>
    <w:rsid w:val="00490CF2"/>
    <w:rsid w:val="0049152F"/>
    <w:rsid w:val="00494C49"/>
    <w:rsid w:val="004A35F9"/>
    <w:rsid w:val="004A58D1"/>
    <w:rsid w:val="004A6293"/>
    <w:rsid w:val="004A661B"/>
    <w:rsid w:val="004B24C1"/>
    <w:rsid w:val="004B42F1"/>
    <w:rsid w:val="004B550E"/>
    <w:rsid w:val="004B689F"/>
    <w:rsid w:val="004C292F"/>
    <w:rsid w:val="004C4F4E"/>
    <w:rsid w:val="004C674B"/>
    <w:rsid w:val="004D0261"/>
    <w:rsid w:val="004D370E"/>
    <w:rsid w:val="004D52C5"/>
    <w:rsid w:val="004E1B7D"/>
    <w:rsid w:val="004E3D4B"/>
    <w:rsid w:val="004E44CC"/>
    <w:rsid w:val="004E7315"/>
    <w:rsid w:val="004F5A95"/>
    <w:rsid w:val="005050CA"/>
    <w:rsid w:val="00510280"/>
    <w:rsid w:val="00513D73"/>
    <w:rsid w:val="00514A43"/>
    <w:rsid w:val="005174E5"/>
    <w:rsid w:val="00520BD9"/>
    <w:rsid w:val="00522393"/>
    <w:rsid w:val="00522620"/>
    <w:rsid w:val="00525656"/>
    <w:rsid w:val="005269C4"/>
    <w:rsid w:val="00530F23"/>
    <w:rsid w:val="00532CD2"/>
    <w:rsid w:val="00532FFE"/>
    <w:rsid w:val="00534C02"/>
    <w:rsid w:val="00534EFE"/>
    <w:rsid w:val="00535306"/>
    <w:rsid w:val="005401B6"/>
    <w:rsid w:val="0054264B"/>
    <w:rsid w:val="00543786"/>
    <w:rsid w:val="00544F7C"/>
    <w:rsid w:val="00552998"/>
    <w:rsid w:val="005533D7"/>
    <w:rsid w:val="00553778"/>
    <w:rsid w:val="0055550C"/>
    <w:rsid w:val="00555854"/>
    <w:rsid w:val="00563289"/>
    <w:rsid w:val="00564C89"/>
    <w:rsid w:val="00564D8F"/>
    <w:rsid w:val="0056718B"/>
    <w:rsid w:val="005678D4"/>
    <w:rsid w:val="005703DE"/>
    <w:rsid w:val="00570CA5"/>
    <w:rsid w:val="00571181"/>
    <w:rsid w:val="0057372B"/>
    <w:rsid w:val="005762C3"/>
    <w:rsid w:val="0058464E"/>
    <w:rsid w:val="00593C97"/>
    <w:rsid w:val="00594671"/>
    <w:rsid w:val="00595BDC"/>
    <w:rsid w:val="00597531"/>
    <w:rsid w:val="005A01CB"/>
    <w:rsid w:val="005A0BB4"/>
    <w:rsid w:val="005A58FF"/>
    <w:rsid w:val="005A5EAF"/>
    <w:rsid w:val="005A64C0"/>
    <w:rsid w:val="005B0E8F"/>
    <w:rsid w:val="005B16D9"/>
    <w:rsid w:val="005B30BE"/>
    <w:rsid w:val="005B3928"/>
    <w:rsid w:val="005B3C11"/>
    <w:rsid w:val="005B5FE9"/>
    <w:rsid w:val="005B74FF"/>
    <w:rsid w:val="005C0B9B"/>
    <w:rsid w:val="005C1C28"/>
    <w:rsid w:val="005C1FE6"/>
    <w:rsid w:val="005C2C3E"/>
    <w:rsid w:val="005C3F20"/>
    <w:rsid w:val="005C6891"/>
    <w:rsid w:val="005C6DB5"/>
    <w:rsid w:val="005D54CA"/>
    <w:rsid w:val="005D6A8B"/>
    <w:rsid w:val="005D6E1D"/>
    <w:rsid w:val="005E0698"/>
    <w:rsid w:val="005E12EF"/>
    <w:rsid w:val="005E19E7"/>
    <w:rsid w:val="005E23DF"/>
    <w:rsid w:val="005E3AEB"/>
    <w:rsid w:val="005E6C73"/>
    <w:rsid w:val="005F069C"/>
    <w:rsid w:val="005F544C"/>
    <w:rsid w:val="0060308F"/>
    <w:rsid w:val="006062DE"/>
    <w:rsid w:val="00611940"/>
    <w:rsid w:val="00613E98"/>
    <w:rsid w:val="00615488"/>
    <w:rsid w:val="00616E76"/>
    <w:rsid w:val="00616FA4"/>
    <w:rsid w:val="0061716C"/>
    <w:rsid w:val="006178F2"/>
    <w:rsid w:val="0062146A"/>
    <w:rsid w:val="0062299B"/>
    <w:rsid w:val="006243A1"/>
    <w:rsid w:val="0062457B"/>
    <w:rsid w:val="00626D27"/>
    <w:rsid w:val="00627A73"/>
    <w:rsid w:val="00627B2A"/>
    <w:rsid w:val="006313C1"/>
    <w:rsid w:val="00631711"/>
    <w:rsid w:val="00632E56"/>
    <w:rsid w:val="006346EB"/>
    <w:rsid w:val="00635CBA"/>
    <w:rsid w:val="006378FF"/>
    <w:rsid w:val="0064338B"/>
    <w:rsid w:val="006434D0"/>
    <w:rsid w:val="00643CAF"/>
    <w:rsid w:val="00645ABE"/>
    <w:rsid w:val="00646542"/>
    <w:rsid w:val="0064702F"/>
    <w:rsid w:val="00647943"/>
    <w:rsid w:val="006504F4"/>
    <w:rsid w:val="00650822"/>
    <w:rsid w:val="0065453F"/>
    <w:rsid w:val="00654BC9"/>
    <w:rsid w:val="006552FD"/>
    <w:rsid w:val="00656922"/>
    <w:rsid w:val="00663AF3"/>
    <w:rsid w:val="00663D95"/>
    <w:rsid w:val="00666B6C"/>
    <w:rsid w:val="00666D2D"/>
    <w:rsid w:val="00667BFE"/>
    <w:rsid w:val="006721E1"/>
    <w:rsid w:val="006737FD"/>
    <w:rsid w:val="00675492"/>
    <w:rsid w:val="00682682"/>
    <w:rsid w:val="00682702"/>
    <w:rsid w:val="0069108A"/>
    <w:rsid w:val="00692368"/>
    <w:rsid w:val="006A0CCD"/>
    <w:rsid w:val="006A2EBC"/>
    <w:rsid w:val="006A2F7F"/>
    <w:rsid w:val="006A5044"/>
    <w:rsid w:val="006A52D1"/>
    <w:rsid w:val="006A5EA0"/>
    <w:rsid w:val="006A783B"/>
    <w:rsid w:val="006A7B33"/>
    <w:rsid w:val="006B163C"/>
    <w:rsid w:val="006B4E13"/>
    <w:rsid w:val="006B75DD"/>
    <w:rsid w:val="006C1DA8"/>
    <w:rsid w:val="006C65A5"/>
    <w:rsid w:val="006C67E0"/>
    <w:rsid w:val="006C7ABA"/>
    <w:rsid w:val="006D06D3"/>
    <w:rsid w:val="006D0D60"/>
    <w:rsid w:val="006D1122"/>
    <w:rsid w:val="006D3C00"/>
    <w:rsid w:val="006D657A"/>
    <w:rsid w:val="006E2224"/>
    <w:rsid w:val="006E33B8"/>
    <w:rsid w:val="006E3675"/>
    <w:rsid w:val="006E4A7F"/>
    <w:rsid w:val="006E776F"/>
    <w:rsid w:val="006F1F83"/>
    <w:rsid w:val="006F33D3"/>
    <w:rsid w:val="00704DF6"/>
    <w:rsid w:val="00705844"/>
    <w:rsid w:val="0070651C"/>
    <w:rsid w:val="007067DE"/>
    <w:rsid w:val="00711F03"/>
    <w:rsid w:val="007132A3"/>
    <w:rsid w:val="00716421"/>
    <w:rsid w:val="00723B07"/>
    <w:rsid w:val="00724EFB"/>
    <w:rsid w:val="00725BE2"/>
    <w:rsid w:val="00727078"/>
    <w:rsid w:val="00727DF5"/>
    <w:rsid w:val="00730ACC"/>
    <w:rsid w:val="00731C6A"/>
    <w:rsid w:val="00734C48"/>
    <w:rsid w:val="0073738C"/>
    <w:rsid w:val="007419C3"/>
    <w:rsid w:val="00744F6F"/>
    <w:rsid w:val="007467A7"/>
    <w:rsid w:val="007469DD"/>
    <w:rsid w:val="0074741B"/>
    <w:rsid w:val="0074759E"/>
    <w:rsid w:val="007478EA"/>
    <w:rsid w:val="00750DCB"/>
    <w:rsid w:val="00751A20"/>
    <w:rsid w:val="0075415C"/>
    <w:rsid w:val="007553A6"/>
    <w:rsid w:val="00763502"/>
    <w:rsid w:val="007656DA"/>
    <w:rsid w:val="00770745"/>
    <w:rsid w:val="007733AE"/>
    <w:rsid w:val="00773D6F"/>
    <w:rsid w:val="00774A87"/>
    <w:rsid w:val="00775E5D"/>
    <w:rsid w:val="007837B8"/>
    <w:rsid w:val="00787BC7"/>
    <w:rsid w:val="007906D0"/>
    <w:rsid w:val="007913AB"/>
    <w:rsid w:val="007914F7"/>
    <w:rsid w:val="00792C94"/>
    <w:rsid w:val="007B1625"/>
    <w:rsid w:val="007B692D"/>
    <w:rsid w:val="007B706E"/>
    <w:rsid w:val="007B71EB"/>
    <w:rsid w:val="007C0D0E"/>
    <w:rsid w:val="007C4B55"/>
    <w:rsid w:val="007C6205"/>
    <w:rsid w:val="007C686A"/>
    <w:rsid w:val="007C728E"/>
    <w:rsid w:val="007D0039"/>
    <w:rsid w:val="007D2C53"/>
    <w:rsid w:val="007D3D60"/>
    <w:rsid w:val="007D7F89"/>
    <w:rsid w:val="007E0DD1"/>
    <w:rsid w:val="007E1980"/>
    <w:rsid w:val="007E3900"/>
    <w:rsid w:val="007E4B76"/>
    <w:rsid w:val="007E5174"/>
    <w:rsid w:val="007E5EA8"/>
    <w:rsid w:val="007F0CF1"/>
    <w:rsid w:val="007F12A5"/>
    <w:rsid w:val="007F4CF1"/>
    <w:rsid w:val="007F758D"/>
    <w:rsid w:val="007F7D52"/>
    <w:rsid w:val="0080350D"/>
    <w:rsid w:val="0080372C"/>
    <w:rsid w:val="0080654C"/>
    <w:rsid w:val="008071C6"/>
    <w:rsid w:val="00817A00"/>
    <w:rsid w:val="008219E2"/>
    <w:rsid w:val="0082497A"/>
    <w:rsid w:val="008256D5"/>
    <w:rsid w:val="00832EC2"/>
    <w:rsid w:val="00835DB3"/>
    <w:rsid w:val="0083617B"/>
    <w:rsid w:val="008371BD"/>
    <w:rsid w:val="008378F3"/>
    <w:rsid w:val="008504A8"/>
    <w:rsid w:val="00851759"/>
    <w:rsid w:val="0085282E"/>
    <w:rsid w:val="00853B91"/>
    <w:rsid w:val="008713CD"/>
    <w:rsid w:val="00871430"/>
    <w:rsid w:val="0087198C"/>
    <w:rsid w:val="00872A3B"/>
    <w:rsid w:val="00872C1F"/>
    <w:rsid w:val="008738C8"/>
    <w:rsid w:val="00873B42"/>
    <w:rsid w:val="0088096E"/>
    <w:rsid w:val="008809D9"/>
    <w:rsid w:val="008856D8"/>
    <w:rsid w:val="00892205"/>
    <w:rsid w:val="00892E82"/>
    <w:rsid w:val="0089765B"/>
    <w:rsid w:val="008A309C"/>
    <w:rsid w:val="008A4229"/>
    <w:rsid w:val="008A72DA"/>
    <w:rsid w:val="008A7AB4"/>
    <w:rsid w:val="008B36A4"/>
    <w:rsid w:val="008B4E68"/>
    <w:rsid w:val="008B5A06"/>
    <w:rsid w:val="008B6DE7"/>
    <w:rsid w:val="008B78DE"/>
    <w:rsid w:val="008C014C"/>
    <w:rsid w:val="008C1B58"/>
    <w:rsid w:val="008C2E79"/>
    <w:rsid w:val="008C39AE"/>
    <w:rsid w:val="008C52F7"/>
    <w:rsid w:val="008C590D"/>
    <w:rsid w:val="008C5DC5"/>
    <w:rsid w:val="008D47A5"/>
    <w:rsid w:val="008D6956"/>
    <w:rsid w:val="008E031B"/>
    <w:rsid w:val="008E164D"/>
    <w:rsid w:val="008E3D44"/>
    <w:rsid w:val="008E6023"/>
    <w:rsid w:val="008E7029"/>
    <w:rsid w:val="008E7CF4"/>
    <w:rsid w:val="008E7EF6"/>
    <w:rsid w:val="008F1F98"/>
    <w:rsid w:val="008F6758"/>
    <w:rsid w:val="009040DD"/>
    <w:rsid w:val="00904CC1"/>
    <w:rsid w:val="00905B47"/>
    <w:rsid w:val="00907992"/>
    <w:rsid w:val="00910933"/>
    <w:rsid w:val="0091331C"/>
    <w:rsid w:val="009161F6"/>
    <w:rsid w:val="0092137C"/>
    <w:rsid w:val="009279DE"/>
    <w:rsid w:val="00927C66"/>
    <w:rsid w:val="00930116"/>
    <w:rsid w:val="00937444"/>
    <w:rsid w:val="0094212C"/>
    <w:rsid w:val="00947952"/>
    <w:rsid w:val="00947E37"/>
    <w:rsid w:val="0095016A"/>
    <w:rsid w:val="00951CB7"/>
    <w:rsid w:val="009532F8"/>
    <w:rsid w:val="00953AB2"/>
    <w:rsid w:val="00954689"/>
    <w:rsid w:val="00960B2C"/>
    <w:rsid w:val="009617C9"/>
    <w:rsid w:val="00961C93"/>
    <w:rsid w:val="00965324"/>
    <w:rsid w:val="00966D2D"/>
    <w:rsid w:val="0097091E"/>
    <w:rsid w:val="009741C8"/>
    <w:rsid w:val="009760D3"/>
    <w:rsid w:val="00977132"/>
    <w:rsid w:val="00981A4B"/>
    <w:rsid w:val="00982501"/>
    <w:rsid w:val="009831F0"/>
    <w:rsid w:val="009831FB"/>
    <w:rsid w:val="009872ED"/>
    <w:rsid w:val="009877D3"/>
    <w:rsid w:val="00994E8F"/>
    <w:rsid w:val="009951DC"/>
    <w:rsid w:val="009959BB"/>
    <w:rsid w:val="00997158"/>
    <w:rsid w:val="009A2D8D"/>
    <w:rsid w:val="009A3A7C"/>
    <w:rsid w:val="009A58D4"/>
    <w:rsid w:val="009B143E"/>
    <w:rsid w:val="009B184A"/>
    <w:rsid w:val="009B2ADB"/>
    <w:rsid w:val="009B2C56"/>
    <w:rsid w:val="009B40DF"/>
    <w:rsid w:val="009B603A"/>
    <w:rsid w:val="009B6774"/>
    <w:rsid w:val="009B6EB1"/>
    <w:rsid w:val="009B6EF0"/>
    <w:rsid w:val="009C189B"/>
    <w:rsid w:val="009C2D0E"/>
    <w:rsid w:val="009C3DAC"/>
    <w:rsid w:val="009C42E0"/>
    <w:rsid w:val="009C6E6D"/>
    <w:rsid w:val="009D2DA4"/>
    <w:rsid w:val="009D3432"/>
    <w:rsid w:val="009D5362"/>
    <w:rsid w:val="009D64D1"/>
    <w:rsid w:val="009D74D8"/>
    <w:rsid w:val="009E1415"/>
    <w:rsid w:val="009E6116"/>
    <w:rsid w:val="009E7B8F"/>
    <w:rsid w:val="009F577B"/>
    <w:rsid w:val="00A00103"/>
    <w:rsid w:val="00A0292C"/>
    <w:rsid w:val="00A02E43"/>
    <w:rsid w:val="00A065F9"/>
    <w:rsid w:val="00A07B25"/>
    <w:rsid w:val="00A07F34"/>
    <w:rsid w:val="00A10DA9"/>
    <w:rsid w:val="00A145A0"/>
    <w:rsid w:val="00A2141C"/>
    <w:rsid w:val="00A21D0D"/>
    <w:rsid w:val="00A22154"/>
    <w:rsid w:val="00A25C38"/>
    <w:rsid w:val="00A30396"/>
    <w:rsid w:val="00A306F7"/>
    <w:rsid w:val="00A347E7"/>
    <w:rsid w:val="00A35599"/>
    <w:rsid w:val="00A35FC6"/>
    <w:rsid w:val="00A36BBE"/>
    <w:rsid w:val="00A4116C"/>
    <w:rsid w:val="00A4293A"/>
    <w:rsid w:val="00A4307A"/>
    <w:rsid w:val="00A47EBB"/>
    <w:rsid w:val="00A51CDD"/>
    <w:rsid w:val="00A53D14"/>
    <w:rsid w:val="00A54378"/>
    <w:rsid w:val="00A5533C"/>
    <w:rsid w:val="00A65034"/>
    <w:rsid w:val="00A6730D"/>
    <w:rsid w:val="00A70BA1"/>
    <w:rsid w:val="00A71625"/>
    <w:rsid w:val="00A71B9B"/>
    <w:rsid w:val="00A72009"/>
    <w:rsid w:val="00A7266D"/>
    <w:rsid w:val="00A73103"/>
    <w:rsid w:val="00A73F82"/>
    <w:rsid w:val="00A751C7"/>
    <w:rsid w:val="00A75EDA"/>
    <w:rsid w:val="00A84A49"/>
    <w:rsid w:val="00A85C88"/>
    <w:rsid w:val="00A87844"/>
    <w:rsid w:val="00A878A8"/>
    <w:rsid w:val="00A917DD"/>
    <w:rsid w:val="00A978B7"/>
    <w:rsid w:val="00A97A77"/>
    <w:rsid w:val="00AA038C"/>
    <w:rsid w:val="00AA23E1"/>
    <w:rsid w:val="00AA3A1F"/>
    <w:rsid w:val="00AA7A09"/>
    <w:rsid w:val="00AB1356"/>
    <w:rsid w:val="00AB3B50"/>
    <w:rsid w:val="00AB7269"/>
    <w:rsid w:val="00AB7D5A"/>
    <w:rsid w:val="00AC05B1"/>
    <w:rsid w:val="00AC31D5"/>
    <w:rsid w:val="00AC6A1D"/>
    <w:rsid w:val="00AD2D6C"/>
    <w:rsid w:val="00AD356C"/>
    <w:rsid w:val="00AD36EE"/>
    <w:rsid w:val="00AD625F"/>
    <w:rsid w:val="00AD761A"/>
    <w:rsid w:val="00AD777C"/>
    <w:rsid w:val="00AD77D6"/>
    <w:rsid w:val="00AE2914"/>
    <w:rsid w:val="00AE6D15"/>
    <w:rsid w:val="00AF4F9A"/>
    <w:rsid w:val="00B03BC4"/>
    <w:rsid w:val="00B04182"/>
    <w:rsid w:val="00B07AE3"/>
    <w:rsid w:val="00B11430"/>
    <w:rsid w:val="00B15C1A"/>
    <w:rsid w:val="00B164D8"/>
    <w:rsid w:val="00B21D8B"/>
    <w:rsid w:val="00B21E35"/>
    <w:rsid w:val="00B31699"/>
    <w:rsid w:val="00B353EB"/>
    <w:rsid w:val="00B41889"/>
    <w:rsid w:val="00B423E1"/>
    <w:rsid w:val="00B42EF3"/>
    <w:rsid w:val="00B439C4"/>
    <w:rsid w:val="00B44F69"/>
    <w:rsid w:val="00B4535E"/>
    <w:rsid w:val="00B47F7F"/>
    <w:rsid w:val="00B47F9E"/>
    <w:rsid w:val="00B509F1"/>
    <w:rsid w:val="00B509FA"/>
    <w:rsid w:val="00B52A8C"/>
    <w:rsid w:val="00B53846"/>
    <w:rsid w:val="00B54468"/>
    <w:rsid w:val="00B57E27"/>
    <w:rsid w:val="00B636A8"/>
    <w:rsid w:val="00B643D7"/>
    <w:rsid w:val="00B665C6"/>
    <w:rsid w:val="00B70B76"/>
    <w:rsid w:val="00B70E26"/>
    <w:rsid w:val="00B714A5"/>
    <w:rsid w:val="00B733BB"/>
    <w:rsid w:val="00B773E3"/>
    <w:rsid w:val="00B77502"/>
    <w:rsid w:val="00B805AF"/>
    <w:rsid w:val="00B813A9"/>
    <w:rsid w:val="00B8631B"/>
    <w:rsid w:val="00B86768"/>
    <w:rsid w:val="00B869EC"/>
    <w:rsid w:val="00B90453"/>
    <w:rsid w:val="00B90E09"/>
    <w:rsid w:val="00B9397A"/>
    <w:rsid w:val="00B95D5F"/>
    <w:rsid w:val="00B962BC"/>
    <w:rsid w:val="00B9633D"/>
    <w:rsid w:val="00B9637E"/>
    <w:rsid w:val="00BA2EBE"/>
    <w:rsid w:val="00BA6C71"/>
    <w:rsid w:val="00BB0F28"/>
    <w:rsid w:val="00BB1107"/>
    <w:rsid w:val="00BB1CCA"/>
    <w:rsid w:val="00BB28EE"/>
    <w:rsid w:val="00BB3D71"/>
    <w:rsid w:val="00BB458A"/>
    <w:rsid w:val="00BC25DA"/>
    <w:rsid w:val="00BC2C28"/>
    <w:rsid w:val="00BC2C68"/>
    <w:rsid w:val="00BC3062"/>
    <w:rsid w:val="00BC44C1"/>
    <w:rsid w:val="00BD00D3"/>
    <w:rsid w:val="00BD1659"/>
    <w:rsid w:val="00BD3AA9"/>
    <w:rsid w:val="00BD4A18"/>
    <w:rsid w:val="00BD6919"/>
    <w:rsid w:val="00BD6DB2"/>
    <w:rsid w:val="00BE11CF"/>
    <w:rsid w:val="00BE131D"/>
    <w:rsid w:val="00BE21AB"/>
    <w:rsid w:val="00BE2A9D"/>
    <w:rsid w:val="00BE55CB"/>
    <w:rsid w:val="00BE5C4A"/>
    <w:rsid w:val="00BF1B3F"/>
    <w:rsid w:val="00BF2B6C"/>
    <w:rsid w:val="00BF2D27"/>
    <w:rsid w:val="00BF60E0"/>
    <w:rsid w:val="00BF617A"/>
    <w:rsid w:val="00BF7558"/>
    <w:rsid w:val="00C0004B"/>
    <w:rsid w:val="00C0379D"/>
    <w:rsid w:val="00C03931"/>
    <w:rsid w:val="00C05FE3"/>
    <w:rsid w:val="00C10B50"/>
    <w:rsid w:val="00C1284C"/>
    <w:rsid w:val="00C12F48"/>
    <w:rsid w:val="00C14DD3"/>
    <w:rsid w:val="00C14F26"/>
    <w:rsid w:val="00C17B5D"/>
    <w:rsid w:val="00C20D44"/>
    <w:rsid w:val="00C2136D"/>
    <w:rsid w:val="00C214EE"/>
    <w:rsid w:val="00C21C81"/>
    <w:rsid w:val="00C2314B"/>
    <w:rsid w:val="00C24971"/>
    <w:rsid w:val="00C25709"/>
    <w:rsid w:val="00C269D2"/>
    <w:rsid w:val="00C26BE5"/>
    <w:rsid w:val="00C26E4D"/>
    <w:rsid w:val="00C27909"/>
    <w:rsid w:val="00C27B03"/>
    <w:rsid w:val="00C3019A"/>
    <w:rsid w:val="00C314E1"/>
    <w:rsid w:val="00C34397"/>
    <w:rsid w:val="00C36048"/>
    <w:rsid w:val="00C4095D"/>
    <w:rsid w:val="00C44C1D"/>
    <w:rsid w:val="00C53D20"/>
    <w:rsid w:val="00C548AE"/>
    <w:rsid w:val="00C5572F"/>
    <w:rsid w:val="00C570FC"/>
    <w:rsid w:val="00C601D2"/>
    <w:rsid w:val="00C61BF3"/>
    <w:rsid w:val="00C65BCC"/>
    <w:rsid w:val="00C66970"/>
    <w:rsid w:val="00C67202"/>
    <w:rsid w:val="00C70914"/>
    <w:rsid w:val="00C71C82"/>
    <w:rsid w:val="00C74732"/>
    <w:rsid w:val="00C8264B"/>
    <w:rsid w:val="00C8691C"/>
    <w:rsid w:val="00C905C2"/>
    <w:rsid w:val="00C90F95"/>
    <w:rsid w:val="00C92B4C"/>
    <w:rsid w:val="00C92CEC"/>
    <w:rsid w:val="00C94DF0"/>
    <w:rsid w:val="00C96FC4"/>
    <w:rsid w:val="00CA168A"/>
    <w:rsid w:val="00CA1F42"/>
    <w:rsid w:val="00CA357E"/>
    <w:rsid w:val="00CA44F9"/>
    <w:rsid w:val="00CA4A69"/>
    <w:rsid w:val="00CA53D6"/>
    <w:rsid w:val="00CB0F32"/>
    <w:rsid w:val="00CB1C8F"/>
    <w:rsid w:val="00CB4029"/>
    <w:rsid w:val="00CC3E0C"/>
    <w:rsid w:val="00CC58D3"/>
    <w:rsid w:val="00CC784D"/>
    <w:rsid w:val="00CD2690"/>
    <w:rsid w:val="00CD4DAF"/>
    <w:rsid w:val="00CE3076"/>
    <w:rsid w:val="00CE354C"/>
    <w:rsid w:val="00CE394D"/>
    <w:rsid w:val="00CE43FC"/>
    <w:rsid w:val="00CE78BC"/>
    <w:rsid w:val="00CF5CF2"/>
    <w:rsid w:val="00D0337B"/>
    <w:rsid w:val="00D03EBB"/>
    <w:rsid w:val="00D041FF"/>
    <w:rsid w:val="00D0425D"/>
    <w:rsid w:val="00D0619D"/>
    <w:rsid w:val="00D07618"/>
    <w:rsid w:val="00D079B2"/>
    <w:rsid w:val="00D1121F"/>
    <w:rsid w:val="00D114E9"/>
    <w:rsid w:val="00D11F8C"/>
    <w:rsid w:val="00D165BA"/>
    <w:rsid w:val="00D23F96"/>
    <w:rsid w:val="00D26146"/>
    <w:rsid w:val="00D2636F"/>
    <w:rsid w:val="00D30B83"/>
    <w:rsid w:val="00D357CB"/>
    <w:rsid w:val="00D36468"/>
    <w:rsid w:val="00D41EE8"/>
    <w:rsid w:val="00D429C6"/>
    <w:rsid w:val="00D43C99"/>
    <w:rsid w:val="00D47748"/>
    <w:rsid w:val="00D52D9E"/>
    <w:rsid w:val="00D54CC3"/>
    <w:rsid w:val="00D56A73"/>
    <w:rsid w:val="00D6041A"/>
    <w:rsid w:val="00D61AA4"/>
    <w:rsid w:val="00D633EB"/>
    <w:rsid w:val="00D82A4B"/>
    <w:rsid w:val="00D82FF7"/>
    <w:rsid w:val="00D847FE"/>
    <w:rsid w:val="00D84948"/>
    <w:rsid w:val="00D85FD3"/>
    <w:rsid w:val="00D87D27"/>
    <w:rsid w:val="00D964EA"/>
    <w:rsid w:val="00D966D0"/>
    <w:rsid w:val="00DA0C59"/>
    <w:rsid w:val="00DA3991"/>
    <w:rsid w:val="00DA78FD"/>
    <w:rsid w:val="00DB229C"/>
    <w:rsid w:val="00DB7E6C"/>
    <w:rsid w:val="00DC2EF0"/>
    <w:rsid w:val="00DC3CD4"/>
    <w:rsid w:val="00DC55D9"/>
    <w:rsid w:val="00DD5A29"/>
    <w:rsid w:val="00DD5D9D"/>
    <w:rsid w:val="00DE043E"/>
    <w:rsid w:val="00DE35CB"/>
    <w:rsid w:val="00DE43FE"/>
    <w:rsid w:val="00DE44AF"/>
    <w:rsid w:val="00DE5BB7"/>
    <w:rsid w:val="00DE63EF"/>
    <w:rsid w:val="00DE6518"/>
    <w:rsid w:val="00DF21E9"/>
    <w:rsid w:val="00DF7834"/>
    <w:rsid w:val="00E00494"/>
    <w:rsid w:val="00E00F14"/>
    <w:rsid w:val="00E014D2"/>
    <w:rsid w:val="00E017A1"/>
    <w:rsid w:val="00E06386"/>
    <w:rsid w:val="00E07023"/>
    <w:rsid w:val="00E1252C"/>
    <w:rsid w:val="00E1400A"/>
    <w:rsid w:val="00E203E0"/>
    <w:rsid w:val="00E22421"/>
    <w:rsid w:val="00E230A4"/>
    <w:rsid w:val="00E24EB4"/>
    <w:rsid w:val="00E27870"/>
    <w:rsid w:val="00E3159E"/>
    <w:rsid w:val="00E320ED"/>
    <w:rsid w:val="00E32406"/>
    <w:rsid w:val="00E33A5B"/>
    <w:rsid w:val="00E33AFB"/>
    <w:rsid w:val="00E34218"/>
    <w:rsid w:val="00E37355"/>
    <w:rsid w:val="00E46282"/>
    <w:rsid w:val="00E46CB0"/>
    <w:rsid w:val="00E5216E"/>
    <w:rsid w:val="00E5560C"/>
    <w:rsid w:val="00E56992"/>
    <w:rsid w:val="00E70C20"/>
    <w:rsid w:val="00E74100"/>
    <w:rsid w:val="00E74642"/>
    <w:rsid w:val="00E75A32"/>
    <w:rsid w:val="00E804C9"/>
    <w:rsid w:val="00E80939"/>
    <w:rsid w:val="00E82344"/>
    <w:rsid w:val="00E84C82"/>
    <w:rsid w:val="00E84D64"/>
    <w:rsid w:val="00E8638D"/>
    <w:rsid w:val="00E87408"/>
    <w:rsid w:val="00E903D1"/>
    <w:rsid w:val="00E914C4"/>
    <w:rsid w:val="00E934F5"/>
    <w:rsid w:val="00E942B2"/>
    <w:rsid w:val="00E94866"/>
    <w:rsid w:val="00E96961"/>
    <w:rsid w:val="00E97404"/>
    <w:rsid w:val="00EA1111"/>
    <w:rsid w:val="00EA3FBB"/>
    <w:rsid w:val="00EA512A"/>
    <w:rsid w:val="00EA72EC"/>
    <w:rsid w:val="00EA77CF"/>
    <w:rsid w:val="00EB11CB"/>
    <w:rsid w:val="00EB206B"/>
    <w:rsid w:val="00EB275A"/>
    <w:rsid w:val="00EB2ADA"/>
    <w:rsid w:val="00EB3644"/>
    <w:rsid w:val="00EB53A1"/>
    <w:rsid w:val="00EB786A"/>
    <w:rsid w:val="00EC08C1"/>
    <w:rsid w:val="00EC1578"/>
    <w:rsid w:val="00EC17FD"/>
    <w:rsid w:val="00EC1C72"/>
    <w:rsid w:val="00EC3CC9"/>
    <w:rsid w:val="00EC680A"/>
    <w:rsid w:val="00ED0252"/>
    <w:rsid w:val="00ED083E"/>
    <w:rsid w:val="00ED2E95"/>
    <w:rsid w:val="00ED699A"/>
    <w:rsid w:val="00EE040B"/>
    <w:rsid w:val="00EE24CE"/>
    <w:rsid w:val="00EE2BED"/>
    <w:rsid w:val="00EE3664"/>
    <w:rsid w:val="00EE374B"/>
    <w:rsid w:val="00EE5B6A"/>
    <w:rsid w:val="00EF2832"/>
    <w:rsid w:val="00EF2D18"/>
    <w:rsid w:val="00EF2DF8"/>
    <w:rsid w:val="00F02B88"/>
    <w:rsid w:val="00F05BBB"/>
    <w:rsid w:val="00F05E96"/>
    <w:rsid w:val="00F101FD"/>
    <w:rsid w:val="00F11BB5"/>
    <w:rsid w:val="00F13976"/>
    <w:rsid w:val="00F1417B"/>
    <w:rsid w:val="00F14FA9"/>
    <w:rsid w:val="00F16991"/>
    <w:rsid w:val="00F215F0"/>
    <w:rsid w:val="00F27414"/>
    <w:rsid w:val="00F31A14"/>
    <w:rsid w:val="00F3317C"/>
    <w:rsid w:val="00F331D1"/>
    <w:rsid w:val="00F34A56"/>
    <w:rsid w:val="00F34B99"/>
    <w:rsid w:val="00F366CF"/>
    <w:rsid w:val="00F41FBD"/>
    <w:rsid w:val="00F42EC9"/>
    <w:rsid w:val="00F47C4F"/>
    <w:rsid w:val="00F51C6C"/>
    <w:rsid w:val="00F52DAB"/>
    <w:rsid w:val="00F53073"/>
    <w:rsid w:val="00F54036"/>
    <w:rsid w:val="00F543F0"/>
    <w:rsid w:val="00F55683"/>
    <w:rsid w:val="00F6573B"/>
    <w:rsid w:val="00F66D87"/>
    <w:rsid w:val="00F778B2"/>
    <w:rsid w:val="00F81D29"/>
    <w:rsid w:val="00F8248D"/>
    <w:rsid w:val="00F91C4D"/>
    <w:rsid w:val="00F92FD9"/>
    <w:rsid w:val="00F95060"/>
    <w:rsid w:val="00FA6684"/>
    <w:rsid w:val="00FA731E"/>
    <w:rsid w:val="00FB0CC1"/>
    <w:rsid w:val="00FB2B38"/>
    <w:rsid w:val="00FB2DFA"/>
    <w:rsid w:val="00FB428E"/>
    <w:rsid w:val="00FB4D7B"/>
    <w:rsid w:val="00FB732B"/>
    <w:rsid w:val="00FB7F48"/>
    <w:rsid w:val="00FC22E0"/>
    <w:rsid w:val="00FC27EE"/>
    <w:rsid w:val="00FC6358"/>
    <w:rsid w:val="00FC75F5"/>
    <w:rsid w:val="00FD10B2"/>
    <w:rsid w:val="00FD27F5"/>
    <w:rsid w:val="00FD320D"/>
    <w:rsid w:val="00FD4BD8"/>
    <w:rsid w:val="00FD7C90"/>
    <w:rsid w:val="00FE1C3F"/>
    <w:rsid w:val="00FE23DE"/>
    <w:rsid w:val="00FE63F6"/>
    <w:rsid w:val="00FF2EBB"/>
    <w:rsid w:val="00FF559D"/>
    <w:rsid w:val="18D6686C"/>
    <w:rsid w:val="4E822D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99" w:semiHidden="0" w:name="index 5"/>
    <w:lsdException w:unhideWhenUsed="0" w:uiPriority="99" w:semiHidden="0" w:name="index 6"/>
    <w:lsdException w:unhideWhenUsed="0" w:uiPriority="99" w:semiHidden="0" w:name="index 7"/>
    <w:lsdException w:qFormat="1"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semiHidden="0" w:name="footnote text"/>
    <w:lsdException w:uiPriority="99" w:semiHidden="0" w:name="annotation text"/>
    <w:lsdException w:qFormat="1" w:unhideWhenUsed="0" w:uiPriority="99" w:semiHidden="0" w:name="header"/>
    <w:lsdException w:unhideWhenUsed="0" w:uiPriority="99" w:semiHidden="0" w:name="footer"/>
    <w:lsdException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semiHidden="0" w:name="annotation reference"/>
    <w:lsdException w:uiPriority="99" w:semiHidden="0" w:name="line number"/>
    <w:lsdException w:unhideWhenUsed="0" w:uiPriority="99" w:semiHidden="0" w:name="page number"/>
    <w:lsdException w:unhideWhenUsed="0" w:uiPriority="99" w:name="endnote reference"/>
    <w:lsdException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nhideWhenUsed="0"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9"/>
    <w:pPr>
      <w:keepNext/>
      <w:keepLines/>
      <w:spacing w:beforeLines="30" w:afterLines="30" w:line="360" w:lineRule="auto"/>
      <w:outlineLvl w:val="0"/>
    </w:pPr>
    <w:rPr>
      <w:rFonts w:ascii="黑体" w:hAnsi="黑体" w:eastAsia="黑体"/>
      <w:szCs w:val="21"/>
    </w:rPr>
  </w:style>
  <w:style w:type="paragraph" w:styleId="3">
    <w:name w:val="heading 2"/>
    <w:basedOn w:val="1"/>
    <w:next w:val="1"/>
    <w:link w:val="49"/>
    <w:qFormat/>
    <w:uiPriority w:val="99"/>
    <w:pPr>
      <w:keepNext/>
      <w:keepLines/>
      <w:spacing w:before="260" w:after="260" w:line="416" w:lineRule="auto"/>
      <w:outlineLvl w:val="1"/>
    </w:pPr>
    <w:rPr>
      <w:rFonts w:ascii="Arial" w:hAnsi="Arial" w:eastAsia="黑体"/>
      <w:b/>
      <w:bCs/>
      <w:sz w:val="32"/>
      <w:szCs w:val="32"/>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5" w:firstLineChars="500"/>
      <w:jc w:val="left"/>
    </w:pPr>
    <w:rPr>
      <w:rFonts w:ascii="宋体"/>
      <w:szCs w:val="21"/>
    </w:rPr>
  </w:style>
  <w:style w:type="paragraph" w:styleId="5">
    <w:name w:val="index 8"/>
    <w:basedOn w:val="1"/>
    <w:next w:val="1"/>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ascii="Calibri" w:hAnsi="Calibri"/>
      <w:sz w:val="20"/>
      <w:szCs w:val="20"/>
    </w:rPr>
  </w:style>
  <w:style w:type="paragraph" w:styleId="8">
    <w:name w:val="Document Map"/>
    <w:basedOn w:val="1"/>
    <w:link w:val="136"/>
    <w:semiHidden/>
    <w:uiPriority w:val="99"/>
    <w:pPr>
      <w:shd w:val="clear" w:color="auto" w:fill="000080"/>
    </w:pPr>
  </w:style>
  <w:style w:type="paragraph" w:styleId="9">
    <w:name w:val="annotation text"/>
    <w:basedOn w:val="1"/>
    <w:link w:val="160"/>
    <w:unhideWhenUsed/>
    <w:uiPriority w:val="99"/>
    <w:pPr>
      <w:jc w:val="left"/>
    </w:pPr>
  </w:style>
  <w:style w:type="paragraph" w:styleId="10">
    <w:name w:val="index 6"/>
    <w:basedOn w:val="1"/>
    <w:next w:val="1"/>
    <w:uiPriority w:val="99"/>
    <w:pPr>
      <w:ind w:left="1260" w:hanging="210"/>
      <w:jc w:val="left"/>
    </w:pPr>
    <w:rPr>
      <w:rFonts w:ascii="Calibri" w:hAnsi="Calibri"/>
      <w:sz w:val="20"/>
      <w:szCs w:val="20"/>
    </w:rPr>
  </w:style>
  <w:style w:type="paragraph" w:styleId="11">
    <w:name w:val="index 4"/>
    <w:basedOn w:val="1"/>
    <w:next w:val="1"/>
    <w:uiPriority w:val="99"/>
    <w:pPr>
      <w:ind w:left="840" w:hanging="210"/>
      <w:jc w:val="left"/>
    </w:pPr>
    <w:rPr>
      <w:rFonts w:ascii="Calibri" w:hAnsi="Calibri"/>
      <w:sz w:val="20"/>
      <w:szCs w:val="20"/>
    </w:rPr>
  </w:style>
  <w:style w:type="paragraph" w:styleId="12">
    <w:name w:val="toc 5"/>
    <w:basedOn w:val="1"/>
    <w:next w:val="1"/>
    <w:semiHidden/>
    <w:qFormat/>
    <w:uiPriority w:val="99"/>
    <w:pPr>
      <w:tabs>
        <w:tab w:val="right" w:leader="dot" w:pos="9241"/>
      </w:tabs>
      <w:ind w:firstLine="300" w:firstLineChars="300"/>
      <w:jc w:val="left"/>
    </w:pPr>
    <w:rPr>
      <w:rFonts w:ascii="宋体"/>
      <w:szCs w:val="21"/>
    </w:rPr>
  </w:style>
  <w:style w:type="paragraph" w:styleId="13">
    <w:name w:val="toc 3"/>
    <w:basedOn w:val="1"/>
    <w:next w:val="1"/>
    <w:semiHidden/>
    <w:qFormat/>
    <w:uiPriority w:val="99"/>
    <w:pPr>
      <w:tabs>
        <w:tab w:val="right" w:leader="dot" w:pos="9241"/>
      </w:tabs>
      <w:ind w:firstLine="102" w:firstLineChars="100"/>
      <w:jc w:val="left"/>
    </w:pPr>
    <w:rPr>
      <w:rFonts w:ascii="宋体"/>
      <w:szCs w:val="21"/>
    </w:rPr>
  </w:style>
  <w:style w:type="paragraph" w:styleId="14">
    <w:name w:val="toc 8"/>
    <w:basedOn w:val="1"/>
    <w:next w:val="1"/>
    <w:semiHidden/>
    <w:qFormat/>
    <w:uiPriority w:val="99"/>
    <w:pPr>
      <w:tabs>
        <w:tab w:val="right" w:leader="dot" w:pos="9241"/>
      </w:tabs>
      <w:ind w:firstLine="607" w:firstLineChars="600"/>
      <w:jc w:val="left"/>
    </w:pPr>
    <w:rPr>
      <w:rFonts w:ascii="宋体"/>
      <w:szCs w:val="21"/>
    </w:rPr>
  </w:style>
  <w:style w:type="paragraph" w:styleId="15">
    <w:name w:val="index 3"/>
    <w:basedOn w:val="1"/>
    <w:next w:val="1"/>
    <w:uiPriority w:val="99"/>
    <w:pPr>
      <w:ind w:left="630" w:hanging="210"/>
      <w:jc w:val="left"/>
    </w:pPr>
    <w:rPr>
      <w:rFonts w:ascii="Calibri" w:hAnsi="Calibri"/>
      <w:sz w:val="20"/>
      <w:szCs w:val="20"/>
    </w:rPr>
  </w:style>
  <w:style w:type="paragraph" w:styleId="16">
    <w:name w:val="Date"/>
    <w:basedOn w:val="1"/>
    <w:next w:val="1"/>
    <w:link w:val="157"/>
    <w:uiPriority w:val="99"/>
    <w:pPr>
      <w:ind w:left="100" w:leftChars="2500"/>
    </w:pPr>
  </w:style>
  <w:style w:type="paragraph" w:styleId="17">
    <w:name w:val="Body Text Indent 2"/>
    <w:basedOn w:val="1"/>
    <w:link w:val="156"/>
    <w:uiPriority w:val="99"/>
    <w:pPr>
      <w:ind w:firstLine="420"/>
    </w:pPr>
    <w:rPr>
      <w:sz w:val="24"/>
      <w:szCs w:val="20"/>
    </w:rPr>
  </w:style>
  <w:style w:type="paragraph" w:styleId="18">
    <w:name w:val="endnote text"/>
    <w:basedOn w:val="1"/>
    <w:link w:val="135"/>
    <w:semiHidden/>
    <w:uiPriority w:val="99"/>
    <w:pPr>
      <w:snapToGrid w:val="0"/>
      <w:jc w:val="left"/>
    </w:pPr>
  </w:style>
  <w:style w:type="paragraph" w:styleId="19">
    <w:name w:val="Balloon Text"/>
    <w:basedOn w:val="1"/>
    <w:link w:val="159"/>
    <w:uiPriority w:val="99"/>
    <w:rPr>
      <w:sz w:val="18"/>
      <w:szCs w:val="18"/>
    </w:rPr>
  </w:style>
  <w:style w:type="paragraph" w:styleId="20">
    <w:name w:val="footer"/>
    <w:basedOn w:val="1"/>
    <w:link w:val="66"/>
    <w:uiPriority w:val="99"/>
    <w:pPr>
      <w:snapToGrid w:val="0"/>
      <w:ind w:right="210" w:rightChars="100"/>
      <w:jc w:val="right"/>
    </w:pPr>
    <w:rPr>
      <w:sz w:val="18"/>
      <w:szCs w:val="18"/>
    </w:rPr>
  </w:style>
  <w:style w:type="paragraph" w:styleId="21">
    <w:name w:val="header"/>
    <w:basedOn w:val="1"/>
    <w:link w:val="67"/>
    <w:qFormat/>
    <w:uiPriority w:val="99"/>
    <w:pPr>
      <w:snapToGrid w:val="0"/>
      <w:jc w:val="left"/>
    </w:pPr>
    <w:rPr>
      <w:sz w:val="18"/>
      <w:szCs w:val="18"/>
    </w:rPr>
  </w:style>
  <w:style w:type="paragraph" w:styleId="22">
    <w:name w:val="toc 1"/>
    <w:basedOn w:val="1"/>
    <w:next w:val="1"/>
    <w:uiPriority w:val="39"/>
    <w:pPr>
      <w:tabs>
        <w:tab w:val="right" w:leader="dot" w:pos="9241"/>
      </w:tabs>
      <w:spacing w:beforeLines="25" w:afterLines="25" w:line="480" w:lineRule="auto"/>
      <w:jc w:val="left"/>
    </w:pPr>
    <w:rPr>
      <w:rFonts w:ascii="宋体"/>
      <w:szCs w:val="21"/>
    </w:rPr>
  </w:style>
  <w:style w:type="paragraph" w:styleId="23">
    <w:name w:val="toc 4"/>
    <w:basedOn w:val="1"/>
    <w:next w:val="1"/>
    <w:semiHidden/>
    <w:qFormat/>
    <w:uiPriority w:val="99"/>
    <w:pPr>
      <w:tabs>
        <w:tab w:val="right" w:leader="dot" w:pos="9241"/>
      </w:tabs>
      <w:ind w:firstLine="198" w:firstLineChars="200"/>
      <w:jc w:val="left"/>
    </w:pPr>
    <w:rPr>
      <w:rFonts w:ascii="宋体"/>
      <w:szCs w:val="21"/>
    </w:rPr>
  </w:style>
  <w:style w:type="paragraph" w:styleId="24">
    <w:name w:val="index heading"/>
    <w:basedOn w:val="1"/>
    <w:next w:val="25"/>
    <w:uiPriority w:val="99"/>
    <w:pPr>
      <w:spacing w:before="120" w:after="120"/>
      <w:jc w:val="center"/>
    </w:pPr>
    <w:rPr>
      <w:rFonts w:ascii="Calibri" w:hAnsi="Calibri"/>
      <w:b/>
      <w:bCs/>
      <w:iCs/>
      <w:szCs w:val="20"/>
    </w:rPr>
  </w:style>
  <w:style w:type="paragraph" w:styleId="25">
    <w:name w:val="index 1"/>
    <w:basedOn w:val="1"/>
    <w:next w:val="26"/>
    <w:uiPriority w:val="99"/>
    <w:pPr>
      <w:tabs>
        <w:tab w:val="right" w:leader="dot" w:pos="9299"/>
      </w:tabs>
      <w:jc w:val="left"/>
    </w:pPr>
    <w:rPr>
      <w:rFonts w:ascii="宋体"/>
      <w:szCs w:val="21"/>
    </w:rPr>
  </w:style>
  <w:style w:type="paragraph" w:customStyle="1" w:styleId="26">
    <w:name w:val="段"/>
    <w:link w:val="50"/>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27">
    <w:name w:val="footnote text"/>
    <w:basedOn w:val="1"/>
    <w:link w:val="117"/>
    <w:qFormat/>
    <w:uiPriority w:val="99"/>
    <w:pPr>
      <w:numPr>
        <w:ilvl w:val="0"/>
        <w:numId w:val="1"/>
      </w:numPr>
      <w:snapToGrid w:val="0"/>
      <w:jc w:val="left"/>
    </w:pPr>
    <w:rPr>
      <w:rFonts w:ascii="宋体"/>
      <w:sz w:val="18"/>
      <w:szCs w:val="18"/>
    </w:rPr>
  </w:style>
  <w:style w:type="paragraph" w:styleId="28">
    <w:name w:val="toc 6"/>
    <w:basedOn w:val="1"/>
    <w:next w:val="1"/>
    <w:semiHidden/>
    <w:qFormat/>
    <w:uiPriority w:val="99"/>
    <w:pPr>
      <w:tabs>
        <w:tab w:val="right" w:leader="dot" w:pos="9241"/>
      </w:tabs>
      <w:ind w:firstLine="403" w:firstLineChars="400"/>
      <w:jc w:val="left"/>
    </w:pPr>
    <w:rPr>
      <w:rFonts w:ascii="宋体"/>
      <w:szCs w:val="21"/>
    </w:rPr>
  </w:style>
  <w:style w:type="paragraph" w:styleId="29">
    <w:name w:val="index 7"/>
    <w:basedOn w:val="1"/>
    <w:next w:val="1"/>
    <w:uiPriority w:val="99"/>
    <w:pPr>
      <w:ind w:left="1470" w:hanging="210"/>
      <w:jc w:val="left"/>
    </w:pPr>
    <w:rPr>
      <w:rFonts w:ascii="Calibri" w:hAnsi="Calibri"/>
      <w:sz w:val="20"/>
      <w:szCs w:val="20"/>
    </w:rPr>
  </w:style>
  <w:style w:type="paragraph" w:styleId="30">
    <w:name w:val="index 9"/>
    <w:basedOn w:val="1"/>
    <w:next w:val="1"/>
    <w:uiPriority w:val="99"/>
    <w:pPr>
      <w:ind w:left="1890" w:hanging="210"/>
      <w:jc w:val="left"/>
    </w:pPr>
    <w:rPr>
      <w:rFonts w:ascii="Calibri" w:hAnsi="Calibri"/>
      <w:sz w:val="20"/>
      <w:szCs w:val="20"/>
    </w:rPr>
  </w:style>
  <w:style w:type="paragraph" w:styleId="31">
    <w:name w:val="toc 2"/>
    <w:basedOn w:val="1"/>
    <w:next w:val="1"/>
    <w:uiPriority w:val="39"/>
    <w:pPr>
      <w:tabs>
        <w:tab w:val="right" w:leader="dot" w:pos="9241"/>
      </w:tabs>
    </w:pPr>
    <w:rPr>
      <w:rFonts w:ascii="宋体"/>
      <w:szCs w:val="21"/>
    </w:rPr>
  </w:style>
  <w:style w:type="paragraph" w:styleId="32">
    <w:name w:val="toc 9"/>
    <w:basedOn w:val="1"/>
    <w:next w:val="1"/>
    <w:semiHidden/>
    <w:qFormat/>
    <w:uiPriority w:val="99"/>
    <w:pPr>
      <w:ind w:left="1470"/>
      <w:jc w:val="left"/>
    </w:pPr>
    <w:rPr>
      <w:sz w:val="20"/>
      <w:szCs w:val="20"/>
    </w:rPr>
  </w:style>
  <w:style w:type="paragraph" w:styleId="33">
    <w:name w:val="index 2"/>
    <w:basedOn w:val="1"/>
    <w:next w:val="1"/>
    <w:uiPriority w:val="99"/>
    <w:pPr>
      <w:ind w:left="420" w:hanging="210"/>
      <w:jc w:val="left"/>
    </w:pPr>
    <w:rPr>
      <w:rFonts w:ascii="Calibri" w:hAnsi="Calibri"/>
      <w:sz w:val="20"/>
      <w:szCs w:val="20"/>
    </w:rPr>
  </w:style>
  <w:style w:type="paragraph" w:styleId="34">
    <w:name w:val="annotation subject"/>
    <w:basedOn w:val="9"/>
    <w:next w:val="9"/>
    <w:link w:val="161"/>
    <w:unhideWhenUsed/>
    <w:uiPriority w:val="99"/>
    <w:rPr>
      <w:b/>
      <w:bCs/>
    </w:rPr>
  </w:style>
  <w:style w:type="table" w:styleId="36">
    <w:name w:val="Table Grid"/>
    <w:basedOn w:val="35"/>
    <w:uiPriority w:val="9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basedOn w:val="37"/>
    <w:qFormat/>
    <w:uiPriority w:val="99"/>
    <w:rPr>
      <w:rFonts w:cs="Times New Roman"/>
      <w:b/>
      <w:bCs/>
    </w:rPr>
  </w:style>
  <w:style w:type="character" w:styleId="39">
    <w:name w:val="endnote reference"/>
    <w:basedOn w:val="37"/>
    <w:semiHidden/>
    <w:uiPriority w:val="99"/>
    <w:rPr>
      <w:rFonts w:cs="Times New Roman"/>
      <w:vertAlign w:val="superscript"/>
    </w:rPr>
  </w:style>
  <w:style w:type="character" w:styleId="40">
    <w:name w:val="page number"/>
    <w:basedOn w:val="37"/>
    <w:uiPriority w:val="99"/>
    <w:rPr>
      <w:rFonts w:ascii="Times New Roman" w:hAnsi="Times New Roman" w:eastAsia="宋体" w:cs="Times New Roman"/>
      <w:sz w:val="18"/>
    </w:rPr>
  </w:style>
  <w:style w:type="character" w:styleId="41">
    <w:name w:val="FollowedHyperlink"/>
    <w:basedOn w:val="37"/>
    <w:uiPriority w:val="99"/>
    <w:rPr>
      <w:rFonts w:cs="Times New Roman"/>
      <w:color w:val="800080"/>
      <w:u w:val="single"/>
    </w:rPr>
  </w:style>
  <w:style w:type="character" w:styleId="42">
    <w:name w:val="Emphasis"/>
    <w:basedOn w:val="37"/>
    <w:qFormat/>
    <w:uiPriority w:val="99"/>
    <w:rPr>
      <w:rFonts w:cs="Times New Roman"/>
      <w:i/>
    </w:rPr>
  </w:style>
  <w:style w:type="character" w:styleId="43">
    <w:name w:val="line number"/>
    <w:basedOn w:val="37"/>
    <w:unhideWhenUsed/>
    <w:uiPriority w:val="99"/>
  </w:style>
  <w:style w:type="character" w:styleId="44">
    <w:name w:val="Hyperlink"/>
    <w:basedOn w:val="37"/>
    <w:uiPriority w:val="99"/>
    <w:rPr>
      <w:rFonts w:cs="Times New Roman"/>
      <w:color w:val="0000FF"/>
      <w:spacing w:val="0"/>
      <w:w w:val="100"/>
      <w:sz w:val="21"/>
      <w:szCs w:val="21"/>
      <w:u w:val="single"/>
    </w:rPr>
  </w:style>
  <w:style w:type="character" w:styleId="45">
    <w:name w:val="HTML Code"/>
    <w:basedOn w:val="37"/>
    <w:uiPriority w:val="99"/>
    <w:rPr>
      <w:rFonts w:ascii="Courier New" w:hAnsi="Courier New" w:cs="Times New Roman"/>
      <w:sz w:val="20"/>
      <w:szCs w:val="20"/>
    </w:rPr>
  </w:style>
  <w:style w:type="character" w:styleId="46">
    <w:name w:val="annotation reference"/>
    <w:basedOn w:val="37"/>
    <w:unhideWhenUsed/>
    <w:uiPriority w:val="99"/>
    <w:rPr>
      <w:sz w:val="21"/>
      <w:szCs w:val="21"/>
    </w:rPr>
  </w:style>
  <w:style w:type="character" w:styleId="47">
    <w:name w:val="footnote reference"/>
    <w:basedOn w:val="37"/>
    <w:semiHidden/>
    <w:qFormat/>
    <w:uiPriority w:val="99"/>
    <w:rPr>
      <w:rFonts w:cs="Times New Roman"/>
      <w:vertAlign w:val="superscript"/>
    </w:rPr>
  </w:style>
  <w:style w:type="character" w:customStyle="1" w:styleId="48">
    <w:name w:val="标题 1 Char"/>
    <w:basedOn w:val="37"/>
    <w:link w:val="2"/>
    <w:qFormat/>
    <w:locked/>
    <w:uiPriority w:val="99"/>
    <w:rPr>
      <w:rFonts w:ascii="黑体" w:hAnsi="黑体" w:eastAsia="黑体"/>
      <w:szCs w:val="21"/>
    </w:rPr>
  </w:style>
  <w:style w:type="character" w:customStyle="1" w:styleId="49">
    <w:name w:val="标题 2 Char"/>
    <w:basedOn w:val="37"/>
    <w:link w:val="3"/>
    <w:semiHidden/>
    <w:qFormat/>
    <w:locked/>
    <w:uiPriority w:val="99"/>
    <w:rPr>
      <w:rFonts w:ascii="Cambria" w:hAnsi="Cambria" w:eastAsia="宋体" w:cs="Times New Roman"/>
      <w:b/>
      <w:bCs/>
      <w:sz w:val="32"/>
      <w:szCs w:val="32"/>
    </w:rPr>
  </w:style>
  <w:style w:type="character" w:customStyle="1" w:styleId="50">
    <w:name w:val="段 Char"/>
    <w:basedOn w:val="37"/>
    <w:link w:val="26"/>
    <w:qFormat/>
    <w:locked/>
    <w:uiPriority w:val="99"/>
    <w:rPr>
      <w:rFonts w:ascii="宋体" w:cs="Times New Roman"/>
      <w:sz w:val="21"/>
      <w:lang w:val="en-US" w:eastAsia="zh-CN" w:bidi="ar-SA"/>
    </w:rPr>
  </w:style>
  <w:style w:type="paragraph" w:customStyle="1" w:styleId="51">
    <w:name w:val="一级条标题"/>
    <w:next w:val="26"/>
    <w:qFormat/>
    <w:uiPriority w:val="99"/>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52">
    <w:name w:val="标准书脚_奇数页"/>
    <w:uiPriority w:val="99"/>
    <w:pPr>
      <w:spacing w:before="120"/>
      <w:ind w:right="198"/>
      <w:jc w:val="right"/>
    </w:pPr>
    <w:rPr>
      <w:rFonts w:ascii="宋体" w:hAnsi="Times New Roman" w:eastAsia="宋体" w:cs="Times New Roman"/>
      <w:kern w:val="0"/>
      <w:sz w:val="18"/>
      <w:szCs w:val="18"/>
      <w:lang w:val="en-US" w:eastAsia="zh-CN" w:bidi="ar-SA"/>
    </w:rPr>
  </w:style>
  <w:style w:type="paragraph" w:customStyle="1" w:styleId="53">
    <w:name w:val="标准书眉_奇数页"/>
    <w:next w:val="1"/>
    <w:qFormat/>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54">
    <w:name w:val="章标题"/>
    <w:next w:val="26"/>
    <w:qFormat/>
    <w:uiPriority w:val="99"/>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55">
    <w:name w:val="二级条标题"/>
    <w:basedOn w:val="51"/>
    <w:next w:val="26"/>
    <w:uiPriority w:val="99"/>
    <w:pPr>
      <w:numPr>
        <w:ilvl w:val="2"/>
      </w:numPr>
      <w:spacing w:before="50" w:after="50"/>
      <w:outlineLvl w:val="3"/>
    </w:pPr>
  </w:style>
  <w:style w:type="paragraph" w:customStyle="1" w:styleId="5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57">
    <w:name w:val="列项——（一级）"/>
    <w:qFormat/>
    <w:uiPriority w:val="99"/>
    <w:pPr>
      <w:widowControl w:val="0"/>
      <w:numPr>
        <w:ilvl w:val="0"/>
        <w:numId w:val="3"/>
      </w:numPr>
      <w:jc w:val="both"/>
    </w:pPr>
    <w:rPr>
      <w:rFonts w:ascii="宋体" w:hAnsi="Times New Roman" w:eastAsia="宋体" w:cs="Times New Roman"/>
      <w:kern w:val="0"/>
      <w:sz w:val="21"/>
      <w:szCs w:val="20"/>
      <w:lang w:val="en-US" w:eastAsia="zh-CN" w:bidi="ar-SA"/>
    </w:rPr>
  </w:style>
  <w:style w:type="paragraph" w:customStyle="1" w:styleId="58">
    <w:name w:val="列项●（二级）"/>
    <w:uiPriority w:val="99"/>
    <w:pPr>
      <w:numPr>
        <w:ilvl w:val="1"/>
        <w:numId w:val="3"/>
      </w:numPr>
      <w:tabs>
        <w:tab w:val="left" w:pos="840"/>
        <w:tab w:val="clear" w:pos="760"/>
      </w:tabs>
      <w:jc w:val="both"/>
    </w:pPr>
    <w:rPr>
      <w:rFonts w:ascii="宋体" w:hAnsi="Times New Roman" w:eastAsia="宋体" w:cs="Times New Roman"/>
      <w:kern w:val="0"/>
      <w:sz w:val="21"/>
      <w:szCs w:val="20"/>
      <w:lang w:val="en-US" w:eastAsia="zh-CN" w:bidi="ar-SA"/>
    </w:rPr>
  </w:style>
  <w:style w:type="paragraph" w:customStyle="1" w:styleId="59">
    <w:name w:val="目次、标准名称标题"/>
    <w:basedOn w:val="1"/>
    <w:next w:val="26"/>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三级条标题"/>
    <w:basedOn w:val="55"/>
    <w:next w:val="26"/>
    <w:uiPriority w:val="99"/>
    <w:pPr>
      <w:numPr>
        <w:ilvl w:val="3"/>
      </w:numPr>
      <w:outlineLvl w:val="4"/>
    </w:pPr>
  </w:style>
  <w:style w:type="paragraph" w:customStyle="1" w:styleId="61">
    <w:name w:val="示例"/>
    <w:next w:val="62"/>
    <w:qFormat/>
    <w:uiPriority w:val="99"/>
    <w:pPr>
      <w:widowControl w:val="0"/>
      <w:numPr>
        <w:ilvl w:val="0"/>
        <w:numId w:val="4"/>
      </w:numPr>
      <w:jc w:val="both"/>
    </w:pPr>
    <w:rPr>
      <w:rFonts w:ascii="宋体" w:hAnsi="Times New Roman" w:eastAsia="宋体" w:cs="Times New Roman"/>
      <w:kern w:val="0"/>
      <w:sz w:val="18"/>
      <w:szCs w:val="18"/>
      <w:lang w:val="en-US" w:eastAsia="zh-CN" w:bidi="ar-SA"/>
    </w:rPr>
  </w:style>
  <w:style w:type="paragraph" w:customStyle="1" w:styleId="62">
    <w:name w:val="示例内容"/>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63">
    <w:name w:val="数字编号列项（二级）"/>
    <w:qFormat/>
    <w:uiPriority w:val="99"/>
    <w:pPr>
      <w:numPr>
        <w:ilvl w:val="1"/>
        <w:numId w:val="5"/>
      </w:numPr>
      <w:jc w:val="both"/>
    </w:pPr>
    <w:rPr>
      <w:rFonts w:ascii="宋体" w:hAnsi="Times New Roman" w:eastAsia="宋体" w:cs="Times New Roman"/>
      <w:kern w:val="0"/>
      <w:sz w:val="21"/>
      <w:szCs w:val="20"/>
      <w:lang w:val="en-US" w:eastAsia="zh-CN" w:bidi="ar-SA"/>
    </w:rPr>
  </w:style>
  <w:style w:type="paragraph" w:customStyle="1" w:styleId="64">
    <w:name w:val="四级条标题"/>
    <w:basedOn w:val="60"/>
    <w:next w:val="26"/>
    <w:uiPriority w:val="99"/>
    <w:pPr>
      <w:numPr>
        <w:ilvl w:val="4"/>
      </w:numPr>
      <w:outlineLvl w:val="5"/>
    </w:pPr>
  </w:style>
  <w:style w:type="paragraph" w:customStyle="1" w:styleId="65">
    <w:name w:val="五级条标题"/>
    <w:basedOn w:val="64"/>
    <w:next w:val="26"/>
    <w:qFormat/>
    <w:uiPriority w:val="99"/>
    <w:pPr>
      <w:numPr>
        <w:ilvl w:val="5"/>
      </w:numPr>
      <w:outlineLvl w:val="6"/>
    </w:pPr>
  </w:style>
  <w:style w:type="character" w:customStyle="1" w:styleId="66">
    <w:name w:val="页脚 Char"/>
    <w:basedOn w:val="37"/>
    <w:link w:val="20"/>
    <w:semiHidden/>
    <w:qFormat/>
    <w:locked/>
    <w:uiPriority w:val="99"/>
    <w:rPr>
      <w:rFonts w:cs="Times New Roman"/>
      <w:sz w:val="18"/>
      <w:szCs w:val="18"/>
    </w:rPr>
  </w:style>
  <w:style w:type="character" w:customStyle="1" w:styleId="67">
    <w:name w:val="页眉 Char"/>
    <w:basedOn w:val="37"/>
    <w:link w:val="21"/>
    <w:semiHidden/>
    <w:locked/>
    <w:uiPriority w:val="99"/>
    <w:rPr>
      <w:rFonts w:cs="Times New Roman"/>
      <w:sz w:val="18"/>
      <w:szCs w:val="18"/>
    </w:rPr>
  </w:style>
  <w:style w:type="paragraph" w:customStyle="1" w:styleId="68">
    <w:name w:val="注："/>
    <w:next w:val="26"/>
    <w:qFormat/>
    <w:uiPriority w:val="99"/>
    <w:pPr>
      <w:widowControl w:val="0"/>
      <w:numPr>
        <w:ilvl w:val="0"/>
        <w:numId w:val="6"/>
      </w:numPr>
      <w:autoSpaceDE w:val="0"/>
      <w:autoSpaceDN w:val="0"/>
      <w:jc w:val="both"/>
    </w:pPr>
    <w:rPr>
      <w:rFonts w:ascii="宋体" w:hAnsi="Times New Roman" w:eastAsia="宋体" w:cs="Times New Roman"/>
      <w:kern w:val="0"/>
      <w:sz w:val="18"/>
      <w:szCs w:val="18"/>
      <w:lang w:val="en-US" w:eastAsia="zh-CN" w:bidi="ar-SA"/>
    </w:rPr>
  </w:style>
  <w:style w:type="paragraph" w:customStyle="1" w:styleId="69">
    <w:name w:val="注×："/>
    <w:qFormat/>
    <w:uiPriority w:val="99"/>
    <w:pPr>
      <w:widowControl w:val="0"/>
      <w:numPr>
        <w:ilvl w:val="0"/>
        <w:numId w:val="7"/>
      </w:numPr>
      <w:autoSpaceDE w:val="0"/>
      <w:autoSpaceDN w:val="0"/>
      <w:jc w:val="both"/>
    </w:pPr>
    <w:rPr>
      <w:rFonts w:ascii="宋体" w:hAnsi="Times New Roman" w:eastAsia="宋体" w:cs="Times New Roman"/>
      <w:kern w:val="0"/>
      <w:sz w:val="18"/>
      <w:szCs w:val="18"/>
      <w:lang w:val="en-US" w:eastAsia="zh-CN" w:bidi="ar-SA"/>
    </w:rPr>
  </w:style>
  <w:style w:type="paragraph" w:customStyle="1" w:styleId="70">
    <w:name w:val="字母编号列项（一级）"/>
    <w:uiPriority w:val="99"/>
    <w:pPr>
      <w:numPr>
        <w:ilvl w:val="0"/>
        <w:numId w:val="5"/>
      </w:numPr>
      <w:jc w:val="both"/>
    </w:pPr>
    <w:rPr>
      <w:rFonts w:ascii="宋体" w:hAnsi="Times New Roman" w:eastAsia="宋体" w:cs="Times New Roman"/>
      <w:kern w:val="0"/>
      <w:sz w:val="21"/>
      <w:szCs w:val="20"/>
      <w:lang w:val="en-US" w:eastAsia="zh-CN" w:bidi="ar-SA"/>
    </w:rPr>
  </w:style>
  <w:style w:type="paragraph" w:customStyle="1" w:styleId="71">
    <w:name w:val="列项◆（三级）"/>
    <w:basedOn w:val="1"/>
    <w:qFormat/>
    <w:uiPriority w:val="99"/>
    <w:pPr>
      <w:numPr>
        <w:ilvl w:val="2"/>
        <w:numId w:val="3"/>
      </w:numPr>
    </w:pPr>
    <w:rPr>
      <w:rFonts w:ascii="宋体"/>
      <w:szCs w:val="21"/>
    </w:rPr>
  </w:style>
  <w:style w:type="paragraph" w:customStyle="1" w:styleId="72">
    <w:name w:val="编号列项（三级）"/>
    <w:qFormat/>
    <w:uiPriority w:val="99"/>
    <w:pPr>
      <w:numPr>
        <w:ilvl w:val="2"/>
        <w:numId w:val="5"/>
      </w:numPr>
    </w:pPr>
    <w:rPr>
      <w:rFonts w:ascii="宋体" w:hAnsi="Times New Roman" w:eastAsia="宋体" w:cs="Times New Roman"/>
      <w:kern w:val="0"/>
      <w:sz w:val="21"/>
      <w:szCs w:val="20"/>
      <w:lang w:val="en-US" w:eastAsia="zh-CN" w:bidi="ar-SA"/>
    </w:rPr>
  </w:style>
  <w:style w:type="paragraph" w:customStyle="1" w:styleId="73">
    <w:name w:val="示例×："/>
    <w:basedOn w:val="54"/>
    <w:uiPriority w:val="99"/>
    <w:pPr>
      <w:numPr>
        <w:numId w:val="8"/>
      </w:numPr>
      <w:spacing w:beforeLines="0" w:afterLines="0"/>
      <w:outlineLvl w:val="9"/>
    </w:pPr>
    <w:rPr>
      <w:rFonts w:ascii="宋体" w:eastAsia="宋体"/>
      <w:sz w:val="18"/>
      <w:szCs w:val="18"/>
    </w:rPr>
  </w:style>
  <w:style w:type="paragraph" w:customStyle="1" w:styleId="74">
    <w:name w:val="二级无"/>
    <w:basedOn w:val="55"/>
    <w:qFormat/>
    <w:uiPriority w:val="99"/>
    <w:pPr>
      <w:spacing w:beforeLines="0" w:afterLines="0"/>
    </w:pPr>
    <w:rPr>
      <w:rFonts w:ascii="宋体" w:eastAsia="宋体"/>
    </w:rPr>
  </w:style>
  <w:style w:type="paragraph" w:customStyle="1" w:styleId="75">
    <w:name w:val="注：（正文）"/>
    <w:basedOn w:val="68"/>
    <w:next w:val="26"/>
    <w:qFormat/>
    <w:uiPriority w:val="99"/>
  </w:style>
  <w:style w:type="paragraph" w:customStyle="1" w:styleId="76">
    <w:name w:val="注×：（正文）"/>
    <w:qFormat/>
    <w:uiPriority w:val="99"/>
    <w:pPr>
      <w:numPr>
        <w:ilvl w:val="0"/>
        <w:numId w:val="9"/>
      </w:numPr>
      <w:jc w:val="both"/>
    </w:pPr>
    <w:rPr>
      <w:rFonts w:ascii="宋体" w:hAnsi="Times New Roman" w:eastAsia="宋体" w:cs="Times New Roman"/>
      <w:kern w:val="0"/>
      <w:sz w:val="18"/>
      <w:szCs w:val="18"/>
      <w:lang w:val="en-US" w:eastAsia="zh-CN" w:bidi="ar-SA"/>
    </w:rPr>
  </w:style>
  <w:style w:type="paragraph" w:customStyle="1" w:styleId="7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kern w:val="0"/>
      <w:sz w:val="96"/>
      <w:szCs w:val="96"/>
      <w:lang w:val="en-US" w:eastAsia="zh-CN" w:bidi="ar-SA"/>
    </w:rPr>
  </w:style>
  <w:style w:type="paragraph" w:customStyle="1" w:styleId="7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79">
    <w:name w:val="标准书脚_偶数页"/>
    <w:qFormat/>
    <w:uiPriority w:val="99"/>
    <w:pPr>
      <w:spacing w:before="120"/>
      <w:ind w:left="221"/>
    </w:pPr>
    <w:rPr>
      <w:rFonts w:ascii="宋体" w:hAnsi="Times New Roman" w:eastAsia="宋体" w:cs="Times New Roman"/>
      <w:kern w:val="0"/>
      <w:sz w:val="18"/>
      <w:szCs w:val="18"/>
      <w:lang w:val="en-US" w:eastAsia="zh-CN" w:bidi="ar-SA"/>
    </w:rPr>
  </w:style>
  <w:style w:type="paragraph" w:customStyle="1" w:styleId="80">
    <w:name w:val="标准书眉_偶数页"/>
    <w:basedOn w:val="53"/>
    <w:next w:val="1"/>
    <w:qFormat/>
    <w:uiPriority w:val="99"/>
    <w:pPr>
      <w:jc w:val="left"/>
    </w:pPr>
  </w:style>
  <w:style w:type="paragraph" w:customStyle="1" w:styleId="81">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82">
    <w:name w:val="参考文献"/>
    <w:basedOn w:val="1"/>
    <w:next w:val="26"/>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3">
    <w:name w:val="参考文献、索引标题"/>
    <w:basedOn w:val="1"/>
    <w:next w:val="26"/>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84">
    <w:name w:val="发布"/>
    <w:basedOn w:val="37"/>
    <w:qFormat/>
    <w:uiPriority w:val="99"/>
    <w:rPr>
      <w:rFonts w:ascii="黑体" w:eastAsia="黑体" w:cs="Times New Roman"/>
      <w:spacing w:val="85"/>
      <w:w w:val="100"/>
      <w:position w:val="3"/>
      <w:sz w:val="28"/>
      <w:szCs w:val="28"/>
    </w:rPr>
  </w:style>
  <w:style w:type="paragraph" w:customStyle="1" w:styleId="85">
    <w:name w:val="发布部门"/>
    <w:next w:val="2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86">
    <w:name w:val="发布日期"/>
    <w:qFormat/>
    <w:uiPriority w:val="99"/>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8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8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8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90">
    <w:name w:val="封面标准英文名称"/>
    <w:basedOn w:val="89"/>
    <w:uiPriority w:val="99"/>
    <w:pPr>
      <w:spacing w:before="370" w:line="400" w:lineRule="exact"/>
    </w:pPr>
    <w:rPr>
      <w:rFonts w:ascii="Times New Roman"/>
      <w:sz w:val="28"/>
      <w:szCs w:val="28"/>
    </w:rPr>
  </w:style>
  <w:style w:type="paragraph" w:customStyle="1" w:styleId="91">
    <w:name w:val="封面一致性程度标识"/>
    <w:basedOn w:val="90"/>
    <w:qFormat/>
    <w:uiPriority w:val="99"/>
    <w:pPr>
      <w:spacing w:before="440"/>
    </w:pPr>
    <w:rPr>
      <w:rFonts w:ascii="宋体" w:eastAsia="宋体"/>
    </w:rPr>
  </w:style>
  <w:style w:type="paragraph" w:customStyle="1" w:styleId="92">
    <w:name w:val="封面标准文稿类别"/>
    <w:basedOn w:val="91"/>
    <w:qFormat/>
    <w:uiPriority w:val="99"/>
    <w:pPr>
      <w:spacing w:after="160" w:line="240" w:lineRule="auto"/>
    </w:pPr>
    <w:rPr>
      <w:sz w:val="24"/>
    </w:rPr>
  </w:style>
  <w:style w:type="paragraph" w:customStyle="1" w:styleId="93">
    <w:name w:val="封面标准文稿编辑信息"/>
    <w:basedOn w:val="92"/>
    <w:qFormat/>
    <w:uiPriority w:val="99"/>
    <w:pPr>
      <w:spacing w:before="180" w:line="180" w:lineRule="exact"/>
    </w:pPr>
    <w:rPr>
      <w:sz w:val="21"/>
    </w:rPr>
  </w:style>
  <w:style w:type="paragraph" w:customStyle="1" w:styleId="94">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95">
    <w:name w:val="附录标识"/>
    <w:basedOn w:val="1"/>
    <w:next w:val="26"/>
    <w:qFormat/>
    <w:uiPriority w:val="99"/>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6">
    <w:name w:val="附录标题"/>
    <w:basedOn w:val="26"/>
    <w:next w:val="26"/>
    <w:qFormat/>
    <w:uiPriority w:val="99"/>
    <w:pPr>
      <w:ind w:firstLine="0" w:firstLineChars="0"/>
      <w:jc w:val="center"/>
    </w:pPr>
    <w:rPr>
      <w:rFonts w:ascii="黑体" w:eastAsia="黑体"/>
    </w:rPr>
  </w:style>
  <w:style w:type="paragraph" w:customStyle="1" w:styleId="97">
    <w:name w:val="附录表标号"/>
    <w:basedOn w:val="1"/>
    <w:next w:val="26"/>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8">
    <w:name w:val="附录表标题"/>
    <w:basedOn w:val="1"/>
    <w:next w:val="26"/>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99">
    <w:name w:val="附录二级条标题"/>
    <w:basedOn w:val="1"/>
    <w:next w:val="26"/>
    <w:qFormat/>
    <w:uiPriority w:val="99"/>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0">
    <w:name w:val="附录二级无"/>
    <w:basedOn w:val="99"/>
    <w:qFormat/>
    <w:uiPriority w:val="99"/>
    <w:pPr>
      <w:tabs>
        <w:tab w:val="clear" w:pos="360"/>
      </w:tabs>
      <w:spacing w:beforeLines="0" w:afterLines="0"/>
    </w:pPr>
    <w:rPr>
      <w:rFonts w:ascii="宋体" w:eastAsia="宋体"/>
      <w:szCs w:val="21"/>
    </w:rPr>
  </w:style>
  <w:style w:type="paragraph" w:customStyle="1" w:styleId="101">
    <w:name w:val="附录公式"/>
    <w:basedOn w:val="26"/>
    <w:next w:val="26"/>
    <w:link w:val="102"/>
    <w:qFormat/>
    <w:uiPriority w:val="99"/>
  </w:style>
  <w:style w:type="character" w:customStyle="1" w:styleId="102">
    <w:name w:val="附录公式 Char"/>
    <w:basedOn w:val="50"/>
    <w:link w:val="101"/>
    <w:qFormat/>
    <w:locked/>
    <w:uiPriority w:val="99"/>
    <w:rPr>
      <w:rFonts w:ascii="宋体" w:cs="Times New Roman"/>
      <w:sz w:val="21"/>
      <w:lang w:val="en-US" w:eastAsia="zh-CN" w:bidi="ar-SA"/>
    </w:rPr>
  </w:style>
  <w:style w:type="paragraph" w:customStyle="1" w:styleId="103">
    <w:name w:val="附录公式编号制表符"/>
    <w:basedOn w:val="1"/>
    <w:next w:val="26"/>
    <w:qFormat/>
    <w:uiPriority w:val="99"/>
    <w:pPr>
      <w:widowControl/>
      <w:tabs>
        <w:tab w:val="center" w:pos="4201"/>
        <w:tab w:val="right" w:leader="dot" w:pos="9298"/>
      </w:tabs>
      <w:autoSpaceDE w:val="0"/>
      <w:autoSpaceDN w:val="0"/>
    </w:pPr>
    <w:rPr>
      <w:rFonts w:ascii="宋体"/>
      <w:kern w:val="0"/>
      <w:szCs w:val="20"/>
    </w:rPr>
  </w:style>
  <w:style w:type="paragraph" w:customStyle="1" w:styleId="104">
    <w:name w:val="附录三级条标题"/>
    <w:basedOn w:val="99"/>
    <w:next w:val="26"/>
    <w:qFormat/>
    <w:uiPriority w:val="99"/>
    <w:pPr>
      <w:numPr>
        <w:ilvl w:val="4"/>
      </w:numPr>
      <w:outlineLvl w:val="4"/>
    </w:pPr>
  </w:style>
  <w:style w:type="paragraph" w:customStyle="1" w:styleId="105">
    <w:name w:val="附录三级无"/>
    <w:basedOn w:val="104"/>
    <w:qFormat/>
    <w:uiPriority w:val="99"/>
    <w:pPr>
      <w:tabs>
        <w:tab w:val="clear" w:pos="360"/>
      </w:tabs>
      <w:spacing w:beforeLines="0" w:afterLines="0"/>
    </w:pPr>
    <w:rPr>
      <w:rFonts w:ascii="宋体" w:eastAsia="宋体"/>
      <w:szCs w:val="21"/>
    </w:rPr>
  </w:style>
  <w:style w:type="paragraph" w:customStyle="1" w:styleId="106">
    <w:name w:val="附录数字编号列项（二级）"/>
    <w:qFormat/>
    <w:uiPriority w:val="99"/>
    <w:pPr>
      <w:numPr>
        <w:ilvl w:val="1"/>
        <w:numId w:val="12"/>
      </w:numPr>
    </w:pPr>
    <w:rPr>
      <w:rFonts w:ascii="宋体" w:hAnsi="Times New Roman" w:eastAsia="宋体" w:cs="Times New Roman"/>
      <w:kern w:val="0"/>
      <w:sz w:val="21"/>
      <w:szCs w:val="20"/>
      <w:lang w:val="en-US" w:eastAsia="zh-CN" w:bidi="ar-SA"/>
    </w:rPr>
  </w:style>
  <w:style w:type="paragraph" w:customStyle="1" w:styleId="107">
    <w:name w:val="附录四级条标题"/>
    <w:basedOn w:val="104"/>
    <w:next w:val="26"/>
    <w:qFormat/>
    <w:uiPriority w:val="99"/>
    <w:pPr>
      <w:numPr>
        <w:ilvl w:val="5"/>
      </w:numPr>
      <w:outlineLvl w:val="5"/>
    </w:pPr>
  </w:style>
  <w:style w:type="paragraph" w:customStyle="1" w:styleId="108">
    <w:name w:val="附录四级无"/>
    <w:basedOn w:val="107"/>
    <w:qFormat/>
    <w:uiPriority w:val="99"/>
    <w:pPr>
      <w:tabs>
        <w:tab w:val="clear" w:pos="360"/>
      </w:tabs>
      <w:spacing w:beforeLines="0" w:afterLines="0"/>
    </w:pPr>
    <w:rPr>
      <w:rFonts w:ascii="宋体" w:eastAsia="宋体"/>
      <w:szCs w:val="21"/>
    </w:rPr>
  </w:style>
  <w:style w:type="paragraph" w:customStyle="1" w:styleId="109">
    <w:name w:val="附录图标号"/>
    <w:basedOn w:val="1"/>
    <w:qFormat/>
    <w:uiPriority w:val="99"/>
    <w:pPr>
      <w:keepNext/>
      <w:pageBreakBefore/>
      <w:widowControl/>
      <w:numPr>
        <w:ilvl w:val="0"/>
        <w:numId w:val="13"/>
      </w:numPr>
      <w:spacing w:line="14" w:lineRule="exact"/>
      <w:ind w:left="0" w:firstLine="363"/>
      <w:jc w:val="center"/>
      <w:outlineLvl w:val="0"/>
    </w:pPr>
    <w:rPr>
      <w:color w:val="FFFFFF"/>
    </w:rPr>
  </w:style>
  <w:style w:type="paragraph" w:customStyle="1" w:styleId="110">
    <w:name w:val="附录图标题"/>
    <w:basedOn w:val="1"/>
    <w:next w:val="26"/>
    <w:qFormat/>
    <w:uiPriority w:val="99"/>
    <w:pPr>
      <w:numPr>
        <w:ilvl w:val="1"/>
        <w:numId w:val="13"/>
      </w:numPr>
      <w:tabs>
        <w:tab w:val="left" w:pos="363"/>
      </w:tabs>
      <w:spacing w:beforeLines="50" w:afterLines="50"/>
      <w:ind w:left="0" w:firstLine="0"/>
      <w:jc w:val="center"/>
    </w:pPr>
    <w:rPr>
      <w:rFonts w:ascii="黑体" w:eastAsia="黑体"/>
      <w:szCs w:val="21"/>
    </w:rPr>
  </w:style>
  <w:style w:type="paragraph" w:customStyle="1" w:styleId="111">
    <w:name w:val="附录五级条标题"/>
    <w:basedOn w:val="107"/>
    <w:next w:val="26"/>
    <w:qFormat/>
    <w:uiPriority w:val="99"/>
    <w:pPr>
      <w:numPr>
        <w:ilvl w:val="6"/>
      </w:numPr>
      <w:outlineLvl w:val="6"/>
    </w:pPr>
  </w:style>
  <w:style w:type="paragraph" w:customStyle="1" w:styleId="112">
    <w:name w:val="附录五级无"/>
    <w:basedOn w:val="111"/>
    <w:qFormat/>
    <w:uiPriority w:val="99"/>
    <w:pPr>
      <w:tabs>
        <w:tab w:val="clear" w:pos="360"/>
      </w:tabs>
      <w:spacing w:beforeLines="0" w:afterLines="0"/>
    </w:pPr>
    <w:rPr>
      <w:rFonts w:ascii="宋体" w:eastAsia="宋体"/>
      <w:szCs w:val="21"/>
    </w:rPr>
  </w:style>
  <w:style w:type="paragraph" w:customStyle="1" w:styleId="113">
    <w:name w:val="附录章标题"/>
    <w:next w:val="26"/>
    <w:qFormat/>
    <w:uiPriority w:val="99"/>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14">
    <w:name w:val="附录一级条标题"/>
    <w:basedOn w:val="113"/>
    <w:next w:val="26"/>
    <w:qFormat/>
    <w:uiPriority w:val="99"/>
    <w:pPr>
      <w:numPr>
        <w:ilvl w:val="2"/>
      </w:numPr>
      <w:autoSpaceDN w:val="0"/>
      <w:spacing w:beforeLines="50" w:afterLines="50"/>
      <w:outlineLvl w:val="2"/>
    </w:pPr>
  </w:style>
  <w:style w:type="paragraph" w:customStyle="1" w:styleId="115">
    <w:name w:val="附录一级无"/>
    <w:basedOn w:val="114"/>
    <w:qFormat/>
    <w:uiPriority w:val="99"/>
    <w:pPr>
      <w:tabs>
        <w:tab w:val="clear" w:pos="360"/>
      </w:tabs>
      <w:spacing w:beforeLines="0" w:afterLines="0"/>
    </w:pPr>
    <w:rPr>
      <w:rFonts w:ascii="宋体" w:eastAsia="宋体"/>
      <w:szCs w:val="21"/>
    </w:rPr>
  </w:style>
  <w:style w:type="paragraph" w:customStyle="1" w:styleId="116">
    <w:name w:val="附录字母编号列项（一级）"/>
    <w:qFormat/>
    <w:uiPriority w:val="99"/>
    <w:pPr>
      <w:numPr>
        <w:ilvl w:val="0"/>
        <w:numId w:val="12"/>
      </w:numPr>
    </w:pPr>
    <w:rPr>
      <w:rFonts w:ascii="宋体" w:hAnsi="Times New Roman" w:eastAsia="宋体" w:cs="Times New Roman"/>
      <w:kern w:val="0"/>
      <w:sz w:val="21"/>
      <w:szCs w:val="20"/>
      <w:lang w:val="en-US" w:eastAsia="zh-CN" w:bidi="ar-SA"/>
    </w:rPr>
  </w:style>
  <w:style w:type="character" w:customStyle="1" w:styleId="117">
    <w:name w:val="脚注文本 Char"/>
    <w:basedOn w:val="37"/>
    <w:link w:val="27"/>
    <w:semiHidden/>
    <w:qFormat/>
    <w:locked/>
    <w:uiPriority w:val="99"/>
    <w:rPr>
      <w:rFonts w:cs="Times New Roman"/>
      <w:sz w:val="18"/>
      <w:szCs w:val="18"/>
    </w:rPr>
  </w:style>
  <w:style w:type="paragraph" w:customStyle="1" w:styleId="118">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19">
    <w:name w:val="列项说明数字编号"/>
    <w:qFormat/>
    <w:uiPriority w:val="99"/>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20">
    <w:name w:val="目次、索引正文"/>
    <w:qFormat/>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21">
    <w:name w:val="其他标准标志"/>
    <w:basedOn w:val="77"/>
    <w:qFormat/>
    <w:uiPriority w:val="99"/>
    <w:pPr>
      <w:framePr w:w="6101" w:vAnchor="page" w:hAnchor="page" w:x="4673" w:y="942"/>
    </w:pPr>
    <w:rPr>
      <w:w w:val="130"/>
    </w:rPr>
  </w:style>
  <w:style w:type="paragraph" w:customStyle="1" w:styleId="122">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kern w:val="0"/>
      <w:sz w:val="48"/>
      <w:szCs w:val="52"/>
      <w:lang w:val="en-US" w:eastAsia="zh-CN" w:bidi="ar-SA"/>
    </w:rPr>
  </w:style>
  <w:style w:type="paragraph" w:customStyle="1" w:styleId="123">
    <w:name w:val="其他发布部门"/>
    <w:basedOn w:val="85"/>
    <w:qFormat/>
    <w:uiPriority w:val="99"/>
    <w:pPr>
      <w:framePr w:y="15310"/>
      <w:spacing w:line="240" w:lineRule="atLeast"/>
    </w:pPr>
    <w:rPr>
      <w:rFonts w:ascii="黑体" w:eastAsia="黑体"/>
      <w:b w:val="0"/>
    </w:rPr>
  </w:style>
  <w:style w:type="paragraph" w:customStyle="1" w:styleId="124">
    <w:name w:val="前言、引言标题"/>
    <w:next w:val="26"/>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25">
    <w:name w:val="三级无"/>
    <w:basedOn w:val="60"/>
    <w:qFormat/>
    <w:uiPriority w:val="99"/>
    <w:pPr>
      <w:spacing w:beforeLines="0" w:afterLines="0"/>
    </w:pPr>
    <w:rPr>
      <w:rFonts w:ascii="宋体" w:eastAsia="宋体"/>
    </w:rPr>
  </w:style>
  <w:style w:type="paragraph" w:customStyle="1" w:styleId="126">
    <w:name w:val="实施日期"/>
    <w:basedOn w:val="86"/>
    <w:qFormat/>
    <w:uiPriority w:val="99"/>
    <w:pPr>
      <w:framePr w:vAnchor="page" w:hAnchor="text"/>
      <w:jc w:val="right"/>
    </w:pPr>
  </w:style>
  <w:style w:type="paragraph" w:customStyle="1" w:styleId="127">
    <w:name w:val="示例后文字"/>
    <w:basedOn w:val="26"/>
    <w:next w:val="26"/>
    <w:qFormat/>
    <w:uiPriority w:val="99"/>
    <w:pPr>
      <w:ind w:firstLine="360"/>
    </w:pPr>
    <w:rPr>
      <w:sz w:val="18"/>
    </w:rPr>
  </w:style>
  <w:style w:type="paragraph" w:customStyle="1" w:styleId="128">
    <w:name w:val="首示例"/>
    <w:next w:val="26"/>
    <w:link w:val="129"/>
    <w:qFormat/>
    <w:uiPriority w:val="99"/>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9">
    <w:name w:val="首示例 Char"/>
    <w:basedOn w:val="37"/>
    <w:link w:val="128"/>
    <w:locked/>
    <w:uiPriority w:val="99"/>
    <w:rPr>
      <w:rFonts w:ascii="宋体" w:eastAsia="宋体" w:cs="Times New Roman"/>
      <w:kern w:val="2"/>
      <w:sz w:val="18"/>
      <w:szCs w:val="18"/>
      <w:lang w:val="en-US" w:eastAsia="zh-CN" w:bidi="ar-SA"/>
    </w:rPr>
  </w:style>
  <w:style w:type="paragraph" w:customStyle="1" w:styleId="130">
    <w:name w:val="四级无"/>
    <w:basedOn w:val="64"/>
    <w:qFormat/>
    <w:uiPriority w:val="99"/>
    <w:pPr>
      <w:spacing w:beforeLines="0" w:afterLines="0"/>
    </w:pPr>
    <w:rPr>
      <w:rFonts w:ascii="宋体" w:eastAsia="宋体"/>
    </w:rPr>
  </w:style>
  <w:style w:type="paragraph" w:customStyle="1" w:styleId="131">
    <w:name w:val="条文脚注"/>
    <w:basedOn w:val="27"/>
    <w:qFormat/>
    <w:uiPriority w:val="99"/>
    <w:pPr>
      <w:numPr>
        <w:numId w:val="0"/>
      </w:numPr>
      <w:jc w:val="both"/>
    </w:pPr>
  </w:style>
  <w:style w:type="paragraph" w:customStyle="1" w:styleId="132">
    <w:name w:val="图标脚注说明"/>
    <w:basedOn w:val="26"/>
    <w:qFormat/>
    <w:uiPriority w:val="99"/>
    <w:pPr>
      <w:ind w:left="840" w:hanging="420" w:firstLineChars="0"/>
    </w:pPr>
    <w:rPr>
      <w:sz w:val="18"/>
      <w:szCs w:val="18"/>
    </w:rPr>
  </w:style>
  <w:style w:type="paragraph" w:customStyle="1" w:styleId="133">
    <w:name w:val="图表脚注说明"/>
    <w:basedOn w:val="1"/>
    <w:qFormat/>
    <w:uiPriority w:val="99"/>
    <w:pPr>
      <w:numPr>
        <w:ilvl w:val="0"/>
        <w:numId w:val="15"/>
      </w:numPr>
    </w:pPr>
    <w:rPr>
      <w:rFonts w:ascii="宋体"/>
      <w:sz w:val="18"/>
      <w:szCs w:val="18"/>
    </w:rPr>
  </w:style>
  <w:style w:type="paragraph" w:customStyle="1" w:styleId="134">
    <w:name w:val="图的脚注"/>
    <w:next w:val="26"/>
    <w:qFormat/>
    <w:uiPriority w:val="99"/>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character" w:customStyle="1" w:styleId="135">
    <w:name w:val="尾注文本 Char"/>
    <w:basedOn w:val="37"/>
    <w:link w:val="18"/>
    <w:semiHidden/>
    <w:qFormat/>
    <w:locked/>
    <w:uiPriority w:val="99"/>
    <w:rPr>
      <w:rFonts w:cs="Times New Roman"/>
      <w:sz w:val="24"/>
      <w:szCs w:val="24"/>
    </w:rPr>
  </w:style>
  <w:style w:type="character" w:customStyle="1" w:styleId="136">
    <w:name w:val="文档结构图 Char"/>
    <w:basedOn w:val="37"/>
    <w:link w:val="8"/>
    <w:semiHidden/>
    <w:qFormat/>
    <w:locked/>
    <w:uiPriority w:val="99"/>
    <w:rPr>
      <w:rFonts w:cs="Times New Roman"/>
      <w:sz w:val="2"/>
    </w:rPr>
  </w:style>
  <w:style w:type="paragraph" w:customStyle="1" w:styleId="137">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38">
    <w:name w:val="五级无"/>
    <w:basedOn w:val="65"/>
    <w:qFormat/>
    <w:uiPriority w:val="99"/>
    <w:pPr>
      <w:spacing w:beforeLines="0" w:afterLines="0"/>
    </w:pPr>
    <w:rPr>
      <w:rFonts w:ascii="宋体" w:eastAsia="宋体"/>
    </w:rPr>
  </w:style>
  <w:style w:type="paragraph" w:customStyle="1" w:styleId="139">
    <w:name w:val="一级无"/>
    <w:basedOn w:val="51"/>
    <w:qFormat/>
    <w:uiPriority w:val="99"/>
    <w:pPr>
      <w:spacing w:beforeLines="0" w:afterLines="0"/>
    </w:pPr>
    <w:rPr>
      <w:rFonts w:ascii="宋体" w:eastAsia="宋体"/>
    </w:rPr>
  </w:style>
  <w:style w:type="paragraph" w:customStyle="1" w:styleId="140">
    <w:name w:val="正文表标题"/>
    <w:next w:val="26"/>
    <w:qFormat/>
    <w:uiPriority w:val="99"/>
    <w:pPr>
      <w:numPr>
        <w:ilvl w:val="0"/>
        <w:numId w:val="16"/>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41">
    <w:name w:val="正文公式编号制表符"/>
    <w:basedOn w:val="26"/>
    <w:next w:val="26"/>
    <w:qFormat/>
    <w:uiPriority w:val="99"/>
    <w:pPr>
      <w:ind w:firstLine="0" w:firstLineChars="0"/>
    </w:pPr>
  </w:style>
  <w:style w:type="paragraph" w:customStyle="1" w:styleId="142">
    <w:name w:val="正文图标题"/>
    <w:next w:val="26"/>
    <w:qFormat/>
    <w:uiPriority w:val="99"/>
    <w:pPr>
      <w:numPr>
        <w:ilvl w:val="0"/>
        <w:numId w:val="17"/>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43">
    <w:name w:val="终结线"/>
    <w:basedOn w:val="1"/>
    <w:qFormat/>
    <w:uiPriority w:val="99"/>
    <w:pPr>
      <w:framePr w:hSpace="181" w:vSpace="181" w:wrap="around" w:vAnchor="text" w:hAnchor="margin" w:xAlign="center" w:y="285"/>
    </w:pPr>
  </w:style>
  <w:style w:type="paragraph" w:customStyle="1" w:styleId="144">
    <w:name w:val="其他发布日期"/>
    <w:basedOn w:val="86"/>
    <w:qFormat/>
    <w:uiPriority w:val="99"/>
    <w:pPr>
      <w:framePr w:vAnchor="page" w:hAnchor="text" w:x="1419"/>
    </w:pPr>
  </w:style>
  <w:style w:type="paragraph" w:customStyle="1" w:styleId="145">
    <w:name w:val="其他实施日期"/>
    <w:basedOn w:val="126"/>
    <w:qFormat/>
    <w:uiPriority w:val="99"/>
  </w:style>
  <w:style w:type="paragraph" w:customStyle="1" w:styleId="146">
    <w:name w:val="封面标准名称2"/>
    <w:basedOn w:val="89"/>
    <w:qFormat/>
    <w:uiPriority w:val="99"/>
    <w:pPr>
      <w:framePr w:y="4469"/>
      <w:spacing w:beforeLines="630"/>
    </w:pPr>
  </w:style>
  <w:style w:type="paragraph" w:customStyle="1" w:styleId="147">
    <w:name w:val="封面标准英文名称2"/>
    <w:basedOn w:val="90"/>
    <w:qFormat/>
    <w:uiPriority w:val="99"/>
    <w:pPr>
      <w:framePr w:y="4469"/>
    </w:pPr>
  </w:style>
  <w:style w:type="paragraph" w:customStyle="1" w:styleId="148">
    <w:name w:val="封面一致性程度标识2"/>
    <w:basedOn w:val="91"/>
    <w:qFormat/>
    <w:uiPriority w:val="99"/>
    <w:pPr>
      <w:framePr w:y="4469"/>
    </w:pPr>
  </w:style>
  <w:style w:type="paragraph" w:customStyle="1" w:styleId="149">
    <w:name w:val="封面标准文稿类别2"/>
    <w:basedOn w:val="92"/>
    <w:qFormat/>
    <w:uiPriority w:val="99"/>
    <w:pPr>
      <w:framePr w:y="4469"/>
    </w:pPr>
  </w:style>
  <w:style w:type="paragraph" w:customStyle="1" w:styleId="150">
    <w:name w:val="封面标准文稿编辑信息2"/>
    <w:basedOn w:val="93"/>
    <w:qFormat/>
    <w:uiPriority w:val="99"/>
    <w:pPr>
      <w:framePr w:y="4469"/>
    </w:pPr>
  </w:style>
  <w:style w:type="paragraph" w:customStyle="1" w:styleId="151">
    <w:name w:val="二级无标题条"/>
    <w:basedOn w:val="1"/>
    <w:qFormat/>
    <w:uiPriority w:val="99"/>
    <w:pPr>
      <w:numPr>
        <w:ilvl w:val="3"/>
        <w:numId w:val="18"/>
      </w:numPr>
    </w:pPr>
  </w:style>
  <w:style w:type="paragraph" w:customStyle="1" w:styleId="152">
    <w:name w:val="三级无标题条"/>
    <w:basedOn w:val="1"/>
    <w:qFormat/>
    <w:uiPriority w:val="99"/>
    <w:pPr>
      <w:numPr>
        <w:ilvl w:val="4"/>
        <w:numId w:val="18"/>
      </w:numPr>
    </w:pPr>
  </w:style>
  <w:style w:type="paragraph" w:customStyle="1" w:styleId="153">
    <w:name w:val="四级无标题条"/>
    <w:basedOn w:val="1"/>
    <w:qFormat/>
    <w:uiPriority w:val="99"/>
    <w:pPr>
      <w:numPr>
        <w:ilvl w:val="5"/>
        <w:numId w:val="18"/>
      </w:numPr>
    </w:pPr>
  </w:style>
  <w:style w:type="paragraph" w:customStyle="1" w:styleId="154">
    <w:name w:val="五级无标题条"/>
    <w:basedOn w:val="1"/>
    <w:qFormat/>
    <w:uiPriority w:val="99"/>
    <w:pPr>
      <w:numPr>
        <w:ilvl w:val="6"/>
        <w:numId w:val="18"/>
      </w:numPr>
    </w:pPr>
  </w:style>
  <w:style w:type="paragraph" w:customStyle="1" w:styleId="155">
    <w:name w:val="一级无标题条"/>
    <w:basedOn w:val="1"/>
    <w:qFormat/>
    <w:uiPriority w:val="99"/>
    <w:pPr>
      <w:numPr>
        <w:ilvl w:val="2"/>
        <w:numId w:val="18"/>
      </w:numPr>
    </w:pPr>
  </w:style>
  <w:style w:type="character" w:customStyle="1" w:styleId="156">
    <w:name w:val="正文文本缩进 2 Char"/>
    <w:basedOn w:val="37"/>
    <w:link w:val="17"/>
    <w:semiHidden/>
    <w:qFormat/>
    <w:locked/>
    <w:uiPriority w:val="99"/>
    <w:rPr>
      <w:rFonts w:cs="Times New Roman"/>
      <w:sz w:val="24"/>
      <w:szCs w:val="24"/>
    </w:rPr>
  </w:style>
  <w:style w:type="character" w:customStyle="1" w:styleId="157">
    <w:name w:val="日期 Char"/>
    <w:basedOn w:val="37"/>
    <w:link w:val="16"/>
    <w:qFormat/>
    <w:locked/>
    <w:uiPriority w:val="99"/>
    <w:rPr>
      <w:rFonts w:cs="Times New Roman"/>
      <w:kern w:val="2"/>
      <w:sz w:val="24"/>
      <w:szCs w:val="24"/>
    </w:rPr>
  </w:style>
  <w:style w:type="paragraph" w:customStyle="1" w:styleId="158">
    <w:name w:val="TOC Heading"/>
    <w:basedOn w:val="2"/>
    <w:next w:val="1"/>
    <w:qFormat/>
    <w:uiPriority w:val="39"/>
    <w:pPr>
      <w:widowControl/>
      <w:spacing w:beforeLines="0" w:afterLines="0" w:line="276" w:lineRule="auto"/>
      <w:jc w:val="left"/>
      <w:outlineLvl w:val="9"/>
    </w:pPr>
    <w:rPr>
      <w:rFonts w:ascii="Cambria" w:hAnsi="Cambria" w:eastAsia="宋体"/>
      <w:color w:val="365F91"/>
      <w:sz w:val="28"/>
      <w:szCs w:val="28"/>
    </w:rPr>
  </w:style>
  <w:style w:type="character" w:customStyle="1" w:styleId="159">
    <w:name w:val="批注框文本 Char"/>
    <w:basedOn w:val="37"/>
    <w:link w:val="19"/>
    <w:qFormat/>
    <w:locked/>
    <w:uiPriority w:val="99"/>
    <w:rPr>
      <w:rFonts w:cs="Times New Roman"/>
      <w:kern w:val="2"/>
      <w:sz w:val="18"/>
      <w:szCs w:val="18"/>
    </w:rPr>
  </w:style>
  <w:style w:type="character" w:customStyle="1" w:styleId="160">
    <w:name w:val="批注文字 Char"/>
    <w:basedOn w:val="37"/>
    <w:link w:val="9"/>
    <w:semiHidden/>
    <w:qFormat/>
    <w:uiPriority w:val="99"/>
    <w:rPr>
      <w:szCs w:val="24"/>
    </w:rPr>
  </w:style>
  <w:style w:type="character" w:customStyle="1" w:styleId="161">
    <w:name w:val="批注主题 Char"/>
    <w:basedOn w:val="160"/>
    <w:link w:val="34"/>
    <w:semiHidden/>
    <w:qFormat/>
    <w:uiPriority w:val="99"/>
    <w:rPr>
      <w:b/>
      <w:bCs/>
      <w:szCs w:val="24"/>
    </w:rPr>
  </w:style>
  <w:style w:type="paragraph" w:customStyle="1" w:styleId="162">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F540C-C0F5-451A-AD12-FDEBB0F85382}">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Pages>
  <Words>1970</Words>
  <Characters>11234</Characters>
  <Lines>93</Lines>
  <Paragraphs>26</Paragraphs>
  <TotalTime>0</TotalTime>
  <ScaleCrop>false</ScaleCrop>
  <LinksUpToDate>false</LinksUpToDate>
  <CharactersWithSpaces>13178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2017-03-06T03:25:00Z</dcterms:created>
  <dc:creator>zhengHR</dc:creator>
  <cp:lastModifiedBy>Administrator</cp:lastModifiedBy>
  <cp:lastPrinted>2012-12-12T10:26:00Z</cp:lastPrinted>
  <dcterms:modified xsi:type="dcterms:W3CDTF">2020-04-01T02:00:07Z</dcterms:modified>
  <dc:title>标准名称</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