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  <w:sz w:val="22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  <w:r>
        <w:rPr>
          <w:rFonts w:hint="eastAsia" w:ascii="微软雅黑" w:hAnsi="微软雅黑" w:eastAsia="微软雅黑"/>
          <w:sz w:val="32"/>
        </w:rPr>
        <w:t>常州市教育信息化建设重点项目申报表</w:t>
      </w:r>
      <w:r>
        <w:rPr>
          <w:rFonts w:hint="eastAsia" w:ascii="微软雅黑" w:hAnsi="微软雅黑" w:eastAsia="微软雅黑"/>
          <w:sz w:val="22"/>
        </w:rPr>
        <w:t>（2</w:t>
      </w:r>
      <w:r>
        <w:rPr>
          <w:rFonts w:ascii="微软雅黑" w:hAnsi="微软雅黑" w:eastAsia="微软雅黑"/>
          <w:sz w:val="22"/>
        </w:rPr>
        <w:t>018</w:t>
      </w:r>
      <w:r>
        <w:rPr>
          <w:rFonts w:hint="eastAsia" w:ascii="微软雅黑" w:hAnsi="微软雅黑" w:eastAsia="微软雅黑"/>
          <w:sz w:val="22"/>
        </w:rPr>
        <w:t>年-</w:t>
      </w:r>
      <w:r>
        <w:rPr>
          <w:rFonts w:ascii="微软雅黑" w:hAnsi="微软雅黑" w:eastAsia="微软雅黑"/>
          <w:sz w:val="22"/>
        </w:rPr>
        <w:t>2020</w:t>
      </w:r>
      <w:r>
        <w:rPr>
          <w:rFonts w:hint="eastAsia" w:ascii="微软雅黑" w:hAnsi="微软雅黑" w:eastAsia="微软雅黑"/>
          <w:sz w:val="22"/>
        </w:rPr>
        <w:t>年）</w:t>
      </w:r>
    </w:p>
    <w:tbl>
      <w:tblPr>
        <w:tblStyle w:val="5"/>
        <w:tblW w:w="10349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701"/>
        <w:gridCol w:w="1134"/>
        <w:gridCol w:w="1417"/>
        <w:gridCol w:w="1418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单位名称</w:t>
            </w:r>
          </w:p>
        </w:tc>
        <w:tc>
          <w:tcPr>
            <w:tcW w:w="8647" w:type="dxa"/>
            <w:gridSpan w:val="5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常州市武进区淹城初级中学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项目名称</w:t>
            </w:r>
          </w:p>
        </w:tc>
        <w:tc>
          <w:tcPr>
            <w:tcW w:w="8647" w:type="dxa"/>
            <w:gridSpan w:val="5"/>
          </w:tcPr>
          <w:p>
            <w:pPr>
              <w:spacing w:line="720" w:lineRule="auto"/>
              <w:jc w:val="center"/>
              <w:rPr>
                <w:rFonts w:hint="eastAsia" w:ascii="仿宋" w:hAnsi="仿宋" w:eastAsia="黑体"/>
                <w:sz w:val="24"/>
                <w:lang w:eastAsia="zh-CN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  <w:lang w:eastAsia="zh-CN"/>
              </w:rPr>
              <w:t>淹城初中</w:t>
            </w:r>
            <w:r>
              <w:rPr>
                <w:rFonts w:ascii="黑体" w:hAnsi="宋体" w:eastAsia="黑体"/>
                <w:bCs/>
                <w:sz w:val="24"/>
                <w:szCs w:val="24"/>
              </w:rPr>
              <w:t>智慧校园建设</w:t>
            </w:r>
            <w:r>
              <w:rPr>
                <w:rFonts w:hint="eastAsia" w:ascii="黑体" w:hAnsi="宋体" w:eastAsia="黑体"/>
                <w:bCs/>
                <w:sz w:val="24"/>
                <w:szCs w:val="24"/>
                <w:lang w:eastAsia="zh-CN"/>
              </w:rPr>
              <w:t>之校本资源库项目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项目类别</w:t>
            </w:r>
          </w:p>
        </w:tc>
        <w:tc>
          <w:tcPr>
            <w:tcW w:w="8647" w:type="dxa"/>
            <w:gridSpan w:val="5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□基础建设 </w:t>
            </w:r>
            <w:r>
              <w:rPr>
                <w:rFonts w:ascii="仿宋" w:hAnsi="仿宋" w:eastAsia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</w:rPr>
              <w:sym w:font="Wingdings 2" w:char="0052"/>
            </w:r>
            <w:r>
              <w:rPr>
                <w:rFonts w:hint="eastAsia" w:ascii="仿宋" w:hAnsi="仿宋" w:eastAsia="仿宋"/>
                <w:sz w:val="24"/>
              </w:rPr>
              <w:t xml:space="preserve">教育资源 </w:t>
            </w:r>
            <w:r>
              <w:rPr>
                <w:rFonts w:ascii="仿宋" w:hAnsi="仿宋" w:eastAsia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</w:rPr>
              <w:t xml:space="preserve">□信息素养 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 □智慧教育</w:t>
            </w:r>
          </w:p>
          <w:p>
            <w:pPr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□网络扶贫 </w:t>
            </w:r>
            <w:r>
              <w:rPr>
                <w:rFonts w:ascii="仿宋" w:hAnsi="仿宋" w:eastAsia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</w:rPr>
              <w:t xml:space="preserve">□信息安全体系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□其他</w:t>
            </w:r>
            <w:r>
              <w:rPr>
                <w:rFonts w:ascii="仿宋" w:hAnsi="仿宋" w:eastAsia="仿宋"/>
                <w:sz w:val="24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项目负责人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姓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章华忠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性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别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1967.11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职务/学科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13806122158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552363186@qq.com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参与人员</w:t>
            </w:r>
          </w:p>
        </w:tc>
        <w:tc>
          <w:tcPr>
            <w:tcW w:w="8647" w:type="dxa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章华忠、何爱方、朱小波、周兴军、严国祥、全校所有学科老师。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项目主要内容</w:t>
            </w:r>
          </w:p>
        </w:tc>
        <w:tc>
          <w:tcPr>
            <w:tcW w:w="8647" w:type="dxa"/>
            <w:gridSpan w:val="5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（包括：需要解决的问题，支持的技术，采取的策略，预期的效果四个方面）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此项目是学校智慧校园建设中智慧教学的一部分。校本资源库项目需要解决的是：</w:t>
            </w:r>
            <w:r>
              <w:rPr>
                <w:rFonts w:hint="eastAsia" w:ascii="宋体" w:hAnsi="宋体"/>
                <w:sz w:val="21"/>
                <w:szCs w:val="21"/>
              </w:rPr>
              <w:t>提供校</w:t>
            </w:r>
            <w:r>
              <w:rPr>
                <w:rFonts w:ascii="宋体" w:hAnsi="宋体"/>
                <w:sz w:val="21"/>
                <w:szCs w:val="21"/>
              </w:rPr>
              <w:t>本资源管理功能，实现</w:t>
            </w:r>
            <w:r>
              <w:rPr>
                <w:rFonts w:hint="eastAsia" w:ascii="宋体" w:hAnsi="宋体"/>
                <w:sz w:val="21"/>
                <w:szCs w:val="21"/>
              </w:rPr>
              <w:t>学校</w:t>
            </w:r>
            <w:r>
              <w:rPr>
                <w:rFonts w:ascii="宋体" w:hAnsi="宋体"/>
                <w:sz w:val="21"/>
                <w:szCs w:val="21"/>
              </w:rPr>
              <w:t>内的</w:t>
            </w:r>
            <w:r>
              <w:rPr>
                <w:rFonts w:hint="eastAsia" w:ascii="宋体" w:hAnsi="宋体"/>
                <w:sz w:val="21"/>
                <w:szCs w:val="21"/>
              </w:rPr>
              <w:t>教学资源</w:t>
            </w:r>
            <w:r>
              <w:rPr>
                <w:rFonts w:ascii="宋体" w:hAnsi="宋体"/>
                <w:sz w:val="21"/>
                <w:szCs w:val="21"/>
              </w:rPr>
              <w:t>的共建共享，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重组和改造各类优质数字教育资源以适应实际教学需要。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textAlignment w:val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支持的技术：《基础教育教学资源元数据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信息模块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《基础教育教学资源元数据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XML绑定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《基础教育教学资源元数据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实践指南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》等相关规定。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采取的策略：与深圳市菁优智慧教育股份有限公司合作完成。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预期的效果：校本资源库项目能</w:t>
            </w:r>
            <w:r>
              <w:rPr>
                <w:rFonts w:hint="eastAsia" w:ascii="宋体" w:hAnsi="宋体"/>
                <w:sz w:val="21"/>
                <w:szCs w:val="21"/>
              </w:rPr>
              <w:t>提供校</w:t>
            </w:r>
            <w:r>
              <w:rPr>
                <w:rFonts w:ascii="宋体" w:hAnsi="宋体"/>
                <w:sz w:val="21"/>
                <w:szCs w:val="21"/>
              </w:rPr>
              <w:t>本资源管理功能，实现</w:t>
            </w:r>
            <w:r>
              <w:rPr>
                <w:rFonts w:hint="eastAsia" w:ascii="宋体" w:hAnsi="宋体"/>
                <w:sz w:val="21"/>
                <w:szCs w:val="21"/>
              </w:rPr>
              <w:t>学校</w:t>
            </w:r>
            <w:r>
              <w:rPr>
                <w:rFonts w:ascii="宋体" w:hAnsi="宋体"/>
                <w:sz w:val="21"/>
                <w:szCs w:val="21"/>
              </w:rPr>
              <w:t>内的</w:t>
            </w:r>
            <w:r>
              <w:rPr>
                <w:rFonts w:hint="eastAsia" w:ascii="宋体" w:hAnsi="宋体"/>
                <w:sz w:val="21"/>
                <w:szCs w:val="21"/>
              </w:rPr>
              <w:t>教学资源</w:t>
            </w:r>
            <w:r>
              <w:rPr>
                <w:rFonts w:ascii="宋体" w:hAnsi="宋体"/>
                <w:sz w:val="21"/>
                <w:szCs w:val="21"/>
              </w:rPr>
              <w:t>的共建共享，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重组和改造数字教育资源以适应实际教学需要，</w:t>
            </w:r>
            <w:r>
              <w:rPr>
                <w:rFonts w:ascii="宋体" w:hAnsi="宋体"/>
                <w:sz w:val="21"/>
                <w:szCs w:val="21"/>
              </w:rPr>
              <w:t>促进教师之间的交流学习，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为学生提供海量、适切的学习资源服务，实现从“专用资源服务”向“大资源服务”的转变，</w:t>
            </w:r>
            <w:r>
              <w:rPr>
                <w:rFonts w:hint="eastAsia" w:ascii="宋体" w:hAnsi="宋体"/>
                <w:sz w:val="21"/>
                <w:szCs w:val="21"/>
              </w:rPr>
              <w:t>提升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数字教育资源服务供给能力，有效支撑学校和师生开展信息化教学应用</w:t>
            </w:r>
            <w:r>
              <w:rPr>
                <w:rFonts w:ascii="宋体" w:hAnsi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创新点</w:t>
            </w:r>
          </w:p>
        </w:tc>
        <w:tc>
          <w:tcPr>
            <w:tcW w:w="8647" w:type="dxa"/>
            <w:gridSpan w:val="5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实现从“专用资源服务”向“大资源服务”的转变，</w:t>
            </w:r>
            <w:r>
              <w:rPr>
                <w:rFonts w:hint="eastAsia" w:ascii="宋体" w:hAnsi="宋体"/>
                <w:sz w:val="21"/>
                <w:szCs w:val="21"/>
              </w:rPr>
              <w:t>提升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数字教育资源服务供给能力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02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项目推进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实施方式、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技术路线、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进度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2018年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2019年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</w:p>
        </w:tc>
        <w:tc>
          <w:tcPr>
            <w:tcW w:w="28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学校</w:t>
            </w:r>
            <w:r>
              <w:rPr>
                <w:rFonts w:hint="eastAsia"/>
                <w:lang w:eastAsia="zh-CN"/>
              </w:rPr>
              <w:t>与公司合作，遵循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《基础教育教学资源元数据》系列标准等相关规定，</w:t>
            </w:r>
            <w:r>
              <w:rPr>
                <w:rFonts w:hint="eastAsia" w:ascii="宋体" w:hAnsi="宋体"/>
                <w:sz w:val="21"/>
                <w:szCs w:val="21"/>
              </w:rPr>
              <w:t>统一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校本资源库</w:t>
            </w:r>
            <w:r>
              <w:rPr>
                <w:rFonts w:hint="eastAsia" w:ascii="宋体" w:hAnsi="宋体"/>
                <w:sz w:val="21"/>
                <w:szCs w:val="21"/>
              </w:rPr>
              <w:t>编目信息，支持对资源进行多维度的编目(按教材，学科，媒体格式类型等)。</w:t>
            </w:r>
          </w:p>
        </w:tc>
        <w:tc>
          <w:tcPr>
            <w:tcW w:w="28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学校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将</w:t>
            </w:r>
            <w:r>
              <w:rPr>
                <w:rFonts w:ascii="宋体" w:hAnsi="宋体"/>
                <w:sz w:val="21"/>
                <w:szCs w:val="21"/>
              </w:rPr>
              <w:t>统一采购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的</w:t>
            </w:r>
            <w:r>
              <w:rPr>
                <w:rFonts w:ascii="宋体" w:hAnsi="宋体"/>
                <w:sz w:val="21"/>
                <w:szCs w:val="21"/>
              </w:rPr>
              <w:t>资源接入到</w:t>
            </w:r>
            <w:r>
              <w:rPr>
                <w:rFonts w:hint="eastAsia" w:ascii="宋体" w:hAnsi="宋体"/>
                <w:sz w:val="21"/>
                <w:szCs w:val="21"/>
              </w:rPr>
              <w:t>校</w:t>
            </w:r>
            <w:r>
              <w:rPr>
                <w:rFonts w:ascii="宋体" w:hAnsi="宋体"/>
                <w:sz w:val="21"/>
                <w:szCs w:val="21"/>
              </w:rPr>
              <w:t>本资源库中</w:t>
            </w:r>
            <w:r>
              <w:rPr>
                <w:rFonts w:hint="eastAsia" w:ascii="宋体" w:hAnsi="宋体"/>
                <w:sz w:val="21"/>
                <w:szCs w:val="21"/>
              </w:rPr>
              <w:t>供教师下载</w:t>
            </w:r>
            <w:r>
              <w:rPr>
                <w:rFonts w:ascii="宋体" w:hAnsi="宋体"/>
                <w:sz w:val="21"/>
                <w:szCs w:val="21"/>
              </w:rPr>
              <w:t>使用，教师也可以将自己的优质资源</w:t>
            </w:r>
            <w:r>
              <w:rPr>
                <w:rFonts w:hint="eastAsia" w:ascii="宋体" w:hAnsi="宋体"/>
                <w:sz w:val="21"/>
                <w:szCs w:val="21"/>
              </w:rPr>
              <w:t>通过校</w:t>
            </w:r>
            <w:r>
              <w:rPr>
                <w:rFonts w:ascii="宋体" w:hAnsi="宋体"/>
                <w:sz w:val="21"/>
                <w:szCs w:val="21"/>
              </w:rPr>
              <w:t>本</w:t>
            </w:r>
            <w:r>
              <w:rPr>
                <w:rFonts w:hint="eastAsia" w:ascii="宋体" w:hAnsi="宋体"/>
                <w:sz w:val="21"/>
                <w:szCs w:val="21"/>
              </w:rPr>
              <w:t>公共</w:t>
            </w:r>
            <w:r>
              <w:rPr>
                <w:rFonts w:ascii="宋体" w:hAnsi="宋体"/>
                <w:sz w:val="21"/>
                <w:szCs w:val="21"/>
              </w:rPr>
              <w:t>资源库</w:t>
            </w:r>
            <w:r>
              <w:rPr>
                <w:rFonts w:hint="eastAsia" w:ascii="宋体" w:hAnsi="宋体"/>
                <w:sz w:val="21"/>
                <w:szCs w:val="21"/>
              </w:rPr>
              <w:t>分享</w:t>
            </w:r>
            <w:r>
              <w:rPr>
                <w:rFonts w:ascii="宋体" w:hAnsi="宋体"/>
                <w:sz w:val="21"/>
                <w:szCs w:val="21"/>
              </w:rPr>
              <w:t>给其他教师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和学生</w:t>
            </w:r>
            <w:r>
              <w:rPr>
                <w:rFonts w:ascii="宋体" w:hAnsi="宋体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并且</w:t>
            </w:r>
            <w:r>
              <w:rPr>
                <w:rFonts w:ascii="宋体" w:hAnsi="宋体"/>
                <w:sz w:val="21"/>
                <w:szCs w:val="21"/>
              </w:rPr>
              <w:t>可以进行资源评价。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977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20" w:firstLineChars="200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通过多种渠道汇聚共享国家、省、市、区优质数字教育资源，</w:t>
            </w:r>
            <w:r>
              <w:rPr>
                <w:rFonts w:hint="eastAsia" w:ascii="宋体" w:hAnsi="宋体"/>
                <w:sz w:val="21"/>
                <w:szCs w:val="21"/>
              </w:rPr>
              <w:t>支持</w:t>
            </w:r>
            <w:r>
              <w:rPr>
                <w:rFonts w:ascii="宋体" w:hAnsi="宋体"/>
                <w:sz w:val="21"/>
                <w:szCs w:val="21"/>
              </w:rPr>
              <w:t>多种权限设置、管理，</w:t>
            </w:r>
            <w:r>
              <w:rPr>
                <w:rFonts w:hint="eastAsia" w:ascii="宋体" w:hAnsi="宋体"/>
                <w:sz w:val="21"/>
                <w:szCs w:val="21"/>
              </w:rPr>
              <w:t>与</w:t>
            </w:r>
            <w:r>
              <w:rPr>
                <w:rFonts w:ascii="宋体" w:hAnsi="宋体"/>
                <w:sz w:val="21"/>
                <w:szCs w:val="21"/>
              </w:rPr>
              <w:t>聊天、邮件</w:t>
            </w:r>
            <w:bookmarkStart w:id="0" w:name="_GoBack"/>
            <w:bookmarkEnd w:id="0"/>
            <w:r>
              <w:rPr>
                <w:rFonts w:ascii="宋体" w:hAnsi="宋体"/>
                <w:sz w:val="21"/>
                <w:szCs w:val="21"/>
              </w:rPr>
              <w:t>打通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手机</w:t>
            </w:r>
            <w:r>
              <w:rPr>
                <w:rFonts w:ascii="宋体" w:hAnsi="宋体"/>
                <w:sz w:val="21"/>
                <w:szCs w:val="21"/>
              </w:rPr>
              <w:t>、电脑</w:t>
            </w:r>
            <w:r>
              <w:rPr>
                <w:rFonts w:hint="eastAsia" w:ascii="宋体" w:hAnsi="宋体"/>
                <w:sz w:val="21"/>
                <w:szCs w:val="21"/>
              </w:rPr>
              <w:t>多</w:t>
            </w:r>
            <w:r>
              <w:rPr>
                <w:rFonts w:ascii="宋体" w:hAnsi="宋体"/>
                <w:sz w:val="21"/>
                <w:szCs w:val="21"/>
              </w:rPr>
              <w:t>终端实时同步，满足移动办公要求。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经费预算</w:t>
            </w:r>
          </w:p>
        </w:tc>
        <w:tc>
          <w:tcPr>
            <w:tcW w:w="8647" w:type="dxa"/>
            <w:gridSpan w:val="5"/>
            <w:vAlign w:val="center"/>
          </w:tcPr>
          <w:p>
            <w:pPr>
              <w:ind w:firstLine="1200" w:firstLineChars="50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18万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1AB4"/>
    <w:rsid w:val="000035CE"/>
    <w:rsid w:val="00090721"/>
    <w:rsid w:val="00156817"/>
    <w:rsid w:val="0018246A"/>
    <w:rsid w:val="001A0E07"/>
    <w:rsid w:val="00205F00"/>
    <w:rsid w:val="002A1AB4"/>
    <w:rsid w:val="002B63BA"/>
    <w:rsid w:val="003128A2"/>
    <w:rsid w:val="00360766"/>
    <w:rsid w:val="00392843"/>
    <w:rsid w:val="003B61FB"/>
    <w:rsid w:val="00420D7A"/>
    <w:rsid w:val="0043534F"/>
    <w:rsid w:val="00454C21"/>
    <w:rsid w:val="004D1105"/>
    <w:rsid w:val="00574955"/>
    <w:rsid w:val="006C1174"/>
    <w:rsid w:val="00984C4D"/>
    <w:rsid w:val="009A32ED"/>
    <w:rsid w:val="009B4397"/>
    <w:rsid w:val="009B628C"/>
    <w:rsid w:val="00AA354C"/>
    <w:rsid w:val="00AB0E4D"/>
    <w:rsid w:val="00B86087"/>
    <w:rsid w:val="00B944AC"/>
    <w:rsid w:val="00C90EAB"/>
    <w:rsid w:val="00CA4BA6"/>
    <w:rsid w:val="00D458E4"/>
    <w:rsid w:val="00D6116C"/>
    <w:rsid w:val="00DB53A8"/>
    <w:rsid w:val="00F059F3"/>
    <w:rsid w:val="00FD0691"/>
    <w:rsid w:val="1FCF7D7E"/>
    <w:rsid w:val="26663680"/>
    <w:rsid w:val="388148BC"/>
    <w:rsid w:val="410C6758"/>
    <w:rsid w:val="44032EF6"/>
    <w:rsid w:val="4D161C89"/>
    <w:rsid w:val="560C7A34"/>
    <w:rsid w:val="57BA7DF5"/>
    <w:rsid w:val="59E20AF8"/>
    <w:rsid w:val="5D1B55A9"/>
    <w:rsid w:val="6CDC6B17"/>
    <w:rsid w:val="70DF2100"/>
    <w:rsid w:val="754B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48</Words>
  <Characters>276</Characters>
  <Lines>2</Lines>
  <Paragraphs>1</Paragraphs>
  <TotalTime>93</TotalTime>
  <ScaleCrop>false</ScaleCrop>
  <LinksUpToDate>false</LinksUpToDate>
  <CharactersWithSpaces>323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2018-09-02T12:25:00Z</dcterms:created>
  <dc:creator>huang yan</dc:creator>
  <cp:lastModifiedBy>Administrator</cp:lastModifiedBy>
  <cp:lastPrinted>2020-01-18T01:07:03Z</cp:lastPrinted>
  <dcterms:modified xsi:type="dcterms:W3CDTF">2020-01-18T03:23:23Z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