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你能行</w:t>
      </w:r>
    </w:p>
    <w:p>
      <w:pPr>
        <w:ind w:firstLineChars="200"/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常州市新北区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/>
        </w:rPr>
        <w:t>龙虎塘实验小学 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/>
        </w:rPr>
        <w:t>班肖天怡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/>
        </w:rPr>
        <w:t>家长李燕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“妈妈，我们班上同学差不多都会踢毽子，可我就是踢不好毽子，更不要说比赛了，我太难了！”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 周末孩子回来跟我吐槽她担心的踢毽子活动。看着她一脸焦急无助的样子，我放下手中的活，拥抱了一下她，然后微笑着看着她说：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确实挺让人着急的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但是你难道忘了吗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？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你二年级的时候是怎么学会跳绳的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 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嗯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妈妈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我从一个也跳不好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后来每天花时间练习最后一口气能跳近两百下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现在跳绳小菜一碟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不在话下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比大部分同学跳得都好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“踢毽子也是一样的。首先要分析和掌握好动作要领，技术上过关，需要从易到难一步步不断练习；其次，一定要沉得住气、静得下心，不怕困难和失误，反反复复练习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你能行的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 孩子看着我肯定的眼神，干脆地说：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那我试试看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 这是一段我与孩子周末在家一起练习踢毽子刚开始的对话。平时这样类似的沟通并不多。一是由于我们家长工作的性质和出差繁忙缘故，能真正静下来耐心倾听孩子心声与她促膝长谈的机会并不多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；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二是现在孩子的作业量也比以往中低年级明显多了，活动锻炼也少了，他们找父母倾诉时间也相对少了；另外，随着孩子渐渐长大，青春少年时期的他们开始不大愿意与父母分享他们的心事，他们更愿意找同学好朋友们聊一聊，但是现在家庭单元楼居住模式以及互联网电子产品的应用限制，孩子们生活环境相对封闭沟通也很少。今天周末在家，我得好好抓住这个与孩子共处的机会，好好陪伴她，原则和前提是：和孩子做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我与孩子分享了我在学校踢毽子那会是有多差劲，惹得孩子哈哈大笑，没想到她和当年的妈妈是半斤八两。不得要领，急吼吼地乱踢一气，只会给自己增加挫败感不是吗？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 看到妈妈现在踢毽子是个能手级，孩子要求我多示范几遍给她看。接下来她照着做，可还是老样子，不是脚踢歪了就是毽子扔快了没接住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……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这个时候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我忍不住想发火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：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为什么看不明白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？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有这么难吗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？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真的是只小猪都学会了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气得我在心里面直跺脚。可是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我不是对孩子说过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要沉得住气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静得下心吗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？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这话不也是该对自己说吗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亲子沟通教育，不是一个搏弈的过程，</w:t>
      </w:r>
      <w:r>
        <w:rPr>
          <w:rFonts w:hint="default" w:ascii="宋体" w:hAnsi="宋体" w:eastAsia="宋体" w:cs="方正新楷体_GBK"/>
          <w:b w:val="0"/>
          <w:bCs w:val="0"/>
          <w:sz w:val="24"/>
          <w:szCs w:val="24"/>
          <w:lang w:val="en-US"/>
        </w:rPr>
        <w:t>应该是春风化雨润物细无声的一个过程</w:t>
      </w:r>
      <w:r>
        <w:rPr>
          <w:rFonts w:hint="default"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hint="default" w:ascii="宋体" w:hAnsi="宋体" w:eastAsia="宋体" w:cs="方正新楷体_GBK"/>
          <w:b w:val="0"/>
          <w:bCs w:val="0"/>
          <w:sz w:val="24"/>
          <w:szCs w:val="24"/>
          <w:lang w:val="en-US"/>
        </w:rPr>
        <w:t>对孩子能起到积极正向的引导</w:t>
      </w:r>
      <w:r>
        <w:rPr>
          <w:rFonts w:hint="default"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hint="default" w:ascii="宋体" w:hAnsi="宋体" w:eastAsia="宋体" w:cs="方正新楷体_GBK"/>
          <w:b w:val="0"/>
          <w:bCs w:val="0"/>
          <w:sz w:val="24"/>
          <w:szCs w:val="24"/>
          <w:lang w:val="en-US"/>
        </w:rPr>
        <w:t>良性沟通。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尊重、引导、有心理边界的沟通才是最好的亲子沟通方式。那么，我对孩子否定、生气有助于这样的引导吗？我不断反问我自己。我连教孩子踢毽子都没有耐心，那孩子又何尝会真正听从你的教诲呢？又该如何学好当下的这个踢毽子，更不用说其它的学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我调整好自己的情绪与表情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压低声音并鼓励说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：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不着急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不着急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慢慢来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一次不行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多练习几次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最后你才能练就一身绝活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你能行的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妈妈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唉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我太笨了吧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？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我当初也很笨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笨手笨脚的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不反复练习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怎么能突破自己呢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？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加油练吧</w:t>
      </w:r>
      <w:r>
        <w:rPr>
          <w:rFonts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我一边示范，一边不厌其烦地帮她纠正动作要领。渐渐地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孩子从踢一个毽子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到能连踢两三个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半小时的时间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收获还是挺大的。孩子的脸上露出了满意的笑容。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“妈妈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我主要练习时间不够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还有就是总泄气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“对的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你能知道原因就好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王羲之从早到晚琢磨研究和练习书法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最后成了书圣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！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“是的，天下无难事！只要功夫深，铁杵磨成针！”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  “就是这个道理！”我开心地再一次拥抱了女儿。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“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你想把毽子踢好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想办法多练习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你就一定能行</w:t>
      </w:r>
      <w:r>
        <w:rPr>
          <w:rFonts w:hAnsi="宋体" w:eastAsia="宋体" w:cs="方正新楷体_GBK"/>
          <w:b w:val="0"/>
          <w:bCs w:val="0"/>
          <w:sz w:val="24"/>
          <w:szCs w:val="24"/>
          <w:lang w:val="en-US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孩子愉快地哼起了歌。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孩子是一棵小树苗，她的每一次成长，都渗透着老师和家长们的心血。不论是阳光还是风雨，都能使她茁壮成长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但是你若不断诋毁和否定她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就像一把砍刀使其受到摧残。一句你能行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不仅仅是对孩子的肯定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更能激发她向更好的方向努力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同时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引导她掌握和使用科学的方法不断完善和提升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坚持不懈地努力。我相信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学好如何做一名格称职的父母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我能行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，</w:t>
      </w: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>孩子一定行</w:t>
      </w:r>
      <w:r>
        <w:rPr>
          <w:rFonts w:ascii="宋体" w:hAnsi="宋体" w:cs="方正新楷体_GBK"/>
          <w:b w:val="0"/>
          <w:bCs w:val="0"/>
          <w:sz w:val="24"/>
          <w:szCs w:val="24"/>
          <w:lang w:val="en-U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200"/>
        <w:jc w:val="left"/>
        <w:textAlignment w:val="auto"/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</w:pPr>
      <w:r>
        <w:rPr>
          <w:rFonts w:ascii="宋体" w:hAnsi="宋体" w:eastAsia="宋体" w:cs="方正新楷体_GBK"/>
          <w:b w:val="0"/>
          <w:bCs w:val="0"/>
          <w:sz w:val="24"/>
          <w:szCs w:val="24"/>
          <w:lang w:val="en-US"/>
        </w:rPr>
        <w:t xml:space="preserve"> </w:t>
      </w:r>
    </w:p>
    <w:p>
      <w:pPr>
        <w:spacing w:line="460" w:lineRule="exact"/>
        <w:ind w:firstLineChars="200"/>
        <w:jc w:val="left"/>
        <w:rPr>
          <w:rFonts w:ascii="宋体" w:hAnsi="宋体" w:eastAsia="宋体" w:cs="方正新楷体_GBK"/>
          <w:b/>
          <w:bCs/>
          <w:sz w:val="24"/>
          <w:szCs w:val="24"/>
        </w:rPr>
      </w:pPr>
      <w:r>
        <w:rPr>
          <w:rFonts w:ascii="宋体" w:hAnsi="宋体" w:eastAsia="宋体" w:cs="方正新楷体_GBK"/>
          <w:b/>
          <w:bCs/>
          <w:sz w:val="24"/>
          <w:szCs w:val="24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悠黑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新楷体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286101"/>
    <w:rsid w:val="6EE54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1482</Words>
  <Characters>1483</Characters>
  <Paragraphs>23</Paragraphs>
  <TotalTime>0</TotalTime>
  <ScaleCrop>false</ScaleCrop>
  <LinksUpToDate>false</LinksUpToDate>
  <CharactersWithSpaces>1530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2021-03-17T14:41:00Z</dcterms:created>
  <dc:creator>LIO-AN00</dc:creator>
  <cp:lastModifiedBy>Ellen..Miss Rabbit</cp:lastModifiedBy>
  <dcterms:modified xsi:type="dcterms:W3CDTF">2021-03-22T08:20:05Z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