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6D" w:rsidRDefault="001968F4">
      <w:pPr>
        <w:tabs>
          <w:tab w:val="center" w:pos="4819"/>
          <w:tab w:val="left" w:pos="7620"/>
        </w:tabs>
        <w:jc w:val="center"/>
        <w:rPr>
          <w:rFonts w:ascii="黑体" w:eastAsia="黑体"/>
          <w:b/>
          <w:sz w:val="32"/>
          <w:szCs w:val="32"/>
        </w:rPr>
      </w:pPr>
      <w:r>
        <w:rPr>
          <w:rFonts w:ascii="黑体" w:eastAsia="黑体" w:hint="eastAsia"/>
          <w:b/>
          <w:sz w:val="32"/>
          <w:szCs w:val="32"/>
        </w:rPr>
        <w:t>交往互动式教学设计</w:t>
      </w:r>
    </w:p>
    <w:p w:rsidR="00C1196D" w:rsidRDefault="001968F4">
      <w:pPr>
        <w:snapToGrid w:val="0"/>
        <w:spacing w:line="360" w:lineRule="auto"/>
        <w:jc w:val="right"/>
        <w:rPr>
          <w:rFonts w:ascii="宋体"/>
          <w:b/>
          <w:sz w:val="24"/>
        </w:rPr>
      </w:pPr>
      <w:r>
        <w:rPr>
          <w:rFonts w:ascii="宋体" w:hAnsi="宋体" w:hint="eastAsia"/>
          <w:b/>
          <w:sz w:val="24"/>
        </w:rPr>
        <w:t>三井实验小学</w:t>
      </w:r>
      <w:r>
        <w:rPr>
          <w:rFonts w:ascii="宋体" w:hAnsi="宋体"/>
          <w:b/>
          <w:sz w:val="24"/>
        </w:rPr>
        <w:t xml:space="preserve">   </w:t>
      </w:r>
      <w:r>
        <w:rPr>
          <w:rFonts w:ascii="宋体" w:hAnsi="宋体" w:hint="eastAsia"/>
          <w:b/>
          <w:sz w:val="24"/>
        </w:rPr>
        <w:t>姜丹琦</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80"/>
        <w:gridCol w:w="521"/>
        <w:gridCol w:w="919"/>
        <w:gridCol w:w="1620"/>
        <w:gridCol w:w="1515"/>
        <w:gridCol w:w="465"/>
        <w:gridCol w:w="2228"/>
        <w:gridCol w:w="2272"/>
      </w:tblGrid>
      <w:tr w:rsidR="00C1196D">
        <w:trPr>
          <w:cantSplit/>
          <w:trHeight w:val="284"/>
        </w:trPr>
        <w:tc>
          <w:tcPr>
            <w:tcW w:w="900" w:type="dxa"/>
            <w:gridSpan w:val="2"/>
            <w:vMerge w:val="restart"/>
            <w:tcBorders>
              <w:top w:val="single" w:sz="12" w:space="0" w:color="auto"/>
              <w:left w:val="single" w:sz="12" w:space="0" w:color="auto"/>
            </w:tcBorders>
          </w:tcPr>
          <w:p w:rsidR="00C1196D" w:rsidRDefault="001968F4">
            <w:pPr>
              <w:rPr>
                <w:rFonts w:ascii="Arial" w:hAnsi="Arial" w:cs="Arial"/>
                <w:b/>
                <w:sz w:val="28"/>
                <w:szCs w:val="28"/>
              </w:rPr>
            </w:pPr>
            <w:r>
              <w:rPr>
                <w:rFonts w:ascii="Arial" w:hAnsi="Arial" w:cs="Arial" w:hint="eastAsia"/>
                <w:b/>
                <w:sz w:val="28"/>
                <w:szCs w:val="28"/>
              </w:rPr>
              <w:t>课题</w:t>
            </w:r>
          </w:p>
        </w:tc>
        <w:tc>
          <w:tcPr>
            <w:tcW w:w="3060" w:type="dxa"/>
            <w:gridSpan w:val="3"/>
            <w:vMerge w:val="restart"/>
            <w:tcBorders>
              <w:top w:val="single" w:sz="12" w:space="0" w:color="auto"/>
            </w:tcBorders>
          </w:tcPr>
          <w:p w:rsidR="00C1196D" w:rsidRDefault="001968F4">
            <w:pPr>
              <w:rPr>
                <w:rFonts w:ascii="Arial" w:hAnsi="Arial" w:cs="Arial"/>
                <w:sz w:val="20"/>
                <w:szCs w:val="28"/>
              </w:rPr>
            </w:pPr>
            <w:r>
              <w:rPr>
                <w:b/>
                <w:bCs/>
                <w:kern w:val="0"/>
                <w:sz w:val="28"/>
                <w:szCs w:val="28"/>
              </w:rPr>
              <w:t>The Angry Dragon</w:t>
            </w:r>
          </w:p>
        </w:tc>
        <w:tc>
          <w:tcPr>
            <w:tcW w:w="1980" w:type="dxa"/>
            <w:gridSpan w:val="2"/>
            <w:tcBorders>
              <w:top w:val="single" w:sz="12" w:space="0" w:color="auto"/>
            </w:tcBorders>
          </w:tcPr>
          <w:p w:rsidR="00C1196D" w:rsidRDefault="001968F4">
            <w:pPr>
              <w:rPr>
                <w:rFonts w:ascii="Arial" w:hAnsi="Arial" w:cs="Arial"/>
                <w:b/>
                <w:sz w:val="24"/>
              </w:rPr>
            </w:pPr>
            <w:r>
              <w:rPr>
                <w:rFonts w:ascii="Arial" w:hAnsi="Arial" w:cs="Arial" w:hint="eastAsia"/>
                <w:b/>
                <w:sz w:val="24"/>
              </w:rPr>
              <w:t>教时</w:t>
            </w:r>
          </w:p>
        </w:tc>
        <w:tc>
          <w:tcPr>
            <w:tcW w:w="4500" w:type="dxa"/>
            <w:gridSpan w:val="2"/>
            <w:tcBorders>
              <w:top w:val="single" w:sz="12" w:space="0" w:color="auto"/>
              <w:right w:val="single" w:sz="12" w:space="0" w:color="auto"/>
            </w:tcBorders>
          </w:tcPr>
          <w:p w:rsidR="00C1196D" w:rsidRDefault="001968F4">
            <w:pPr>
              <w:ind w:firstLineChars="200" w:firstLine="480"/>
              <w:rPr>
                <w:rFonts w:ascii="Arial" w:hAnsi="Arial" w:cs="Arial"/>
                <w:sz w:val="24"/>
              </w:rPr>
            </w:pPr>
            <w:r>
              <w:rPr>
                <w:rFonts w:ascii="Arial" w:hAnsi="Arial" w:cs="Arial" w:hint="eastAsia"/>
                <w:sz w:val="24"/>
              </w:rPr>
              <w:t>1</w:t>
            </w:r>
          </w:p>
        </w:tc>
      </w:tr>
      <w:tr w:rsidR="00C1196D">
        <w:trPr>
          <w:cantSplit/>
          <w:trHeight w:val="70"/>
        </w:trPr>
        <w:tc>
          <w:tcPr>
            <w:tcW w:w="900" w:type="dxa"/>
            <w:gridSpan w:val="2"/>
            <w:vMerge/>
            <w:tcBorders>
              <w:left w:val="single" w:sz="12" w:space="0" w:color="auto"/>
            </w:tcBorders>
          </w:tcPr>
          <w:p w:rsidR="00C1196D" w:rsidRDefault="00C1196D">
            <w:pPr>
              <w:rPr>
                <w:rFonts w:ascii="Arial" w:hAnsi="Arial" w:cs="Arial"/>
                <w:sz w:val="20"/>
                <w:szCs w:val="28"/>
              </w:rPr>
            </w:pPr>
          </w:p>
        </w:tc>
        <w:tc>
          <w:tcPr>
            <w:tcW w:w="3060" w:type="dxa"/>
            <w:gridSpan w:val="3"/>
            <w:vMerge/>
          </w:tcPr>
          <w:p w:rsidR="00C1196D" w:rsidRDefault="00C1196D">
            <w:pPr>
              <w:ind w:left="117"/>
              <w:rPr>
                <w:rFonts w:ascii="Arial" w:hAnsi="Arial" w:cs="Arial"/>
                <w:sz w:val="20"/>
                <w:szCs w:val="28"/>
              </w:rPr>
            </w:pPr>
          </w:p>
        </w:tc>
        <w:tc>
          <w:tcPr>
            <w:tcW w:w="1980" w:type="dxa"/>
            <w:gridSpan w:val="2"/>
          </w:tcPr>
          <w:p w:rsidR="00C1196D" w:rsidRDefault="001968F4">
            <w:pPr>
              <w:rPr>
                <w:rFonts w:ascii="Arial" w:hAnsi="Arial" w:cs="Arial"/>
                <w:b/>
                <w:sz w:val="24"/>
              </w:rPr>
            </w:pPr>
            <w:r>
              <w:rPr>
                <w:rFonts w:ascii="Arial" w:hAnsi="Arial" w:cs="Arial" w:hint="eastAsia"/>
                <w:b/>
                <w:sz w:val="24"/>
              </w:rPr>
              <w:t>日期</w:t>
            </w:r>
          </w:p>
        </w:tc>
        <w:tc>
          <w:tcPr>
            <w:tcW w:w="4500" w:type="dxa"/>
            <w:gridSpan w:val="2"/>
            <w:tcBorders>
              <w:right w:val="single" w:sz="12" w:space="0" w:color="auto"/>
            </w:tcBorders>
          </w:tcPr>
          <w:p w:rsidR="00C1196D" w:rsidRDefault="001968F4">
            <w:pPr>
              <w:rPr>
                <w:rFonts w:ascii="Arial" w:hAnsi="Arial" w:cs="Arial"/>
                <w:sz w:val="24"/>
              </w:rPr>
            </w:pPr>
            <w:r>
              <w:rPr>
                <w:rFonts w:ascii="Arial" w:hAnsi="Arial" w:cs="Arial"/>
                <w:sz w:val="24"/>
              </w:rPr>
              <w:t>2020</w:t>
            </w:r>
            <w:r>
              <w:rPr>
                <w:rFonts w:ascii="Arial" w:hAnsi="Arial" w:cs="Arial" w:hint="eastAsia"/>
                <w:sz w:val="24"/>
              </w:rPr>
              <w:t>．</w:t>
            </w:r>
            <w:r>
              <w:rPr>
                <w:rFonts w:ascii="Arial" w:hAnsi="Arial" w:cs="Arial" w:hint="eastAsia"/>
                <w:sz w:val="24"/>
              </w:rPr>
              <w:t>1</w:t>
            </w:r>
            <w:r>
              <w:rPr>
                <w:rFonts w:ascii="Arial" w:hAnsi="Arial" w:cs="Arial" w:hint="eastAsia"/>
                <w:sz w:val="24"/>
              </w:rPr>
              <w:t>．</w:t>
            </w:r>
            <w:r>
              <w:rPr>
                <w:rFonts w:ascii="Arial" w:hAnsi="Arial" w:cs="Arial"/>
                <w:sz w:val="24"/>
              </w:rPr>
              <w:t>7</w:t>
            </w:r>
          </w:p>
        </w:tc>
      </w:tr>
      <w:tr w:rsidR="00C1196D">
        <w:tc>
          <w:tcPr>
            <w:tcW w:w="10440" w:type="dxa"/>
            <w:gridSpan w:val="9"/>
            <w:tcBorders>
              <w:left w:val="single" w:sz="12" w:space="0" w:color="auto"/>
              <w:right w:val="single" w:sz="12" w:space="0" w:color="auto"/>
            </w:tcBorders>
          </w:tcPr>
          <w:p w:rsidR="00C1196D" w:rsidRDefault="001968F4">
            <w:pPr>
              <w:spacing w:line="340" w:lineRule="exact"/>
              <w:rPr>
                <w:rFonts w:ascii="宋体" w:hAnsi="宋体" w:cs="Arial"/>
                <w:b/>
                <w:sz w:val="24"/>
              </w:rPr>
            </w:pPr>
            <w:r>
              <w:rPr>
                <w:rFonts w:ascii="宋体" w:hAnsi="宋体" w:cs="Arial" w:hint="eastAsia"/>
                <w:b/>
                <w:sz w:val="24"/>
              </w:rPr>
              <w:t>一、教学目标：</w:t>
            </w:r>
          </w:p>
          <w:p w:rsidR="00C1196D" w:rsidRDefault="001968F4">
            <w:pPr>
              <w:numPr>
                <w:ilvl w:val="0"/>
                <w:numId w:val="1"/>
              </w:numPr>
              <w:rPr>
                <w:rFonts w:ascii="Times New Roman Regular" w:hAnsi="Times New Roman Regular" w:cs="Times New Roman Regular"/>
                <w:color w:val="000000"/>
                <w:sz w:val="24"/>
              </w:rPr>
            </w:pPr>
            <w:r>
              <w:rPr>
                <w:rFonts w:ascii="Times New Roman Regular" w:hAnsi="Times New Roman Regular" w:cs="Times New Roman Regular"/>
                <w:color w:val="000000"/>
                <w:sz w:val="24"/>
              </w:rPr>
              <w:t>创设情境，在自由交流龙的过程中激活学生思维，引出本课所学内容。</w:t>
            </w:r>
          </w:p>
          <w:p w:rsidR="00C1196D" w:rsidRDefault="001968F4">
            <w:pPr>
              <w:numPr>
                <w:ilvl w:val="0"/>
                <w:numId w:val="1"/>
              </w:numPr>
              <w:rPr>
                <w:rFonts w:ascii="Times New Roman Regular" w:hAnsi="Times New Roman Regular" w:cs="Times New Roman Regular"/>
                <w:color w:val="000000"/>
                <w:sz w:val="24"/>
              </w:rPr>
            </w:pPr>
            <w:r>
              <w:rPr>
                <w:rFonts w:ascii="Times New Roman Regular" w:hAnsi="Times New Roman Regular" w:cs="Times New Roman Regular"/>
                <w:color w:val="000000"/>
                <w:sz w:val="24"/>
              </w:rPr>
              <w:t>看封面、读书名预测故事内容，初步感知故事人物特征。</w:t>
            </w:r>
          </w:p>
          <w:p w:rsidR="00C1196D" w:rsidRDefault="001968F4">
            <w:pPr>
              <w:numPr>
                <w:ilvl w:val="0"/>
                <w:numId w:val="1"/>
              </w:numPr>
              <w:rPr>
                <w:rFonts w:ascii="Times New Roman Regular" w:hAnsi="Times New Roman Regular" w:cs="Times New Roman Regular"/>
                <w:color w:val="000000"/>
                <w:sz w:val="24"/>
              </w:rPr>
            </w:pPr>
            <w:r>
              <w:rPr>
                <w:rFonts w:hint="eastAsia"/>
                <w:bCs/>
                <w:sz w:val="24"/>
              </w:rPr>
              <w:t>快速阅读文本</w:t>
            </w:r>
            <w:r>
              <w:rPr>
                <w:bCs/>
                <w:sz w:val="24"/>
              </w:rPr>
              <w:t>，</w:t>
            </w:r>
            <w:r>
              <w:rPr>
                <w:rFonts w:ascii="Times New Roman Regular" w:hAnsi="Times New Roman Regular" w:cs="Times New Roman Regular"/>
                <w:color w:val="000000"/>
                <w:sz w:val="24"/>
              </w:rPr>
              <w:t>感知和理解故事大意，从</w:t>
            </w:r>
            <w:r>
              <w:rPr>
                <w:rFonts w:ascii="Times New Roman Regular" w:hAnsi="Times New Roman Regular" w:cs="Times New Roman Regular"/>
                <w:color w:val="000000"/>
                <w:sz w:val="24"/>
              </w:rPr>
              <w:t xml:space="preserve">Finn </w:t>
            </w:r>
            <w:r>
              <w:rPr>
                <w:rFonts w:ascii="Times New Roman Regular" w:hAnsi="Times New Roman Regular" w:cs="Times New Roman Regular"/>
                <w:color w:val="000000"/>
                <w:sz w:val="24"/>
              </w:rPr>
              <w:t>与</w:t>
            </w:r>
            <w:r>
              <w:rPr>
                <w:rFonts w:ascii="Times New Roman Regular" w:hAnsi="Times New Roman Regular" w:cs="Times New Roman Regular"/>
                <w:color w:val="000000"/>
                <w:sz w:val="24"/>
              </w:rPr>
              <w:t xml:space="preserve">Dragon </w:t>
            </w:r>
            <w:r>
              <w:rPr>
                <w:rFonts w:ascii="Times New Roman Regular" w:hAnsi="Times New Roman Regular" w:cs="Times New Roman Regular"/>
                <w:color w:val="000000"/>
                <w:sz w:val="24"/>
              </w:rPr>
              <w:t>的互动过程中获取故事主线。</w:t>
            </w:r>
          </w:p>
          <w:p w:rsidR="00C1196D" w:rsidRDefault="00F80116">
            <w:pPr>
              <w:numPr>
                <w:ilvl w:val="0"/>
                <w:numId w:val="1"/>
              </w:numPr>
              <w:rPr>
                <w:rFonts w:ascii="Times New Roman Regular" w:hAnsi="Times New Roman Regular" w:cs="Times New Roman Regular"/>
                <w:color w:val="000000"/>
                <w:sz w:val="24"/>
              </w:rPr>
            </w:pPr>
            <w:r>
              <w:rPr>
                <w:rFonts w:ascii="Times New Roman Regular" w:hAnsi="Times New Roman Regular" w:cs="Times New Roman Regular"/>
                <w:color w:val="000000"/>
                <w:sz w:val="24"/>
              </w:rPr>
              <w:t>表演</w:t>
            </w:r>
            <w:r w:rsidR="001968F4">
              <w:rPr>
                <w:rFonts w:ascii="Times New Roman Regular" w:hAnsi="Times New Roman Regular" w:cs="Times New Roman Regular"/>
                <w:color w:val="000000"/>
                <w:sz w:val="24"/>
              </w:rPr>
              <w:t>Finn</w:t>
            </w:r>
            <w:r>
              <w:rPr>
                <w:rFonts w:ascii="Times New Roman Regular" w:hAnsi="Times New Roman Regular" w:cs="Times New Roman Regular" w:hint="eastAsia"/>
                <w:color w:val="000000"/>
                <w:sz w:val="24"/>
              </w:rPr>
              <w:t>与火龙的对话</w:t>
            </w:r>
            <w:r w:rsidR="001968F4">
              <w:rPr>
                <w:rFonts w:ascii="Times New Roman Regular" w:hAnsi="Times New Roman Regular" w:cs="Times New Roman Regular"/>
                <w:color w:val="000000"/>
                <w:sz w:val="24"/>
              </w:rPr>
              <w:t>，</w:t>
            </w:r>
            <w:r w:rsidR="001968F4">
              <w:rPr>
                <w:rFonts w:ascii="Times New Roman Regular" w:hAnsi="Times New Roman Regular" w:cs="Times New Roman Regular" w:hint="eastAsia"/>
                <w:color w:val="000000"/>
                <w:sz w:val="24"/>
              </w:rPr>
              <w:t>为复述故事情节做铺垫</w:t>
            </w:r>
            <w:r w:rsidR="001968F4">
              <w:rPr>
                <w:rFonts w:ascii="Times New Roman Regular" w:hAnsi="Times New Roman Regular" w:cs="Times New Roman Regular"/>
                <w:color w:val="000000"/>
                <w:sz w:val="24"/>
              </w:rPr>
              <w:t>。</w:t>
            </w:r>
          </w:p>
          <w:p w:rsidR="00C1196D" w:rsidRDefault="001968F4">
            <w:pPr>
              <w:numPr>
                <w:ilvl w:val="0"/>
                <w:numId w:val="1"/>
              </w:numPr>
              <w:rPr>
                <w:rFonts w:ascii="Times New Roman Regular" w:hAnsi="Times New Roman Regular" w:cs="Times New Roman Regular"/>
                <w:color w:val="000000"/>
                <w:sz w:val="24"/>
              </w:rPr>
            </w:pPr>
            <w:r>
              <w:rPr>
                <w:rFonts w:ascii="Times New Roman Regular" w:hAnsi="Times New Roman Regular" w:cs="Times New Roman Regular"/>
                <w:color w:val="000000"/>
                <w:sz w:val="24"/>
              </w:rPr>
              <w:t>分析和评价故事发展中人物的态度行为变化，感知并剖析让火龙开心的原因是拥有一个强壮的身体和温暖的家庭。</w:t>
            </w:r>
          </w:p>
          <w:p w:rsidR="00C1196D" w:rsidRDefault="001968F4">
            <w:pPr>
              <w:numPr>
                <w:ilvl w:val="0"/>
                <w:numId w:val="1"/>
              </w:numPr>
              <w:spacing w:line="340" w:lineRule="exact"/>
              <w:rPr>
                <w:rFonts w:ascii="Times New Roman Regular" w:hAnsi="Times New Roman Regular" w:cs="Times New Roman Regular"/>
                <w:color w:val="000000"/>
                <w:sz w:val="24"/>
              </w:rPr>
            </w:pPr>
            <w:r>
              <w:rPr>
                <w:rFonts w:ascii="Times New Roman Regular" w:hAnsi="Times New Roman Regular" w:cs="Times New Roman Regular"/>
                <w:color w:val="000000"/>
                <w:sz w:val="24"/>
              </w:rPr>
              <w:t>在给定的情境（</w:t>
            </w:r>
            <w:r>
              <w:rPr>
                <w:rFonts w:ascii="Times New Roman Regular" w:hAnsi="Times New Roman Regular" w:cs="Times New Roman Regular"/>
                <w:color w:val="000000"/>
                <w:sz w:val="24"/>
              </w:rPr>
              <w:t>story map</w:t>
            </w:r>
            <w:r>
              <w:rPr>
                <w:rFonts w:ascii="Times New Roman Regular" w:hAnsi="Times New Roman Regular" w:cs="Times New Roman Regular"/>
                <w:color w:val="000000"/>
                <w:sz w:val="24"/>
              </w:rPr>
              <w:t>）中复述绘本故事的主要情节</w:t>
            </w:r>
            <w:r w:rsidR="00F80116">
              <w:rPr>
                <w:rFonts w:ascii="Times New Roman Regular" w:hAnsi="Times New Roman Regular" w:cs="Times New Roman Regular" w:hint="eastAsia"/>
                <w:color w:val="000000"/>
                <w:sz w:val="24"/>
              </w:rPr>
              <w:t>，</w:t>
            </w:r>
            <w:r w:rsidR="00F80116">
              <w:rPr>
                <w:rFonts w:hint="eastAsia"/>
                <w:sz w:val="24"/>
              </w:rPr>
              <w:t>总结绘本主旨，升华主题。</w:t>
            </w:r>
          </w:p>
          <w:p w:rsidR="00C1196D" w:rsidRDefault="001968F4">
            <w:pPr>
              <w:spacing w:line="340" w:lineRule="exact"/>
              <w:rPr>
                <w:rFonts w:ascii="宋体" w:hAnsi="宋体" w:cs="Arial"/>
                <w:b/>
                <w:sz w:val="24"/>
              </w:rPr>
            </w:pPr>
            <w:r>
              <w:rPr>
                <w:rFonts w:ascii="宋体" w:hAnsi="宋体" w:cs="Arial" w:hint="eastAsia"/>
                <w:b/>
                <w:sz w:val="24"/>
              </w:rPr>
              <w:t>二、目标制定依据：</w:t>
            </w:r>
          </w:p>
          <w:p w:rsidR="00C1196D" w:rsidRDefault="001968F4">
            <w:pPr>
              <w:spacing w:line="340" w:lineRule="exact"/>
              <w:rPr>
                <w:rFonts w:ascii="宋体" w:hAnsi="宋体" w:cs="Arial"/>
                <w:b/>
                <w:sz w:val="24"/>
              </w:rPr>
            </w:pPr>
            <w:r>
              <w:rPr>
                <w:rFonts w:ascii="宋体" w:hAnsi="宋体" w:cs="Arial"/>
                <w:b/>
                <w:sz w:val="24"/>
              </w:rPr>
              <w:t>1</w:t>
            </w:r>
            <w:r>
              <w:rPr>
                <w:rFonts w:ascii="宋体" w:hAnsi="宋体" w:cs="Arial" w:hint="eastAsia"/>
                <w:b/>
                <w:sz w:val="24"/>
              </w:rPr>
              <w:t>、教材分析：</w:t>
            </w:r>
          </w:p>
          <w:p w:rsidR="00C1196D" w:rsidRDefault="001968F4">
            <w:pPr>
              <w:spacing w:line="340" w:lineRule="exact"/>
              <w:rPr>
                <w:rFonts w:ascii="宋体" w:hAnsi="宋体"/>
                <w:sz w:val="24"/>
              </w:rPr>
            </w:pPr>
            <w:r>
              <w:rPr>
                <w:rFonts w:ascii="宋体" w:hAnsi="宋体" w:hint="eastAsia"/>
                <w:sz w:val="24"/>
              </w:rPr>
              <w:t>The Angry Dragon是《丽声北极星分级绘本第二级下》中的一本故事类读物本。讲述了一个小男孩身为一个火龙迷，画出火龙，火龙来到真实世界的故事。火龙因为Finn没有给它画牙齿及爪子而很生气，反复去找Finn帮它完善，最后Finn给火龙画上了爪子、牙齿和洞穴及小火龙。故事的内容简单有趣，不但让学生了解了火龙，而且由火龙因拥有了一个强壮的身体和一个温暖的家庭而快乐引导学生思考在生活中什么让自己快乐。</w:t>
            </w:r>
          </w:p>
          <w:p w:rsidR="00C1196D" w:rsidRDefault="001968F4">
            <w:pPr>
              <w:spacing w:line="340" w:lineRule="exact"/>
              <w:rPr>
                <w:rFonts w:ascii="宋体" w:hAnsi="宋体" w:cs="Arial"/>
                <w:b/>
                <w:sz w:val="24"/>
              </w:rPr>
            </w:pPr>
            <w:r>
              <w:rPr>
                <w:rFonts w:ascii="宋体" w:hAnsi="宋体" w:cs="Arial"/>
                <w:b/>
                <w:sz w:val="24"/>
              </w:rPr>
              <w:t>2</w:t>
            </w:r>
            <w:r>
              <w:rPr>
                <w:rFonts w:ascii="宋体" w:hAnsi="宋体" w:cs="Arial" w:hint="eastAsia"/>
                <w:b/>
                <w:sz w:val="24"/>
              </w:rPr>
              <w:t>、学情分析：</w:t>
            </w:r>
          </w:p>
          <w:p w:rsidR="00C1196D" w:rsidRDefault="001968F4">
            <w:pPr>
              <w:spacing w:line="340" w:lineRule="exact"/>
              <w:rPr>
                <w:rFonts w:ascii="宋体" w:hAnsi="宋体"/>
                <w:sz w:val="24"/>
              </w:rPr>
            </w:pPr>
            <w:r>
              <w:rPr>
                <w:rFonts w:ascii="宋体" w:hAnsi="宋体" w:hint="eastAsia"/>
                <w:sz w:val="24"/>
              </w:rPr>
              <w:t>四年级的孩子已经学习英语一年多，部分孩子已经开始接触并阅读课外绘本故事。一方面，大部分孩子的自然拼读基础较好</w:t>
            </w:r>
            <w:r>
              <w:rPr>
                <w:rFonts w:ascii="宋体" w:hAnsi="宋体"/>
                <w:sz w:val="24"/>
              </w:rPr>
              <w:t>；</w:t>
            </w:r>
            <w:r>
              <w:rPr>
                <w:rFonts w:ascii="宋体" w:hAnsi="宋体" w:hint="eastAsia"/>
                <w:sz w:val="24"/>
              </w:rPr>
              <w:t>另一方面，他们的语言准备和情感准备比较充足，这些知识储备能帮助学生更好地理解绘本</w:t>
            </w:r>
            <w:r>
              <w:rPr>
                <w:rFonts w:ascii="宋体" w:hAnsi="宋体"/>
                <w:sz w:val="24"/>
              </w:rPr>
              <w:t>。</w:t>
            </w:r>
          </w:p>
          <w:p w:rsidR="00C1196D" w:rsidRDefault="001968F4">
            <w:pPr>
              <w:spacing w:line="340" w:lineRule="exact"/>
              <w:rPr>
                <w:rFonts w:ascii="宋体" w:hAnsi="宋体"/>
                <w:sz w:val="24"/>
              </w:rPr>
            </w:pPr>
            <w:r>
              <w:rPr>
                <w:rFonts w:ascii="宋体" w:hAnsi="宋体" w:cs="Arial" w:hint="eastAsia"/>
                <w:b/>
                <w:sz w:val="24"/>
              </w:rPr>
              <w:t>3、求原要素：</w:t>
            </w:r>
          </w:p>
          <w:p w:rsidR="00C1196D" w:rsidRDefault="001968F4">
            <w:pPr>
              <w:spacing w:line="340" w:lineRule="exact"/>
              <w:rPr>
                <w:rFonts w:ascii="宋体" w:hAnsi="宋体"/>
                <w:sz w:val="24"/>
              </w:rPr>
            </w:pPr>
            <w:r>
              <w:rPr>
                <w:rFonts w:ascii="宋体" w:hAnsi="宋体" w:hint="eastAsia"/>
                <w:sz w:val="24"/>
              </w:rPr>
              <w:t>溯源：本课选材源于儿童起点，以德启智，通过本课教学，启发学生对故事进行自己的思考，并且鼓励学生从不同角度形成自己的想法。</w:t>
            </w:r>
          </w:p>
          <w:p w:rsidR="00C1196D" w:rsidRDefault="001968F4">
            <w:pPr>
              <w:spacing w:line="340" w:lineRule="exact"/>
              <w:rPr>
                <w:sz w:val="19"/>
              </w:rPr>
            </w:pPr>
            <w:r>
              <w:rPr>
                <w:rFonts w:ascii="宋体" w:hAnsi="宋体" w:hint="eastAsia"/>
                <w:sz w:val="24"/>
              </w:rPr>
              <w:t>自能：通过本课的教学，学生能运用所学的阅读技能自行阅读符合年龄特点的绘本，并能把相关知识内容进行总结提炼，培养良好的阅读习惯。</w:t>
            </w:r>
          </w:p>
        </w:tc>
      </w:tr>
      <w:tr w:rsidR="00C1196D">
        <w:trPr>
          <w:trHeight w:val="390"/>
        </w:trPr>
        <w:tc>
          <w:tcPr>
            <w:tcW w:w="10440" w:type="dxa"/>
            <w:gridSpan w:val="9"/>
            <w:tcBorders>
              <w:left w:val="single" w:sz="12" w:space="0" w:color="auto"/>
              <w:right w:val="single" w:sz="12" w:space="0" w:color="auto"/>
            </w:tcBorders>
          </w:tcPr>
          <w:p w:rsidR="00C1196D" w:rsidRDefault="001968F4">
            <w:pPr>
              <w:jc w:val="center"/>
              <w:rPr>
                <w:rFonts w:ascii="Arial" w:hAnsi="Arial" w:cs="Arial"/>
                <w:b/>
                <w:sz w:val="24"/>
              </w:rPr>
            </w:pPr>
            <w:r>
              <w:rPr>
                <w:rFonts w:ascii="Arial" w:hAnsi="Arial" w:cs="Arial" w:hint="eastAsia"/>
                <w:b/>
                <w:sz w:val="24"/>
              </w:rPr>
              <w:t>教</w:t>
            </w:r>
            <w:r>
              <w:rPr>
                <w:rFonts w:ascii="Arial" w:hAnsi="Arial" w:cs="Arial"/>
                <w:b/>
                <w:sz w:val="24"/>
              </w:rPr>
              <w:t xml:space="preserve">  </w:t>
            </w:r>
            <w:r>
              <w:rPr>
                <w:rFonts w:ascii="Arial" w:hAnsi="Arial" w:cs="Arial" w:hint="eastAsia"/>
                <w:b/>
                <w:sz w:val="24"/>
              </w:rPr>
              <w:t>学</w:t>
            </w:r>
            <w:r>
              <w:rPr>
                <w:rFonts w:ascii="Arial" w:hAnsi="Arial" w:cs="Arial"/>
                <w:b/>
                <w:sz w:val="24"/>
              </w:rPr>
              <w:t xml:space="preserve">  </w:t>
            </w:r>
            <w:r>
              <w:rPr>
                <w:rFonts w:ascii="Arial" w:hAnsi="Arial" w:cs="Arial" w:hint="eastAsia"/>
                <w:b/>
                <w:sz w:val="24"/>
              </w:rPr>
              <w:t>过</w:t>
            </w:r>
            <w:r>
              <w:rPr>
                <w:rFonts w:ascii="Arial" w:hAnsi="Arial" w:cs="Arial"/>
                <w:b/>
                <w:sz w:val="24"/>
              </w:rPr>
              <w:t xml:space="preserve">  </w:t>
            </w:r>
            <w:r>
              <w:rPr>
                <w:rFonts w:ascii="Arial" w:hAnsi="Arial" w:cs="Arial" w:hint="eastAsia"/>
                <w:b/>
                <w:sz w:val="24"/>
              </w:rPr>
              <w:t>程</w:t>
            </w:r>
          </w:p>
        </w:tc>
      </w:tr>
      <w:tr w:rsidR="00C1196D">
        <w:trPr>
          <w:trHeight w:val="469"/>
        </w:trPr>
        <w:tc>
          <w:tcPr>
            <w:tcW w:w="720" w:type="dxa"/>
            <w:tcBorders>
              <w:top w:val="single" w:sz="12" w:space="0" w:color="auto"/>
              <w:left w:val="single" w:sz="12" w:space="0" w:color="auto"/>
              <w:bottom w:val="single" w:sz="12" w:space="0" w:color="auto"/>
              <w:right w:val="single" w:sz="12" w:space="0" w:color="auto"/>
            </w:tcBorders>
          </w:tcPr>
          <w:p w:rsidR="00C1196D" w:rsidRDefault="001968F4">
            <w:pPr>
              <w:jc w:val="center"/>
              <w:rPr>
                <w:rFonts w:ascii="Arial" w:hAnsi="Arial" w:cs="Arial"/>
                <w:b/>
                <w:szCs w:val="21"/>
              </w:rPr>
            </w:pPr>
            <w:r>
              <w:rPr>
                <w:rFonts w:ascii="Arial" w:hAnsi="Arial" w:cs="Arial"/>
                <w:b/>
                <w:szCs w:val="21"/>
              </w:rPr>
              <w:t>Time</w:t>
            </w:r>
          </w:p>
        </w:tc>
        <w:tc>
          <w:tcPr>
            <w:tcW w:w="1620" w:type="dxa"/>
            <w:gridSpan w:val="3"/>
            <w:tcBorders>
              <w:top w:val="single" w:sz="12" w:space="0" w:color="auto"/>
              <w:left w:val="single" w:sz="12" w:space="0" w:color="auto"/>
              <w:bottom w:val="single" w:sz="12" w:space="0" w:color="auto"/>
              <w:right w:val="single" w:sz="12" w:space="0" w:color="auto"/>
            </w:tcBorders>
          </w:tcPr>
          <w:p w:rsidR="00C1196D" w:rsidRDefault="001968F4">
            <w:pPr>
              <w:jc w:val="center"/>
              <w:rPr>
                <w:rFonts w:ascii="Arial" w:hAnsi="Arial" w:cs="Arial"/>
                <w:b/>
                <w:szCs w:val="21"/>
              </w:rPr>
            </w:pPr>
            <w:r>
              <w:rPr>
                <w:rFonts w:ascii="Arial" w:hAnsi="Arial" w:cs="Arial"/>
                <w:b/>
                <w:szCs w:val="21"/>
              </w:rPr>
              <w:t>Procedure</w:t>
            </w:r>
          </w:p>
        </w:tc>
        <w:tc>
          <w:tcPr>
            <w:tcW w:w="3135" w:type="dxa"/>
            <w:gridSpan w:val="2"/>
            <w:tcBorders>
              <w:top w:val="single" w:sz="12" w:space="0" w:color="auto"/>
              <w:left w:val="single" w:sz="12" w:space="0" w:color="auto"/>
              <w:bottom w:val="single" w:sz="12" w:space="0" w:color="auto"/>
              <w:right w:val="single" w:sz="12" w:space="0" w:color="auto"/>
            </w:tcBorders>
          </w:tcPr>
          <w:p w:rsidR="00C1196D" w:rsidRDefault="001968F4">
            <w:pPr>
              <w:jc w:val="center"/>
              <w:rPr>
                <w:rFonts w:ascii="Arial" w:hAnsi="Arial" w:cs="Arial"/>
                <w:b/>
                <w:szCs w:val="21"/>
              </w:rPr>
            </w:pPr>
            <w:r>
              <w:rPr>
                <w:rFonts w:ascii="Arial" w:hAnsi="Arial" w:cs="Arial"/>
                <w:b/>
                <w:szCs w:val="21"/>
              </w:rPr>
              <w:t>Teacher’s activities</w:t>
            </w:r>
          </w:p>
        </w:tc>
        <w:tc>
          <w:tcPr>
            <w:tcW w:w="2693" w:type="dxa"/>
            <w:gridSpan w:val="2"/>
            <w:tcBorders>
              <w:top w:val="single" w:sz="12" w:space="0" w:color="auto"/>
              <w:left w:val="single" w:sz="12" w:space="0" w:color="auto"/>
              <w:bottom w:val="single" w:sz="12" w:space="0" w:color="auto"/>
              <w:right w:val="single" w:sz="12" w:space="0" w:color="auto"/>
            </w:tcBorders>
          </w:tcPr>
          <w:p w:rsidR="00C1196D" w:rsidRDefault="001968F4">
            <w:pPr>
              <w:jc w:val="center"/>
              <w:rPr>
                <w:rFonts w:ascii="Arial" w:hAnsi="Arial" w:cs="Arial"/>
                <w:b/>
                <w:szCs w:val="21"/>
              </w:rPr>
            </w:pPr>
            <w:r>
              <w:rPr>
                <w:rFonts w:ascii="Arial" w:hAnsi="Arial" w:cs="Arial"/>
                <w:b/>
                <w:szCs w:val="21"/>
              </w:rPr>
              <w:t>Learners’ activities</w:t>
            </w:r>
          </w:p>
        </w:tc>
        <w:tc>
          <w:tcPr>
            <w:tcW w:w="2272" w:type="dxa"/>
            <w:tcBorders>
              <w:top w:val="single" w:sz="12" w:space="0" w:color="auto"/>
              <w:left w:val="single" w:sz="12" w:space="0" w:color="auto"/>
              <w:bottom w:val="single" w:sz="12" w:space="0" w:color="auto"/>
              <w:right w:val="single" w:sz="12" w:space="0" w:color="auto"/>
            </w:tcBorders>
          </w:tcPr>
          <w:p w:rsidR="00C1196D" w:rsidRDefault="001968F4">
            <w:pPr>
              <w:jc w:val="center"/>
              <w:rPr>
                <w:rFonts w:ascii="Arial" w:hAnsi="Arial" w:cs="Arial"/>
                <w:b/>
                <w:szCs w:val="21"/>
              </w:rPr>
            </w:pPr>
            <w:r>
              <w:rPr>
                <w:rFonts w:ascii="Arial" w:hAnsi="Arial" w:cs="Arial"/>
                <w:b/>
                <w:szCs w:val="21"/>
              </w:rPr>
              <w:t>Feedback &amp;aims</w:t>
            </w:r>
          </w:p>
        </w:tc>
      </w:tr>
      <w:tr w:rsidR="00C1196D">
        <w:trPr>
          <w:trHeight w:val="1220"/>
        </w:trPr>
        <w:tc>
          <w:tcPr>
            <w:tcW w:w="720" w:type="dxa"/>
            <w:tcBorders>
              <w:top w:val="single" w:sz="12" w:space="0" w:color="auto"/>
              <w:left w:val="single" w:sz="12" w:space="0" w:color="auto"/>
              <w:bottom w:val="single" w:sz="12" w:space="0" w:color="auto"/>
              <w:right w:val="single" w:sz="12" w:space="0" w:color="auto"/>
            </w:tcBorders>
            <w:vAlign w:val="center"/>
          </w:tcPr>
          <w:p w:rsidR="00C1196D" w:rsidRDefault="001968F4">
            <w:pPr>
              <w:spacing w:line="360" w:lineRule="auto"/>
              <w:rPr>
                <w:sz w:val="24"/>
              </w:rPr>
            </w:pPr>
            <w:r>
              <w:rPr>
                <w:sz w:val="24"/>
              </w:rPr>
              <w:t>1</w:t>
            </w:r>
            <w:r>
              <w:rPr>
                <w:rFonts w:hint="eastAsia"/>
                <w:sz w:val="24"/>
              </w:rPr>
              <w:t>0</w:t>
            </w:r>
          </w:p>
          <w:p w:rsidR="00C1196D" w:rsidRDefault="001968F4">
            <w:pPr>
              <w:spacing w:line="360" w:lineRule="auto"/>
              <w:rPr>
                <w:rFonts w:ascii="Comic Sans MS" w:hAnsi="Comic Sans MS"/>
                <w:szCs w:val="21"/>
              </w:rPr>
            </w:pPr>
            <w:r>
              <w:rPr>
                <w:sz w:val="24"/>
              </w:rPr>
              <w:t>min</w:t>
            </w:r>
          </w:p>
        </w:tc>
        <w:tc>
          <w:tcPr>
            <w:tcW w:w="1620" w:type="dxa"/>
            <w:gridSpan w:val="3"/>
            <w:tcBorders>
              <w:top w:val="single" w:sz="12" w:space="0" w:color="auto"/>
              <w:left w:val="single" w:sz="12" w:space="0" w:color="auto"/>
              <w:bottom w:val="single" w:sz="12" w:space="0" w:color="auto"/>
              <w:right w:val="single" w:sz="12" w:space="0" w:color="auto"/>
            </w:tcBorders>
            <w:vAlign w:val="center"/>
          </w:tcPr>
          <w:p w:rsidR="00C1196D" w:rsidRDefault="001968F4">
            <w:pPr>
              <w:snapToGrid w:val="0"/>
              <w:rPr>
                <w:bCs/>
                <w:szCs w:val="21"/>
              </w:rPr>
            </w:pPr>
            <w:r>
              <w:rPr>
                <w:bCs/>
                <w:szCs w:val="21"/>
              </w:rPr>
              <w:t>Step</w:t>
            </w:r>
            <w:r>
              <w:rPr>
                <w:rFonts w:hint="eastAsia"/>
                <w:bCs/>
                <w:szCs w:val="21"/>
              </w:rPr>
              <w:t>1</w:t>
            </w:r>
          </w:p>
          <w:p w:rsidR="00C1196D" w:rsidRDefault="001968F4">
            <w:pPr>
              <w:snapToGrid w:val="0"/>
              <w:rPr>
                <w:rFonts w:ascii="Comic Sans MS" w:hAnsi="Comic Sans MS"/>
                <w:szCs w:val="21"/>
              </w:rPr>
            </w:pPr>
            <w:r>
              <w:rPr>
                <w:rFonts w:hint="eastAsia"/>
                <w:bCs/>
                <w:szCs w:val="21"/>
              </w:rPr>
              <w:t>吸引注意，积累语言</w:t>
            </w:r>
          </w:p>
        </w:tc>
        <w:tc>
          <w:tcPr>
            <w:tcW w:w="3135" w:type="dxa"/>
            <w:gridSpan w:val="2"/>
            <w:tcBorders>
              <w:top w:val="single" w:sz="12" w:space="0" w:color="auto"/>
              <w:left w:val="single" w:sz="12" w:space="0" w:color="auto"/>
              <w:bottom w:val="single" w:sz="12" w:space="0" w:color="auto"/>
              <w:right w:val="single" w:sz="12" w:space="0" w:color="auto"/>
            </w:tcBorders>
          </w:tcPr>
          <w:p w:rsidR="00C1196D" w:rsidRDefault="001968F4">
            <w:pPr>
              <w:numPr>
                <w:ilvl w:val="0"/>
                <w:numId w:val="2"/>
              </w:numPr>
              <w:spacing w:line="280" w:lineRule="exact"/>
              <w:rPr>
                <w:rFonts w:ascii="Times New Roman Regular" w:hAnsi="Times New Roman Regular" w:cs="Times New Roman Regular"/>
              </w:rPr>
            </w:pPr>
            <w:r>
              <w:rPr>
                <w:rFonts w:ascii="Times New Roman Regular" w:hAnsi="Times New Roman Regular" w:cs="Times New Roman Regular"/>
              </w:rPr>
              <w:t xml:space="preserve"> Free talk</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Greetings</w:t>
            </w:r>
            <w:r>
              <w:rPr>
                <w:rFonts w:ascii="Times New Roman Regular" w:hAnsi="Times New Roman Regular" w:cs="Times New Roman Regular"/>
              </w:rPr>
              <w:t>：</w:t>
            </w:r>
            <w:r>
              <w:rPr>
                <w:rFonts w:ascii="Times New Roman Regular" w:hAnsi="Times New Roman Regular" w:cs="Times New Roman Regular"/>
              </w:rPr>
              <w:t>Good morning.</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How are you?</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2. Warming up</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Enjoy a short video and ask</w:t>
            </w:r>
            <w:r w:rsidR="00F221D3">
              <w:rPr>
                <w:rFonts w:ascii="Times New Roman Regular" w:hAnsi="Times New Roman Regular" w:cs="Times New Roman Regular" w:hint="eastAsia"/>
              </w:rPr>
              <w:t xml:space="preserve"> questions,</w:t>
            </w:r>
          </w:p>
          <w:p w:rsidR="00C1196D" w:rsidRDefault="001968F4">
            <w:pPr>
              <w:numPr>
                <w:ilvl w:val="0"/>
                <w:numId w:val="3"/>
              </w:numPr>
              <w:spacing w:line="280" w:lineRule="exact"/>
              <w:rPr>
                <w:rFonts w:ascii="Times New Roman Regular" w:hAnsi="Times New Roman Regular" w:cs="Times New Roman Regular"/>
              </w:rPr>
            </w:pPr>
            <w:r>
              <w:rPr>
                <w:rFonts w:ascii="Times New Roman Regular" w:hAnsi="Times New Roman Regular" w:cs="Times New Roman Regular"/>
              </w:rPr>
              <w:t>Presentation</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Learn some words about dragons.</w:t>
            </w:r>
          </w:p>
          <w:p w:rsidR="00C1196D" w:rsidRDefault="001968F4">
            <w:pPr>
              <w:rPr>
                <w:sz w:val="24"/>
              </w:rPr>
            </w:pPr>
            <w:r>
              <w:rPr>
                <w:rFonts w:ascii="Times New Roman Regular" w:hAnsi="Times New Roman Regular" w:cs="Times New Roman Regular"/>
              </w:rPr>
              <w:t>Teeth, claws, smoke, fire, etc.</w:t>
            </w:r>
          </w:p>
        </w:tc>
        <w:tc>
          <w:tcPr>
            <w:tcW w:w="2693" w:type="dxa"/>
            <w:gridSpan w:val="2"/>
            <w:tcBorders>
              <w:top w:val="single" w:sz="12" w:space="0" w:color="auto"/>
              <w:left w:val="single" w:sz="12" w:space="0" w:color="auto"/>
              <w:bottom w:val="single" w:sz="12" w:space="0" w:color="auto"/>
              <w:right w:val="single" w:sz="12" w:space="0" w:color="auto"/>
            </w:tcBorders>
          </w:tcPr>
          <w:p w:rsidR="00C1196D" w:rsidRDefault="00C1196D">
            <w:pPr>
              <w:jc w:val="left"/>
              <w:rPr>
                <w:sz w:val="24"/>
              </w:rPr>
            </w:pPr>
          </w:p>
          <w:p w:rsidR="002E794E"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Greetings</w:t>
            </w:r>
          </w:p>
          <w:p w:rsidR="00C1196D" w:rsidRDefault="00F221D3">
            <w:pPr>
              <w:spacing w:line="280" w:lineRule="exact"/>
              <w:rPr>
                <w:rFonts w:ascii="Times New Roman Regular" w:hAnsi="Times New Roman Regular" w:cs="Times New Roman Regular"/>
              </w:rPr>
            </w:pPr>
            <w:r>
              <w:rPr>
                <w:rFonts w:ascii="Times New Roman Regular" w:hAnsi="Times New Roman Regular" w:cs="Times New Roman Regular" w:hint="eastAsia"/>
              </w:rPr>
              <w:t>(Class work)</w:t>
            </w:r>
          </w:p>
          <w:p w:rsidR="00C1196D" w:rsidRDefault="00C1196D">
            <w:pPr>
              <w:spacing w:line="280" w:lineRule="exact"/>
              <w:rPr>
                <w:rFonts w:ascii="Times New Roman Regular" w:hAnsi="Times New Roman Regular" w:cs="Times New Roman Regular"/>
              </w:rPr>
            </w:pP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Watch the video and answer. (solo work)</w:t>
            </w:r>
          </w:p>
          <w:p w:rsidR="00C1196D" w:rsidRDefault="00C1196D">
            <w:pPr>
              <w:spacing w:line="280" w:lineRule="exact"/>
              <w:rPr>
                <w:rFonts w:ascii="Times New Roman Regular" w:hAnsi="Times New Roman Regular" w:cs="Times New Roman Regular"/>
              </w:rPr>
            </w:pP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Talk about dragons.</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(solo work)</w:t>
            </w:r>
          </w:p>
          <w:p w:rsidR="00C1196D" w:rsidRDefault="00C1196D">
            <w:pPr>
              <w:jc w:val="left"/>
              <w:rPr>
                <w:sz w:val="24"/>
              </w:rPr>
            </w:pPr>
          </w:p>
        </w:tc>
        <w:tc>
          <w:tcPr>
            <w:tcW w:w="2272" w:type="dxa"/>
            <w:tcBorders>
              <w:top w:val="single" w:sz="12" w:space="0" w:color="auto"/>
              <w:left w:val="single" w:sz="12" w:space="0" w:color="auto"/>
              <w:bottom w:val="single" w:sz="12" w:space="0" w:color="auto"/>
              <w:right w:val="single" w:sz="12" w:space="0" w:color="auto"/>
            </w:tcBorders>
          </w:tcPr>
          <w:p w:rsidR="00C1196D" w:rsidRDefault="00C1196D">
            <w:pPr>
              <w:rPr>
                <w:rFonts w:ascii="宋体" w:hAnsi="宋体"/>
                <w:sz w:val="24"/>
              </w:rPr>
            </w:pPr>
          </w:p>
          <w:p w:rsidR="00F221D3" w:rsidRDefault="00F221D3">
            <w:pPr>
              <w:spacing w:line="280" w:lineRule="exact"/>
              <w:jc w:val="left"/>
              <w:rPr>
                <w:rFonts w:ascii="Times New Roman Regular" w:hAnsi="Times New Roman Regular" w:cs="Times New Roman Regular"/>
                <w:sz w:val="24"/>
              </w:rPr>
            </w:pPr>
            <w:r>
              <w:rPr>
                <w:rFonts w:ascii="Times New Roman Regular" w:hAnsi="Times New Roman Regular" w:cs="Times New Roman Regular" w:hint="eastAsia"/>
                <w:sz w:val="24"/>
              </w:rPr>
              <w:t>营造氛围，集体交流，激活思维</w:t>
            </w:r>
          </w:p>
          <w:p w:rsidR="00C1196D" w:rsidRDefault="001968F4">
            <w:pPr>
              <w:spacing w:line="280" w:lineRule="exact"/>
              <w:jc w:val="left"/>
              <w:rPr>
                <w:rFonts w:ascii="Times New Roman Regular" w:hAnsi="Times New Roman Regular" w:cs="Times New Roman Regular"/>
                <w:sz w:val="24"/>
              </w:rPr>
            </w:pPr>
            <w:r>
              <w:rPr>
                <w:rFonts w:ascii="Times New Roman Regular" w:hAnsi="Times New Roman Regular" w:cs="Times New Roman Regular"/>
                <w:sz w:val="24"/>
              </w:rPr>
              <w:t>全班回答，教师评价。通过观看各种龙的视频引出主题。</w:t>
            </w:r>
          </w:p>
          <w:p w:rsidR="00F221D3" w:rsidRDefault="00F221D3">
            <w:pPr>
              <w:spacing w:line="280" w:lineRule="exact"/>
              <w:jc w:val="left"/>
              <w:rPr>
                <w:rFonts w:ascii="Times New Roman Regular" w:hAnsi="Times New Roman Regular" w:cs="Times New Roman Regular"/>
                <w:sz w:val="24"/>
              </w:rPr>
            </w:pPr>
            <w:r>
              <w:rPr>
                <w:rFonts w:ascii="Times New Roman Regular" w:hAnsi="Times New Roman Regular" w:cs="Times New Roman Regular" w:hint="eastAsia"/>
                <w:sz w:val="24"/>
              </w:rPr>
              <w:t>个人回答，教师评价，在交流中学习相关词汇</w:t>
            </w:r>
          </w:p>
          <w:p w:rsidR="00C1196D" w:rsidRDefault="001968F4">
            <w:pPr>
              <w:rPr>
                <w:b/>
                <w:sz w:val="24"/>
              </w:rPr>
            </w:pPr>
            <w:r>
              <w:rPr>
                <w:rFonts w:ascii="Times New Roman Regular" w:hAnsi="Times New Roman Regular" w:cs="Times New Roman Regular"/>
                <w:b/>
                <w:bCs/>
                <w:sz w:val="24"/>
              </w:rPr>
              <w:t>达成目标</w:t>
            </w:r>
            <w:r>
              <w:rPr>
                <w:rFonts w:ascii="Times New Roman Regular" w:hAnsi="Times New Roman Regular" w:cs="Times New Roman Regular"/>
                <w:b/>
                <w:bCs/>
                <w:sz w:val="24"/>
              </w:rPr>
              <w:t>1</w:t>
            </w:r>
          </w:p>
        </w:tc>
      </w:tr>
      <w:tr w:rsidR="00C1196D">
        <w:trPr>
          <w:trHeight w:val="907"/>
        </w:trPr>
        <w:tc>
          <w:tcPr>
            <w:tcW w:w="720" w:type="dxa"/>
            <w:vMerge w:val="restart"/>
            <w:tcBorders>
              <w:top w:val="single" w:sz="12" w:space="0" w:color="auto"/>
              <w:left w:val="single" w:sz="12" w:space="0" w:color="auto"/>
              <w:right w:val="single" w:sz="12" w:space="0" w:color="auto"/>
            </w:tcBorders>
            <w:vAlign w:val="center"/>
          </w:tcPr>
          <w:p w:rsidR="00C1196D" w:rsidRDefault="001968F4">
            <w:pPr>
              <w:adjustRightInd w:val="0"/>
              <w:snapToGrid w:val="0"/>
              <w:spacing w:line="240" w:lineRule="exact"/>
              <w:rPr>
                <w:rFonts w:ascii="仿宋_GB2312" w:eastAsia="仿宋_GB2312"/>
                <w:szCs w:val="21"/>
              </w:rPr>
            </w:pPr>
            <w:r>
              <w:rPr>
                <w:rFonts w:ascii="仿宋_GB2312" w:eastAsia="仿宋_GB2312" w:hint="eastAsia"/>
                <w:szCs w:val="21"/>
              </w:rPr>
              <w:t>25</w:t>
            </w:r>
          </w:p>
          <w:p w:rsidR="00C1196D" w:rsidRDefault="001968F4">
            <w:pPr>
              <w:adjustRightInd w:val="0"/>
              <w:snapToGrid w:val="0"/>
              <w:spacing w:line="240" w:lineRule="exact"/>
              <w:rPr>
                <w:rFonts w:ascii="仿宋_GB2312" w:eastAsia="仿宋_GB2312"/>
                <w:szCs w:val="21"/>
              </w:rPr>
            </w:pPr>
            <w:r>
              <w:rPr>
                <w:sz w:val="24"/>
              </w:rPr>
              <w:t>min</w:t>
            </w:r>
          </w:p>
        </w:tc>
        <w:tc>
          <w:tcPr>
            <w:tcW w:w="701" w:type="dxa"/>
            <w:gridSpan w:val="2"/>
            <w:vMerge w:val="restart"/>
            <w:tcBorders>
              <w:top w:val="single" w:sz="12" w:space="0" w:color="auto"/>
              <w:left w:val="single" w:sz="12" w:space="0" w:color="auto"/>
              <w:right w:val="single" w:sz="12" w:space="0" w:color="auto"/>
            </w:tcBorders>
            <w:vAlign w:val="center"/>
          </w:tcPr>
          <w:p w:rsidR="00C1196D" w:rsidRDefault="001968F4">
            <w:pPr>
              <w:adjustRightInd w:val="0"/>
              <w:snapToGrid w:val="0"/>
              <w:rPr>
                <w:szCs w:val="21"/>
              </w:rPr>
            </w:pPr>
            <w:r>
              <w:rPr>
                <w:rFonts w:hint="eastAsia"/>
                <w:szCs w:val="21"/>
              </w:rPr>
              <w:t>核心过程</w:t>
            </w:r>
          </w:p>
        </w:tc>
        <w:tc>
          <w:tcPr>
            <w:tcW w:w="919" w:type="dxa"/>
            <w:tcBorders>
              <w:top w:val="single" w:sz="12" w:space="0" w:color="auto"/>
              <w:left w:val="single" w:sz="12" w:space="0" w:color="auto"/>
              <w:bottom w:val="single" w:sz="12" w:space="0" w:color="auto"/>
              <w:right w:val="single" w:sz="12" w:space="0" w:color="auto"/>
            </w:tcBorders>
            <w:vAlign w:val="center"/>
          </w:tcPr>
          <w:p w:rsidR="00C1196D" w:rsidRDefault="001968F4">
            <w:pPr>
              <w:snapToGrid w:val="0"/>
              <w:rPr>
                <w:bCs/>
                <w:szCs w:val="21"/>
              </w:rPr>
            </w:pPr>
            <w:r>
              <w:rPr>
                <w:bCs/>
                <w:szCs w:val="21"/>
              </w:rPr>
              <w:t>Step</w:t>
            </w:r>
            <w:r>
              <w:rPr>
                <w:rFonts w:hint="eastAsia"/>
                <w:bCs/>
                <w:szCs w:val="21"/>
              </w:rPr>
              <w:t>2</w:t>
            </w:r>
            <w:r>
              <w:rPr>
                <w:rFonts w:hint="eastAsia"/>
                <w:bCs/>
                <w:szCs w:val="21"/>
              </w:rPr>
              <w:t>导出目标，生成结构</w:t>
            </w:r>
          </w:p>
        </w:tc>
        <w:tc>
          <w:tcPr>
            <w:tcW w:w="3135" w:type="dxa"/>
            <w:gridSpan w:val="2"/>
            <w:tcBorders>
              <w:top w:val="single" w:sz="12" w:space="0" w:color="auto"/>
              <w:left w:val="single" w:sz="12" w:space="0" w:color="auto"/>
              <w:bottom w:val="single" w:sz="12" w:space="0" w:color="auto"/>
              <w:right w:val="single" w:sz="12" w:space="0" w:color="auto"/>
            </w:tcBorders>
          </w:tcPr>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Task1: Prediction</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What do you know from the cover?</w:t>
            </w:r>
          </w:p>
          <w:p w:rsidR="00C1196D" w:rsidRDefault="001968F4">
            <w:pPr>
              <w:rPr>
                <w:sz w:val="24"/>
              </w:rPr>
            </w:pPr>
            <w:r>
              <w:rPr>
                <w:rFonts w:ascii="Times New Roman Regular" w:hAnsi="Times New Roman Regular" w:cs="Times New Roman Regular"/>
              </w:rPr>
              <w:t xml:space="preserve">Why is the dragon so angry? </w:t>
            </w:r>
          </w:p>
        </w:tc>
        <w:tc>
          <w:tcPr>
            <w:tcW w:w="2693" w:type="dxa"/>
            <w:gridSpan w:val="2"/>
            <w:tcBorders>
              <w:top w:val="single" w:sz="12" w:space="0" w:color="auto"/>
              <w:left w:val="single" w:sz="12" w:space="0" w:color="auto"/>
              <w:bottom w:val="single" w:sz="12" w:space="0" w:color="auto"/>
              <w:right w:val="single" w:sz="12" w:space="0" w:color="auto"/>
            </w:tcBorders>
          </w:tcPr>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Talk about the cover.</w:t>
            </w: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(solo work and pair work)</w:t>
            </w:r>
          </w:p>
          <w:p w:rsidR="00C1196D" w:rsidRDefault="00C1196D">
            <w:pPr>
              <w:spacing w:line="280" w:lineRule="exact"/>
              <w:rPr>
                <w:rFonts w:ascii="Times New Roman Regular" w:hAnsi="Times New Roman Regular" w:cs="Times New Roman Regular"/>
              </w:rPr>
            </w:pPr>
          </w:p>
          <w:p w:rsidR="00C1196D" w:rsidRDefault="00C1196D">
            <w:pPr>
              <w:rPr>
                <w:b/>
                <w:sz w:val="24"/>
              </w:rPr>
            </w:pPr>
          </w:p>
        </w:tc>
        <w:tc>
          <w:tcPr>
            <w:tcW w:w="2272" w:type="dxa"/>
            <w:tcBorders>
              <w:top w:val="single" w:sz="12" w:space="0" w:color="auto"/>
              <w:left w:val="single" w:sz="12" w:space="0" w:color="auto"/>
              <w:bottom w:val="single" w:sz="12" w:space="0" w:color="auto"/>
              <w:right w:val="single" w:sz="12" w:space="0" w:color="auto"/>
            </w:tcBorders>
          </w:tcPr>
          <w:p w:rsidR="00C1196D" w:rsidRDefault="001968F4">
            <w:pPr>
              <w:rPr>
                <w:sz w:val="24"/>
              </w:rPr>
            </w:pPr>
            <w:r>
              <w:rPr>
                <w:rFonts w:hint="eastAsia"/>
                <w:sz w:val="24"/>
              </w:rPr>
              <w:t>观察并谈论封面，猜想绘本角色和内容。</w:t>
            </w:r>
          </w:p>
          <w:p w:rsidR="00C1196D" w:rsidRDefault="001968F4">
            <w:pPr>
              <w:rPr>
                <w:b/>
                <w:sz w:val="24"/>
              </w:rPr>
            </w:pPr>
            <w:r>
              <w:rPr>
                <w:rFonts w:hint="eastAsia"/>
                <w:b/>
                <w:sz w:val="24"/>
              </w:rPr>
              <w:t>达成目标</w:t>
            </w:r>
            <w:r>
              <w:rPr>
                <w:rFonts w:hint="eastAsia"/>
                <w:b/>
                <w:sz w:val="24"/>
              </w:rPr>
              <w:t>2</w:t>
            </w:r>
          </w:p>
        </w:tc>
      </w:tr>
      <w:tr w:rsidR="00C1196D">
        <w:trPr>
          <w:trHeight w:val="1063"/>
        </w:trPr>
        <w:tc>
          <w:tcPr>
            <w:tcW w:w="720" w:type="dxa"/>
            <w:vMerge/>
            <w:tcBorders>
              <w:left w:val="single" w:sz="12" w:space="0" w:color="auto"/>
              <w:right w:val="single" w:sz="12" w:space="0" w:color="auto"/>
            </w:tcBorders>
            <w:vAlign w:val="center"/>
          </w:tcPr>
          <w:p w:rsidR="00C1196D" w:rsidRDefault="00C1196D">
            <w:pPr>
              <w:adjustRightInd w:val="0"/>
              <w:snapToGrid w:val="0"/>
              <w:spacing w:line="240" w:lineRule="exact"/>
              <w:jc w:val="center"/>
              <w:rPr>
                <w:rFonts w:ascii="仿宋_GB2312" w:eastAsia="仿宋_GB2312"/>
                <w:szCs w:val="21"/>
              </w:rPr>
            </w:pPr>
          </w:p>
        </w:tc>
        <w:tc>
          <w:tcPr>
            <w:tcW w:w="701" w:type="dxa"/>
            <w:gridSpan w:val="2"/>
            <w:vMerge/>
            <w:tcBorders>
              <w:left w:val="single" w:sz="12" w:space="0" w:color="auto"/>
              <w:right w:val="single" w:sz="12" w:space="0" w:color="auto"/>
            </w:tcBorders>
            <w:vAlign w:val="center"/>
          </w:tcPr>
          <w:p w:rsidR="00C1196D" w:rsidRDefault="00C1196D">
            <w:pPr>
              <w:adjustRightInd w:val="0"/>
              <w:snapToGrid w:val="0"/>
              <w:rPr>
                <w:szCs w:val="21"/>
              </w:rPr>
            </w:pPr>
          </w:p>
        </w:tc>
        <w:tc>
          <w:tcPr>
            <w:tcW w:w="919" w:type="dxa"/>
            <w:tcBorders>
              <w:top w:val="single" w:sz="12" w:space="0" w:color="auto"/>
              <w:left w:val="single" w:sz="12" w:space="0" w:color="auto"/>
              <w:right w:val="single" w:sz="12" w:space="0" w:color="auto"/>
            </w:tcBorders>
            <w:vAlign w:val="center"/>
          </w:tcPr>
          <w:p w:rsidR="00C1196D" w:rsidRDefault="001968F4">
            <w:pPr>
              <w:adjustRightInd w:val="0"/>
              <w:snapToGrid w:val="0"/>
              <w:rPr>
                <w:bCs/>
                <w:szCs w:val="21"/>
              </w:rPr>
            </w:pPr>
            <w:r>
              <w:rPr>
                <w:bCs/>
                <w:szCs w:val="21"/>
              </w:rPr>
              <w:t>Step3</w:t>
            </w:r>
            <w:r>
              <w:rPr>
                <w:szCs w:val="21"/>
              </w:rPr>
              <w:t xml:space="preserve"> </w:t>
            </w:r>
            <w:r>
              <w:rPr>
                <w:rFonts w:hint="eastAsia"/>
                <w:bCs/>
                <w:szCs w:val="21"/>
              </w:rPr>
              <w:t>回忆相关知识，初步运用结构</w:t>
            </w:r>
          </w:p>
        </w:tc>
        <w:tc>
          <w:tcPr>
            <w:tcW w:w="3135" w:type="dxa"/>
            <w:gridSpan w:val="2"/>
            <w:tcBorders>
              <w:top w:val="single" w:sz="12" w:space="0" w:color="auto"/>
              <w:left w:val="single" w:sz="12" w:space="0" w:color="auto"/>
              <w:bottom w:val="single" w:sz="12" w:space="0" w:color="auto"/>
              <w:right w:val="single" w:sz="12" w:space="0" w:color="auto"/>
            </w:tcBorders>
          </w:tcPr>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sk2: Read and choose.</w:t>
            </w:r>
          </w:p>
          <w:p w:rsidR="002E794E" w:rsidRDefault="002E794E">
            <w:pPr>
              <w:spacing w:line="280" w:lineRule="exact"/>
              <w:rPr>
                <w:rFonts w:ascii="Times New Roman Regular" w:hAnsi="Times New Roman Regular" w:cs="Times New Roman Regular"/>
              </w:rPr>
            </w:pPr>
            <w:r>
              <w:rPr>
                <w:rFonts w:ascii="Times New Roman Regular" w:hAnsi="Times New Roman Regular" w:cs="Times New Roman Regular" w:hint="eastAsia"/>
              </w:rPr>
              <w:t xml:space="preserve">Read the story quickly </w:t>
            </w:r>
            <w:r>
              <w:rPr>
                <w:rFonts w:ascii="Times New Roman Regular" w:hAnsi="Times New Roman Regular" w:cs="Times New Roman Regular"/>
              </w:rPr>
              <w:t>and</w:t>
            </w:r>
            <w:r>
              <w:rPr>
                <w:rFonts w:ascii="Times New Roman Regular" w:hAnsi="Times New Roman Regular" w:cs="Times New Roman Regular" w:hint="eastAsia"/>
              </w:rPr>
              <w:t xml:space="preserve"> choose the right answer.</w:t>
            </w:r>
          </w:p>
          <w:p w:rsidR="002E794E" w:rsidRDefault="002E794E">
            <w:pPr>
              <w:spacing w:line="280" w:lineRule="exact"/>
              <w:rPr>
                <w:rFonts w:ascii="Times New Roman Regular" w:hAnsi="Times New Roman Regular" w:cs="Times New Roman Regular"/>
              </w:rPr>
            </w:pPr>
            <w:r>
              <w:rPr>
                <w:rFonts w:ascii="Times New Roman Regular" w:hAnsi="Times New Roman Regular" w:cs="Times New Roman Regular" w:hint="eastAsia"/>
              </w:rPr>
              <w:t>Why is dragon angry?</w:t>
            </w:r>
          </w:p>
          <w:p w:rsidR="00C1196D" w:rsidRDefault="00C1196D">
            <w:pPr>
              <w:rPr>
                <w:sz w:val="24"/>
              </w:rPr>
            </w:pPr>
          </w:p>
        </w:tc>
        <w:tc>
          <w:tcPr>
            <w:tcW w:w="2693" w:type="dxa"/>
            <w:gridSpan w:val="2"/>
            <w:tcBorders>
              <w:top w:val="single" w:sz="12" w:space="0" w:color="auto"/>
              <w:left w:val="single" w:sz="12" w:space="0" w:color="auto"/>
              <w:bottom w:val="single" w:sz="12" w:space="0" w:color="auto"/>
              <w:right w:val="single" w:sz="12" w:space="0" w:color="auto"/>
            </w:tcBorders>
          </w:tcPr>
          <w:p w:rsidR="002E794E" w:rsidRDefault="002E794E">
            <w:pPr>
              <w:spacing w:line="280" w:lineRule="exact"/>
              <w:rPr>
                <w:rFonts w:ascii="Times New Roman Regular" w:hAnsi="Times New Roman Regular" w:cs="Times New Roman Regular"/>
              </w:rPr>
            </w:pPr>
          </w:p>
          <w:p w:rsidR="00C1196D" w:rsidRDefault="001968F4">
            <w:pPr>
              <w:spacing w:line="280" w:lineRule="exact"/>
              <w:rPr>
                <w:rFonts w:ascii="Times New Roman Regular" w:hAnsi="Times New Roman Regular" w:cs="Times New Roman Regular"/>
              </w:rPr>
            </w:pPr>
            <w:r>
              <w:rPr>
                <w:rFonts w:ascii="Times New Roman Regular" w:hAnsi="Times New Roman Regular" w:cs="Times New Roman Regular"/>
              </w:rPr>
              <w:t>Read and choose.</w:t>
            </w:r>
          </w:p>
          <w:p w:rsidR="00C1196D" w:rsidRDefault="001968F4">
            <w:pPr>
              <w:spacing w:line="280" w:lineRule="exact"/>
              <w:rPr>
                <w:b/>
                <w:sz w:val="24"/>
              </w:rPr>
            </w:pPr>
            <w:r>
              <w:rPr>
                <w:rFonts w:ascii="Times New Roman Regular" w:hAnsi="Times New Roman Regular" w:cs="Times New Roman Regular"/>
              </w:rPr>
              <w:t>(pair work)</w:t>
            </w:r>
          </w:p>
        </w:tc>
        <w:tc>
          <w:tcPr>
            <w:tcW w:w="2272" w:type="dxa"/>
            <w:tcBorders>
              <w:top w:val="single" w:sz="12" w:space="0" w:color="auto"/>
              <w:left w:val="single" w:sz="12" w:space="0" w:color="auto"/>
              <w:bottom w:val="single" w:sz="12" w:space="0" w:color="auto"/>
              <w:right w:val="single" w:sz="12" w:space="0" w:color="auto"/>
            </w:tcBorders>
          </w:tcPr>
          <w:p w:rsidR="001968F4" w:rsidRDefault="001968F4">
            <w:pPr>
              <w:rPr>
                <w:bCs/>
                <w:sz w:val="24"/>
              </w:rPr>
            </w:pPr>
          </w:p>
          <w:p w:rsidR="00C1196D" w:rsidRDefault="001968F4">
            <w:pPr>
              <w:rPr>
                <w:bCs/>
                <w:sz w:val="24"/>
              </w:rPr>
            </w:pPr>
            <w:r>
              <w:rPr>
                <w:rFonts w:hint="eastAsia"/>
                <w:bCs/>
                <w:sz w:val="24"/>
              </w:rPr>
              <w:t>一人回答，评价，在交流中选出火龙生气的原因</w:t>
            </w:r>
          </w:p>
          <w:p w:rsidR="00C1196D" w:rsidRDefault="001968F4">
            <w:pPr>
              <w:rPr>
                <w:b/>
                <w:sz w:val="24"/>
              </w:rPr>
            </w:pPr>
            <w:r>
              <w:rPr>
                <w:b/>
                <w:sz w:val="24"/>
              </w:rPr>
              <w:t>达成目标</w:t>
            </w:r>
            <w:r>
              <w:rPr>
                <w:b/>
                <w:sz w:val="24"/>
              </w:rPr>
              <w:t>3</w:t>
            </w:r>
          </w:p>
        </w:tc>
      </w:tr>
      <w:tr w:rsidR="00C1196D">
        <w:trPr>
          <w:trHeight w:val="1339"/>
        </w:trPr>
        <w:tc>
          <w:tcPr>
            <w:tcW w:w="720" w:type="dxa"/>
            <w:vMerge/>
            <w:tcBorders>
              <w:left w:val="single" w:sz="12" w:space="0" w:color="auto"/>
              <w:right w:val="single" w:sz="12" w:space="0" w:color="auto"/>
            </w:tcBorders>
            <w:vAlign w:val="center"/>
          </w:tcPr>
          <w:p w:rsidR="00C1196D" w:rsidRDefault="00C1196D">
            <w:pPr>
              <w:adjustRightInd w:val="0"/>
              <w:snapToGrid w:val="0"/>
              <w:spacing w:line="240" w:lineRule="exact"/>
              <w:jc w:val="center"/>
              <w:rPr>
                <w:rFonts w:ascii="仿宋_GB2312" w:eastAsia="仿宋_GB2312"/>
                <w:szCs w:val="21"/>
              </w:rPr>
            </w:pPr>
          </w:p>
        </w:tc>
        <w:tc>
          <w:tcPr>
            <w:tcW w:w="701" w:type="dxa"/>
            <w:gridSpan w:val="2"/>
            <w:vMerge/>
            <w:tcBorders>
              <w:left w:val="single" w:sz="12" w:space="0" w:color="auto"/>
              <w:right w:val="single" w:sz="12" w:space="0" w:color="auto"/>
            </w:tcBorders>
            <w:vAlign w:val="center"/>
          </w:tcPr>
          <w:p w:rsidR="00C1196D" w:rsidRDefault="00C1196D">
            <w:pPr>
              <w:adjustRightInd w:val="0"/>
              <w:snapToGrid w:val="0"/>
              <w:rPr>
                <w:bCs/>
                <w:szCs w:val="21"/>
              </w:rPr>
            </w:pPr>
          </w:p>
        </w:tc>
        <w:tc>
          <w:tcPr>
            <w:tcW w:w="919" w:type="dxa"/>
            <w:tcBorders>
              <w:left w:val="single" w:sz="12" w:space="0" w:color="auto"/>
              <w:right w:val="single" w:sz="12" w:space="0" w:color="auto"/>
            </w:tcBorders>
            <w:vAlign w:val="center"/>
          </w:tcPr>
          <w:p w:rsidR="00C1196D" w:rsidRDefault="001968F4">
            <w:pPr>
              <w:adjustRightInd w:val="0"/>
              <w:snapToGrid w:val="0"/>
              <w:rPr>
                <w:bCs/>
                <w:szCs w:val="21"/>
              </w:rPr>
            </w:pPr>
            <w:r>
              <w:rPr>
                <w:szCs w:val="21"/>
              </w:rPr>
              <w:t>Step4</w:t>
            </w:r>
            <w:r>
              <w:rPr>
                <w:rFonts w:hint="eastAsia"/>
                <w:bCs/>
                <w:szCs w:val="21"/>
              </w:rPr>
              <w:t>呈现刺激材料，活用结构</w:t>
            </w:r>
          </w:p>
        </w:tc>
        <w:tc>
          <w:tcPr>
            <w:tcW w:w="3135" w:type="dxa"/>
            <w:gridSpan w:val="2"/>
            <w:tcBorders>
              <w:top w:val="single" w:sz="12" w:space="0" w:color="auto"/>
              <w:left w:val="single" w:sz="12" w:space="0" w:color="auto"/>
              <w:bottom w:val="single" w:sz="12" w:space="0" w:color="auto"/>
              <w:right w:val="single" w:sz="12" w:space="0" w:color="auto"/>
            </w:tcBorders>
          </w:tcPr>
          <w:p w:rsidR="001968F4" w:rsidRDefault="001968F4">
            <w:pPr>
              <w:jc w:val="left"/>
              <w:rPr>
                <w:sz w:val="24"/>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sk3. Guess and act</w:t>
            </w:r>
            <w:r>
              <w:rPr>
                <w:sz w:val="24"/>
              </w:rPr>
              <w:t xml:space="preserve"> </w:t>
            </w:r>
          </w:p>
          <w:p w:rsidR="00C1196D" w:rsidRDefault="001968F4">
            <w:pPr>
              <w:jc w:val="left"/>
              <w:rPr>
                <w:sz w:val="24"/>
              </w:rPr>
            </w:pPr>
            <w:r>
              <w:rPr>
                <w:sz w:val="24"/>
              </w:rPr>
              <w:t>G</w:t>
            </w:r>
            <w:r>
              <w:rPr>
                <w:rFonts w:hint="eastAsia"/>
                <w:sz w:val="24"/>
              </w:rPr>
              <w:t>uess</w:t>
            </w:r>
            <w:r>
              <w:rPr>
                <w:sz w:val="24"/>
              </w:rPr>
              <w:t xml:space="preserve"> what will Finn and the dragon say.</w:t>
            </w:r>
          </w:p>
        </w:tc>
        <w:tc>
          <w:tcPr>
            <w:tcW w:w="2693" w:type="dxa"/>
            <w:gridSpan w:val="2"/>
            <w:tcBorders>
              <w:top w:val="single" w:sz="12" w:space="0" w:color="auto"/>
              <w:left w:val="single" w:sz="12" w:space="0" w:color="auto"/>
              <w:bottom w:val="single" w:sz="12" w:space="0" w:color="auto"/>
              <w:right w:val="single" w:sz="12" w:space="0" w:color="auto"/>
            </w:tcBorders>
          </w:tcPr>
          <w:p w:rsidR="001968F4" w:rsidRDefault="001968F4">
            <w:pPr>
              <w:spacing w:line="300" w:lineRule="exact"/>
              <w:rPr>
                <w:sz w:val="24"/>
              </w:rPr>
            </w:pPr>
          </w:p>
          <w:p w:rsidR="00C1196D" w:rsidRDefault="001968F4">
            <w:pPr>
              <w:spacing w:line="300" w:lineRule="exact"/>
              <w:rPr>
                <w:sz w:val="24"/>
              </w:rPr>
            </w:pPr>
            <w:r>
              <w:rPr>
                <w:rFonts w:hint="eastAsia"/>
                <w:sz w:val="24"/>
              </w:rPr>
              <w:t>Act</w:t>
            </w:r>
            <w:r>
              <w:rPr>
                <w:sz w:val="24"/>
              </w:rPr>
              <w:t xml:space="preserve"> </w:t>
            </w:r>
            <w:r>
              <w:rPr>
                <w:rFonts w:hint="eastAsia"/>
                <w:sz w:val="24"/>
              </w:rPr>
              <w:t>with your partner.</w:t>
            </w:r>
          </w:p>
          <w:p w:rsidR="00C1196D" w:rsidRDefault="001968F4">
            <w:pPr>
              <w:rPr>
                <w:b/>
                <w:sz w:val="24"/>
              </w:rPr>
            </w:pPr>
            <w:r>
              <w:rPr>
                <w:bCs/>
                <w:sz w:val="24"/>
              </w:rPr>
              <w:t>(</w:t>
            </w:r>
            <w:r>
              <w:rPr>
                <w:rFonts w:hint="eastAsia"/>
                <w:bCs/>
                <w:sz w:val="24"/>
              </w:rPr>
              <w:t>pair</w:t>
            </w:r>
            <w:r>
              <w:rPr>
                <w:bCs/>
                <w:sz w:val="24"/>
              </w:rPr>
              <w:t xml:space="preserve"> work)</w:t>
            </w:r>
            <w:r>
              <w:rPr>
                <w:rFonts w:hint="eastAsia"/>
                <w:b/>
                <w:sz w:val="24"/>
              </w:rPr>
              <w:t xml:space="preserve"> </w:t>
            </w:r>
          </w:p>
        </w:tc>
        <w:tc>
          <w:tcPr>
            <w:tcW w:w="2272" w:type="dxa"/>
            <w:tcBorders>
              <w:top w:val="single" w:sz="12" w:space="0" w:color="auto"/>
              <w:left w:val="single" w:sz="12" w:space="0" w:color="auto"/>
              <w:bottom w:val="single" w:sz="12" w:space="0" w:color="auto"/>
              <w:right w:val="single" w:sz="12" w:space="0" w:color="auto"/>
            </w:tcBorders>
          </w:tcPr>
          <w:p w:rsidR="00C1196D" w:rsidRDefault="001968F4">
            <w:pPr>
              <w:jc w:val="left"/>
              <w:rPr>
                <w:sz w:val="24"/>
              </w:rPr>
            </w:pPr>
            <w:r>
              <w:rPr>
                <w:rFonts w:hint="eastAsia"/>
                <w:sz w:val="24"/>
              </w:rPr>
              <w:t>三人展示，生生互评，小组讨论猜测并合作表演</w:t>
            </w:r>
            <w:r>
              <w:rPr>
                <w:sz w:val="24"/>
              </w:rPr>
              <w:t>，</w:t>
            </w:r>
          </w:p>
          <w:p w:rsidR="00C1196D" w:rsidRDefault="001968F4">
            <w:pPr>
              <w:jc w:val="left"/>
              <w:rPr>
                <w:b/>
                <w:sz w:val="24"/>
              </w:rPr>
            </w:pPr>
            <w:r>
              <w:rPr>
                <w:rFonts w:hint="eastAsia"/>
                <w:b/>
                <w:sz w:val="24"/>
              </w:rPr>
              <w:t>达成目标</w:t>
            </w:r>
            <w:r>
              <w:rPr>
                <w:rFonts w:hint="eastAsia"/>
                <w:b/>
                <w:sz w:val="24"/>
              </w:rPr>
              <w:t>4</w:t>
            </w:r>
          </w:p>
        </w:tc>
      </w:tr>
      <w:tr w:rsidR="00C1196D">
        <w:trPr>
          <w:trHeight w:val="2094"/>
        </w:trPr>
        <w:tc>
          <w:tcPr>
            <w:tcW w:w="720" w:type="dxa"/>
            <w:vMerge/>
            <w:tcBorders>
              <w:left w:val="single" w:sz="12" w:space="0" w:color="auto"/>
              <w:bottom w:val="single" w:sz="12" w:space="0" w:color="auto"/>
              <w:right w:val="single" w:sz="12" w:space="0" w:color="auto"/>
            </w:tcBorders>
            <w:vAlign w:val="center"/>
          </w:tcPr>
          <w:p w:rsidR="00C1196D" w:rsidRDefault="00C1196D">
            <w:pPr>
              <w:adjustRightInd w:val="0"/>
              <w:snapToGrid w:val="0"/>
              <w:spacing w:line="240" w:lineRule="exact"/>
              <w:jc w:val="center"/>
              <w:rPr>
                <w:rFonts w:ascii="仿宋_GB2312" w:eastAsia="仿宋_GB2312"/>
                <w:szCs w:val="21"/>
              </w:rPr>
            </w:pPr>
          </w:p>
        </w:tc>
        <w:tc>
          <w:tcPr>
            <w:tcW w:w="701" w:type="dxa"/>
            <w:gridSpan w:val="2"/>
            <w:vMerge/>
            <w:tcBorders>
              <w:left w:val="single" w:sz="12" w:space="0" w:color="auto"/>
              <w:bottom w:val="single" w:sz="12" w:space="0" w:color="auto"/>
              <w:right w:val="single" w:sz="12" w:space="0" w:color="auto"/>
            </w:tcBorders>
            <w:vAlign w:val="center"/>
          </w:tcPr>
          <w:p w:rsidR="00C1196D" w:rsidRDefault="00C1196D">
            <w:pPr>
              <w:adjustRightInd w:val="0"/>
              <w:snapToGrid w:val="0"/>
              <w:rPr>
                <w:rFonts w:ascii="仿宋_GB2312" w:eastAsia="仿宋_GB2312"/>
                <w:szCs w:val="21"/>
              </w:rPr>
            </w:pPr>
          </w:p>
        </w:tc>
        <w:tc>
          <w:tcPr>
            <w:tcW w:w="919" w:type="dxa"/>
            <w:tcBorders>
              <w:left w:val="single" w:sz="12" w:space="0" w:color="auto"/>
              <w:bottom w:val="single" w:sz="12" w:space="0" w:color="auto"/>
              <w:right w:val="single" w:sz="12" w:space="0" w:color="auto"/>
            </w:tcBorders>
            <w:vAlign w:val="center"/>
          </w:tcPr>
          <w:p w:rsidR="00C1196D" w:rsidRDefault="001968F4">
            <w:pPr>
              <w:snapToGrid w:val="0"/>
              <w:rPr>
                <w:szCs w:val="21"/>
              </w:rPr>
            </w:pPr>
            <w:r>
              <w:rPr>
                <w:szCs w:val="21"/>
              </w:rPr>
              <w:t>Step5</w:t>
            </w:r>
          </w:p>
          <w:p w:rsidR="00C1196D" w:rsidRDefault="001968F4">
            <w:pPr>
              <w:adjustRightInd w:val="0"/>
              <w:snapToGrid w:val="0"/>
              <w:rPr>
                <w:rFonts w:ascii="仿宋_GB2312" w:eastAsia="仿宋_GB2312"/>
                <w:szCs w:val="21"/>
              </w:rPr>
            </w:pPr>
            <w:r>
              <w:rPr>
                <w:rFonts w:hint="eastAsia"/>
                <w:bCs/>
                <w:szCs w:val="21"/>
              </w:rPr>
              <w:t>引发期待行为，强化结构</w:t>
            </w:r>
          </w:p>
        </w:tc>
        <w:tc>
          <w:tcPr>
            <w:tcW w:w="3135" w:type="dxa"/>
            <w:gridSpan w:val="2"/>
            <w:tcBorders>
              <w:top w:val="single" w:sz="12" w:space="0" w:color="auto"/>
              <w:left w:val="single" w:sz="12" w:space="0" w:color="auto"/>
              <w:bottom w:val="single" w:sz="12" w:space="0" w:color="auto"/>
              <w:right w:val="single" w:sz="12" w:space="0" w:color="auto"/>
            </w:tcBorders>
          </w:tcPr>
          <w:p w:rsidR="00C1196D" w:rsidRDefault="001968F4">
            <w:pPr>
              <w:rPr>
                <w:rFonts w:ascii="Times New Roman Regular" w:hAnsi="Times New Roman Regular" w:cs="Times New Roman Regular"/>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sk4</w:t>
            </w:r>
            <w:r>
              <w:rPr>
                <w:rFonts w:ascii="Times New Roman Regular" w:hAnsi="Times New Roman Regular" w:cs="Times New Roman Regular" w:hint="eastAsia"/>
              </w:rPr>
              <w:t>.</w:t>
            </w:r>
            <w:r>
              <w:rPr>
                <w:rFonts w:ascii="Times New Roman Regular" w:hAnsi="Times New Roman Regular" w:cs="Times New Roman Regular"/>
              </w:rPr>
              <w:t xml:space="preserve"> </w:t>
            </w:r>
            <w:r>
              <w:rPr>
                <w:rFonts w:ascii="Times New Roman Regular" w:hAnsi="Times New Roman Regular" w:cs="Times New Roman Regular" w:hint="eastAsia"/>
              </w:rPr>
              <w:t xml:space="preserve">Finish the task in the </w:t>
            </w:r>
            <w:r>
              <w:rPr>
                <w:rFonts w:ascii="Times New Roman Regular" w:hAnsi="Times New Roman Regular" w:cs="Times New Roman Regular"/>
              </w:rPr>
              <w:t>W</w:t>
            </w:r>
            <w:r>
              <w:rPr>
                <w:rFonts w:ascii="Times New Roman Regular" w:hAnsi="Times New Roman Regular" w:cs="Times New Roman Regular" w:hint="eastAsia"/>
              </w:rPr>
              <w:t>orksheet.</w:t>
            </w:r>
          </w:p>
          <w:p w:rsidR="00C1196D" w:rsidRDefault="001968F4">
            <w:pPr>
              <w:rPr>
                <w:rFonts w:ascii="Times New Roman Regular" w:hAnsi="Times New Roman Regular" w:cs="Times New Roman Regular"/>
              </w:rPr>
            </w:pPr>
            <w:r>
              <w:rPr>
                <w:rFonts w:ascii="Times New Roman Regular" w:hAnsi="Times New Roman Regular" w:cs="Times New Roman Regular"/>
              </w:rPr>
              <w:t>What does the dragon say?</w:t>
            </w:r>
          </w:p>
          <w:p w:rsidR="00C1196D" w:rsidRDefault="001968F4">
            <w:pPr>
              <w:rPr>
                <w:rFonts w:ascii="Times New Roman Regular" w:hAnsi="Times New Roman Regular" w:cs="Times New Roman Regular"/>
              </w:rPr>
            </w:pPr>
            <w:r>
              <w:rPr>
                <w:rFonts w:ascii="Times New Roman Regular" w:hAnsi="Times New Roman Regular" w:cs="Times New Roman Regular"/>
              </w:rPr>
              <w:t>What does Finn do?</w:t>
            </w:r>
          </w:p>
          <w:p w:rsidR="00C1196D" w:rsidRDefault="001968F4">
            <w:pPr>
              <w:rPr>
                <w:rFonts w:ascii="Times New Roman Regular" w:hAnsi="Times New Roman Regular" w:cs="Times New Roman Regular"/>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sk5</w:t>
            </w:r>
            <w:r>
              <w:rPr>
                <w:rFonts w:ascii="Times New Roman Regular" w:hAnsi="Times New Roman Regular" w:cs="Times New Roman Regular" w:hint="eastAsia"/>
              </w:rPr>
              <w:t>.</w:t>
            </w:r>
            <w:r>
              <w:rPr>
                <w:rFonts w:ascii="Times New Roman Regular" w:hAnsi="Times New Roman Regular" w:cs="Times New Roman Regular"/>
              </w:rPr>
              <w:t xml:space="preserve"> Think and guess</w:t>
            </w:r>
          </w:p>
          <w:p w:rsidR="00C1196D" w:rsidRDefault="001968F4" w:rsidP="001968F4">
            <w:pPr>
              <w:spacing w:line="280" w:lineRule="exact"/>
              <w:rPr>
                <w:rFonts w:ascii="Times New Roman Regular" w:hAnsi="Times New Roman Regular" w:cs="Times New Roman Regular"/>
              </w:rPr>
            </w:pPr>
            <w:r>
              <w:rPr>
                <w:rFonts w:ascii="Times New Roman Regular" w:hAnsi="Times New Roman Regular" w:cs="Times New Roman Regular"/>
              </w:rPr>
              <w:t xml:space="preserve">Guess what Finn </w:t>
            </w:r>
            <w:r w:rsidR="00F80116">
              <w:rPr>
                <w:rFonts w:ascii="Times New Roman Regular" w:hAnsi="Times New Roman Regular" w:cs="Times New Roman Regular"/>
              </w:rPr>
              <w:t xml:space="preserve">will </w:t>
            </w:r>
            <w:r>
              <w:rPr>
                <w:rFonts w:ascii="Times New Roman Regular" w:hAnsi="Times New Roman Regular" w:cs="Times New Roman Regular"/>
              </w:rPr>
              <w:t>draw for the dragon.</w:t>
            </w:r>
          </w:p>
          <w:p w:rsidR="00C1196D" w:rsidRDefault="001968F4">
            <w:pPr>
              <w:rPr>
                <w:rFonts w:ascii="Times New Roman Regular" w:hAnsi="Times New Roman Regular" w:cs="Times New Roman Regular"/>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sk6</w:t>
            </w:r>
            <w:r>
              <w:rPr>
                <w:rFonts w:ascii="Times New Roman Regular" w:hAnsi="Times New Roman Regular" w:cs="Times New Roman Regular" w:hint="eastAsia"/>
              </w:rPr>
              <w:t>.</w:t>
            </w:r>
            <w:r>
              <w:rPr>
                <w:rFonts w:ascii="Times New Roman Regular" w:hAnsi="Times New Roman Regular" w:cs="Times New Roman Regular"/>
              </w:rPr>
              <w:t xml:space="preserve"> Read and consolidate</w:t>
            </w:r>
          </w:p>
          <w:p w:rsidR="00F80116" w:rsidRDefault="00F80116">
            <w:pPr>
              <w:rPr>
                <w:rFonts w:ascii="Times New Roman Regular" w:hAnsi="Times New Roman Regular" w:cs="Times New Roman Regular" w:hint="eastAsia"/>
              </w:rPr>
            </w:pPr>
            <w:r>
              <w:rPr>
                <w:rFonts w:ascii="Times New Roman Regular" w:hAnsi="Times New Roman Regular" w:cs="Times New Roman Regular"/>
              </w:rPr>
              <w:t>Listen and enjoy the story.</w:t>
            </w:r>
          </w:p>
          <w:p w:rsidR="00C1196D" w:rsidRPr="00F80116" w:rsidRDefault="001968F4" w:rsidP="00F80116">
            <w:pPr>
              <w:rPr>
                <w:rFonts w:ascii="Times New Roman Regular" w:hAnsi="Times New Roman Regular" w:cs="Times New Roman Regular"/>
              </w:rPr>
            </w:pPr>
            <w:r>
              <w:rPr>
                <w:rFonts w:ascii="Times New Roman Regular" w:hAnsi="Times New Roman Regular" w:cs="Times New Roman Regular"/>
              </w:rPr>
              <w:t>Read with the tape.</w:t>
            </w:r>
          </w:p>
        </w:tc>
        <w:tc>
          <w:tcPr>
            <w:tcW w:w="2693" w:type="dxa"/>
            <w:gridSpan w:val="2"/>
            <w:tcBorders>
              <w:top w:val="single" w:sz="12" w:space="0" w:color="auto"/>
              <w:left w:val="single" w:sz="12" w:space="0" w:color="auto"/>
              <w:bottom w:val="single" w:sz="12" w:space="0" w:color="auto"/>
              <w:right w:val="single" w:sz="12" w:space="0" w:color="auto"/>
            </w:tcBorders>
          </w:tcPr>
          <w:p w:rsidR="001968F4" w:rsidRDefault="001968F4">
            <w:pPr>
              <w:spacing w:line="300" w:lineRule="exact"/>
              <w:rPr>
                <w:sz w:val="24"/>
              </w:rPr>
            </w:pPr>
          </w:p>
          <w:p w:rsidR="00C1196D" w:rsidRDefault="001968F4" w:rsidP="00F80116">
            <w:pPr>
              <w:spacing w:line="300" w:lineRule="exact"/>
              <w:rPr>
                <w:rFonts w:ascii="Times New Roman Regular" w:hAnsi="Times New Roman Regular" w:cs="Times New Roman Regular"/>
              </w:rPr>
            </w:pPr>
            <w:r>
              <w:rPr>
                <w:sz w:val="24"/>
              </w:rPr>
              <w:t>Read and finish the worksheet.</w:t>
            </w:r>
            <w:r>
              <w:rPr>
                <w:rFonts w:ascii="Times New Roman Regular" w:hAnsi="Times New Roman Regular" w:cs="Times New Roman Regular"/>
              </w:rPr>
              <w:t>(solo work)</w:t>
            </w:r>
          </w:p>
          <w:p w:rsidR="00F80116" w:rsidRDefault="00F80116">
            <w:pPr>
              <w:spacing w:line="280" w:lineRule="exact"/>
              <w:rPr>
                <w:rFonts w:ascii="Times New Roman Regular" w:hAnsi="Times New Roman Regular" w:cs="Times New Roman Regular" w:hint="eastAsia"/>
              </w:rPr>
            </w:pPr>
          </w:p>
          <w:p w:rsidR="00F80116" w:rsidRDefault="001968F4">
            <w:pPr>
              <w:spacing w:line="280" w:lineRule="exact"/>
              <w:rPr>
                <w:rFonts w:ascii="Times New Roman Regular" w:hAnsi="Times New Roman Regular" w:cs="Times New Roman Regular" w:hint="eastAsia"/>
              </w:rPr>
            </w:pPr>
            <w:r>
              <w:rPr>
                <w:rFonts w:ascii="Times New Roman Regular" w:hAnsi="Times New Roman Regular" w:cs="Times New Roman Regular"/>
              </w:rPr>
              <w:t>Guess what Finn</w:t>
            </w:r>
            <w:r w:rsidR="00F80116">
              <w:rPr>
                <w:rFonts w:ascii="Times New Roman Regular" w:hAnsi="Times New Roman Regular" w:cs="Times New Roman Regular"/>
              </w:rPr>
              <w:t xml:space="preserve"> will</w:t>
            </w:r>
            <w:r>
              <w:rPr>
                <w:rFonts w:ascii="Times New Roman Regular" w:hAnsi="Times New Roman Regular" w:cs="Times New Roman Regular"/>
              </w:rPr>
              <w:t xml:space="preserve"> draw for the dragon.</w:t>
            </w:r>
          </w:p>
          <w:p w:rsidR="00C1196D" w:rsidRDefault="001968F4">
            <w:pPr>
              <w:spacing w:line="280" w:lineRule="exact"/>
              <w:rPr>
                <w:rFonts w:ascii="Times New Roman Regular" w:hAnsi="Times New Roman Regular" w:cs="Times New Roman Regular" w:hint="eastAsia"/>
              </w:rPr>
            </w:pPr>
            <w:r>
              <w:rPr>
                <w:rFonts w:ascii="Times New Roman Regular" w:hAnsi="Times New Roman Regular" w:cs="Times New Roman Regular"/>
              </w:rPr>
              <w:t>(group work)</w:t>
            </w:r>
          </w:p>
          <w:p w:rsidR="00F80116" w:rsidRDefault="00F80116">
            <w:pPr>
              <w:spacing w:line="280" w:lineRule="exact"/>
              <w:rPr>
                <w:rFonts w:ascii="Times New Roman Regular" w:hAnsi="Times New Roman Regular" w:cs="Times New Roman Regular"/>
              </w:rPr>
            </w:pPr>
          </w:p>
          <w:p w:rsidR="00C1196D" w:rsidRDefault="001968F4">
            <w:pPr>
              <w:rPr>
                <w:rFonts w:ascii="Times New Roman Regular" w:hAnsi="Times New Roman Regular" w:cs="Times New Roman Regular"/>
              </w:rPr>
            </w:pPr>
            <w:r>
              <w:rPr>
                <w:rFonts w:ascii="Times New Roman Regular" w:hAnsi="Times New Roman Regular" w:cs="Times New Roman Regular"/>
              </w:rPr>
              <w:t>Read with the tape.</w:t>
            </w:r>
          </w:p>
          <w:p w:rsidR="00C1196D" w:rsidRDefault="001968F4">
            <w:pPr>
              <w:spacing w:line="300" w:lineRule="exact"/>
              <w:rPr>
                <w:sz w:val="24"/>
              </w:rPr>
            </w:pPr>
            <w:r>
              <w:rPr>
                <w:rFonts w:ascii="Times New Roman Regular" w:hAnsi="Times New Roman Regular" w:cs="Times New Roman Regular"/>
              </w:rPr>
              <w:t>(class work)</w:t>
            </w:r>
          </w:p>
        </w:tc>
        <w:tc>
          <w:tcPr>
            <w:tcW w:w="2272" w:type="dxa"/>
            <w:tcBorders>
              <w:top w:val="single" w:sz="12" w:space="0" w:color="auto"/>
              <w:left w:val="single" w:sz="12" w:space="0" w:color="auto"/>
              <w:bottom w:val="single" w:sz="12" w:space="0" w:color="auto"/>
              <w:right w:val="single" w:sz="12" w:space="0" w:color="auto"/>
            </w:tcBorders>
          </w:tcPr>
          <w:p w:rsidR="00C1196D" w:rsidRDefault="00F80116">
            <w:pPr>
              <w:rPr>
                <w:sz w:val="24"/>
              </w:rPr>
            </w:pPr>
            <w:r>
              <w:rPr>
                <w:rFonts w:hint="eastAsia"/>
                <w:sz w:val="24"/>
              </w:rPr>
              <w:t>一人展示，评价，</w:t>
            </w:r>
            <w:r w:rsidR="001968F4">
              <w:rPr>
                <w:rFonts w:hint="eastAsia"/>
                <w:sz w:val="24"/>
              </w:rPr>
              <w:t>完成排序和图文匹配</w:t>
            </w:r>
            <w:r w:rsidR="001968F4">
              <w:rPr>
                <w:sz w:val="24"/>
              </w:rPr>
              <w:t>。</w:t>
            </w:r>
          </w:p>
          <w:p w:rsidR="00C1196D" w:rsidRDefault="00C1196D">
            <w:pPr>
              <w:rPr>
                <w:sz w:val="24"/>
              </w:rPr>
            </w:pPr>
          </w:p>
          <w:p w:rsidR="00C1196D" w:rsidRDefault="001968F4">
            <w:pPr>
              <w:rPr>
                <w:sz w:val="24"/>
              </w:rPr>
            </w:pPr>
            <w:r>
              <w:rPr>
                <w:rFonts w:hint="eastAsia"/>
                <w:sz w:val="24"/>
              </w:rPr>
              <w:t>小组讨论</w:t>
            </w:r>
            <w:r w:rsidR="00F80116">
              <w:rPr>
                <w:rFonts w:hint="eastAsia"/>
                <w:sz w:val="24"/>
              </w:rPr>
              <w:t>后代表发言，评价，</w:t>
            </w:r>
            <w:r>
              <w:rPr>
                <w:rFonts w:hint="eastAsia"/>
                <w:sz w:val="24"/>
              </w:rPr>
              <w:t>猜测情节发展</w:t>
            </w:r>
            <w:r>
              <w:rPr>
                <w:sz w:val="24"/>
              </w:rPr>
              <w:t>。</w:t>
            </w:r>
          </w:p>
          <w:p w:rsidR="00C1196D" w:rsidRDefault="001968F4">
            <w:pPr>
              <w:rPr>
                <w:sz w:val="24"/>
              </w:rPr>
            </w:pPr>
            <w:r>
              <w:rPr>
                <w:rFonts w:hint="eastAsia"/>
                <w:sz w:val="24"/>
              </w:rPr>
              <w:t>全班齐读展示</w:t>
            </w:r>
            <w:r w:rsidR="00F80116">
              <w:rPr>
                <w:rFonts w:hint="eastAsia"/>
                <w:sz w:val="24"/>
              </w:rPr>
              <w:t>，评价，总结故事发生不同结局</w:t>
            </w:r>
            <w:r>
              <w:rPr>
                <w:rFonts w:hint="eastAsia"/>
                <w:sz w:val="24"/>
              </w:rPr>
              <w:t>。</w:t>
            </w:r>
          </w:p>
          <w:p w:rsidR="00C1196D" w:rsidRDefault="001968F4">
            <w:pPr>
              <w:rPr>
                <w:b/>
                <w:sz w:val="24"/>
              </w:rPr>
            </w:pPr>
            <w:r>
              <w:rPr>
                <w:rFonts w:hint="eastAsia"/>
                <w:b/>
                <w:sz w:val="24"/>
              </w:rPr>
              <w:t>达成目标</w:t>
            </w:r>
            <w:r>
              <w:rPr>
                <w:rFonts w:hint="eastAsia"/>
                <w:b/>
                <w:sz w:val="24"/>
              </w:rPr>
              <w:t>5</w:t>
            </w:r>
          </w:p>
        </w:tc>
      </w:tr>
      <w:tr w:rsidR="00C1196D" w:rsidTr="001968F4">
        <w:trPr>
          <w:trHeight w:val="2803"/>
        </w:trPr>
        <w:tc>
          <w:tcPr>
            <w:tcW w:w="720" w:type="dxa"/>
            <w:tcBorders>
              <w:top w:val="single" w:sz="12" w:space="0" w:color="auto"/>
              <w:left w:val="single" w:sz="12" w:space="0" w:color="auto"/>
              <w:bottom w:val="single" w:sz="12" w:space="0" w:color="auto"/>
              <w:right w:val="single" w:sz="12" w:space="0" w:color="auto"/>
            </w:tcBorders>
            <w:vAlign w:val="center"/>
          </w:tcPr>
          <w:p w:rsidR="00C1196D" w:rsidRDefault="001968F4">
            <w:pPr>
              <w:spacing w:line="360" w:lineRule="auto"/>
              <w:rPr>
                <w:szCs w:val="21"/>
              </w:rPr>
            </w:pPr>
            <w:r>
              <w:rPr>
                <w:rFonts w:hint="eastAsia"/>
                <w:szCs w:val="21"/>
              </w:rPr>
              <w:t>5</w:t>
            </w:r>
          </w:p>
          <w:p w:rsidR="00C1196D" w:rsidRDefault="001968F4">
            <w:pPr>
              <w:adjustRightInd w:val="0"/>
              <w:snapToGrid w:val="0"/>
              <w:spacing w:line="240" w:lineRule="exact"/>
              <w:rPr>
                <w:rFonts w:ascii="仿宋_GB2312" w:eastAsia="仿宋_GB2312"/>
                <w:szCs w:val="21"/>
              </w:rPr>
            </w:pPr>
            <w:r>
              <w:rPr>
                <w:szCs w:val="21"/>
              </w:rPr>
              <w:t>min</w:t>
            </w:r>
          </w:p>
        </w:tc>
        <w:tc>
          <w:tcPr>
            <w:tcW w:w="1620" w:type="dxa"/>
            <w:gridSpan w:val="3"/>
            <w:tcBorders>
              <w:top w:val="single" w:sz="12" w:space="0" w:color="auto"/>
              <w:left w:val="single" w:sz="12" w:space="0" w:color="auto"/>
              <w:bottom w:val="single" w:sz="12" w:space="0" w:color="auto"/>
              <w:right w:val="single" w:sz="12" w:space="0" w:color="auto"/>
            </w:tcBorders>
            <w:vAlign w:val="center"/>
          </w:tcPr>
          <w:p w:rsidR="00C1196D" w:rsidRDefault="001968F4">
            <w:pPr>
              <w:snapToGrid w:val="0"/>
              <w:rPr>
                <w:szCs w:val="21"/>
              </w:rPr>
            </w:pPr>
            <w:r>
              <w:rPr>
                <w:szCs w:val="21"/>
              </w:rPr>
              <w:t>Step6</w:t>
            </w:r>
          </w:p>
          <w:p w:rsidR="00C1196D" w:rsidRDefault="001968F4">
            <w:pPr>
              <w:snapToGrid w:val="0"/>
              <w:rPr>
                <w:rFonts w:ascii="宋体"/>
                <w:szCs w:val="21"/>
              </w:rPr>
            </w:pPr>
            <w:r>
              <w:rPr>
                <w:rFonts w:hint="eastAsia"/>
                <w:bCs/>
                <w:szCs w:val="21"/>
              </w:rPr>
              <w:t>提供反馈评价，巩固结构</w:t>
            </w:r>
          </w:p>
        </w:tc>
        <w:tc>
          <w:tcPr>
            <w:tcW w:w="3135" w:type="dxa"/>
            <w:gridSpan w:val="2"/>
            <w:tcBorders>
              <w:top w:val="single" w:sz="12" w:space="0" w:color="auto"/>
              <w:left w:val="single" w:sz="12" w:space="0" w:color="auto"/>
              <w:bottom w:val="single" w:sz="12" w:space="0" w:color="auto"/>
              <w:right w:val="single" w:sz="12" w:space="0" w:color="auto"/>
            </w:tcBorders>
          </w:tcPr>
          <w:p w:rsidR="00C1196D" w:rsidRDefault="001968F4">
            <w:pPr>
              <w:rPr>
                <w:rFonts w:ascii="Times New Roman Regular" w:hAnsi="Times New Roman Regular" w:cs="Times New Roman Regular"/>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sk7</w:t>
            </w:r>
            <w:r>
              <w:rPr>
                <w:rFonts w:ascii="Times New Roman Regular" w:hAnsi="Times New Roman Regular" w:cs="Times New Roman Regular" w:hint="eastAsia"/>
              </w:rPr>
              <w:t>.</w:t>
            </w:r>
            <w:r>
              <w:rPr>
                <w:rFonts w:ascii="Times New Roman Regular" w:hAnsi="Times New Roman Regular" w:cs="Times New Roman Regular"/>
              </w:rPr>
              <w:t xml:space="preserve"> </w:t>
            </w:r>
            <w:r w:rsidR="00F80116">
              <w:rPr>
                <w:rFonts w:ascii="Times New Roman Regular" w:hAnsi="Times New Roman Regular" w:cs="Times New Roman Regular" w:hint="eastAsia"/>
              </w:rPr>
              <w:t>Retell  and s</w:t>
            </w:r>
            <w:r>
              <w:rPr>
                <w:rFonts w:ascii="Times New Roman Regular" w:hAnsi="Times New Roman Regular" w:cs="Times New Roman Regular"/>
              </w:rPr>
              <w:t>um up</w:t>
            </w:r>
          </w:p>
          <w:p w:rsidR="00F80116" w:rsidRPr="00F80116" w:rsidRDefault="00F80116" w:rsidP="00F80116">
            <w:pPr>
              <w:pStyle w:val="a5"/>
              <w:numPr>
                <w:ilvl w:val="0"/>
                <w:numId w:val="5"/>
              </w:numPr>
              <w:ind w:firstLineChars="0"/>
              <w:rPr>
                <w:rFonts w:ascii="Times New Roman Regular" w:hAnsi="Times New Roman Regular" w:cs="Times New Roman Regular" w:hint="eastAsia"/>
              </w:rPr>
            </w:pPr>
            <w:r>
              <w:rPr>
                <w:rFonts w:ascii="Times New Roman Regular" w:hAnsi="Times New Roman Regular" w:cs="Times New Roman Regular" w:hint="eastAsia"/>
              </w:rPr>
              <w:t>Retell the story.</w:t>
            </w:r>
          </w:p>
          <w:p w:rsidR="00856148" w:rsidRDefault="00856148" w:rsidP="00856148">
            <w:pPr>
              <w:rPr>
                <w:bCs/>
                <w:sz w:val="24"/>
              </w:rPr>
            </w:pPr>
            <w:r>
              <w:rPr>
                <w:rFonts w:hint="eastAsia"/>
                <w:bCs/>
                <w:sz w:val="24"/>
              </w:rPr>
              <w:t>2.</w:t>
            </w:r>
            <w:r>
              <w:rPr>
                <w:bCs/>
                <w:sz w:val="24"/>
              </w:rPr>
              <w:t xml:space="preserve">Talk about the theme. </w:t>
            </w:r>
          </w:p>
          <w:p w:rsidR="00C1196D" w:rsidRDefault="001968F4">
            <w:pPr>
              <w:rPr>
                <w:rFonts w:ascii="Times New Roman Regular" w:hAnsi="Times New Roman Regular" w:cs="Times New Roman Regular"/>
              </w:rPr>
            </w:pPr>
            <w:r>
              <w:rPr>
                <w:rFonts w:ascii="Times New Roman Regular" w:hAnsi="Times New Roman Regular" w:cs="Times New Roman Regular"/>
              </w:rPr>
              <w:t xml:space="preserve">What makes the dragon happy? </w:t>
            </w:r>
          </w:p>
          <w:p w:rsidR="00C1196D" w:rsidRDefault="001968F4">
            <w:pPr>
              <w:rPr>
                <w:rFonts w:ascii="Times New Roman Regular" w:hAnsi="Times New Roman Regular" w:cs="Times New Roman Regular"/>
              </w:rPr>
            </w:pPr>
            <w:r>
              <w:rPr>
                <w:rFonts w:ascii="Times New Roman Regular" w:hAnsi="Times New Roman Regular" w:cs="Times New Roman Regular"/>
              </w:rPr>
              <w:t>T</w:t>
            </w:r>
            <w:r>
              <w:rPr>
                <w:rFonts w:ascii="Times New Roman Regular" w:hAnsi="Times New Roman Regular" w:cs="Times New Roman Regular" w:hint="eastAsia"/>
              </w:rPr>
              <w:t>a</w:t>
            </w:r>
            <w:r>
              <w:rPr>
                <w:rFonts w:ascii="Times New Roman Regular" w:hAnsi="Times New Roman Regular" w:cs="Times New Roman Regular"/>
              </w:rPr>
              <w:t>sk8</w:t>
            </w:r>
            <w:r>
              <w:rPr>
                <w:rFonts w:ascii="Times New Roman Regular" w:hAnsi="Times New Roman Regular" w:cs="Times New Roman Regular" w:hint="eastAsia"/>
              </w:rPr>
              <w:t>.</w:t>
            </w:r>
            <w:r>
              <w:rPr>
                <w:rFonts w:ascii="Times New Roman Regular" w:hAnsi="Times New Roman Regular" w:cs="Times New Roman Regular"/>
              </w:rPr>
              <w:t xml:space="preserve"> Homework</w:t>
            </w:r>
          </w:p>
          <w:p w:rsidR="00C1196D" w:rsidRDefault="001968F4">
            <w:pPr>
              <w:numPr>
                <w:ilvl w:val="0"/>
                <w:numId w:val="4"/>
              </w:numPr>
              <w:rPr>
                <w:rFonts w:ascii="Times New Roman Regular" w:hAnsi="Times New Roman Regular" w:cs="Times New Roman Regular"/>
              </w:rPr>
            </w:pPr>
            <w:r>
              <w:rPr>
                <w:rFonts w:ascii="Times New Roman Regular" w:hAnsi="Times New Roman Regular" w:cs="Times New Roman Regular"/>
              </w:rPr>
              <w:t>Read the story.</w:t>
            </w:r>
          </w:p>
          <w:p w:rsidR="00C1196D" w:rsidRPr="001968F4" w:rsidRDefault="001968F4" w:rsidP="001968F4">
            <w:pPr>
              <w:numPr>
                <w:ilvl w:val="0"/>
                <w:numId w:val="4"/>
              </w:numPr>
              <w:rPr>
                <w:rFonts w:ascii="Times New Roman Regular" w:hAnsi="Times New Roman Regular" w:cs="Times New Roman Regular"/>
              </w:rPr>
            </w:pPr>
            <w:r>
              <w:rPr>
                <w:rFonts w:ascii="Times New Roman Regular" w:hAnsi="Times New Roman Regular" w:cs="Times New Roman Regular"/>
              </w:rPr>
              <w:t>Share the story with your parents according to the mind map.</w:t>
            </w:r>
          </w:p>
        </w:tc>
        <w:tc>
          <w:tcPr>
            <w:tcW w:w="2693" w:type="dxa"/>
            <w:gridSpan w:val="2"/>
            <w:tcBorders>
              <w:top w:val="single" w:sz="12" w:space="0" w:color="auto"/>
              <w:left w:val="single" w:sz="12" w:space="0" w:color="auto"/>
              <w:bottom w:val="single" w:sz="12" w:space="0" w:color="auto"/>
              <w:right w:val="single" w:sz="12" w:space="0" w:color="auto"/>
            </w:tcBorders>
          </w:tcPr>
          <w:p w:rsidR="00C1196D" w:rsidRDefault="00C1196D">
            <w:pPr>
              <w:rPr>
                <w:rFonts w:hint="eastAsia"/>
                <w:b/>
                <w:sz w:val="24"/>
              </w:rPr>
            </w:pPr>
          </w:p>
          <w:p w:rsidR="00856148" w:rsidRDefault="00F80116">
            <w:pPr>
              <w:rPr>
                <w:rFonts w:ascii="Times New Roman Regular" w:hAnsi="Times New Roman Regular" w:cs="Times New Roman Regular" w:hint="eastAsia"/>
              </w:rPr>
            </w:pPr>
            <w:r w:rsidRPr="00F80116">
              <w:rPr>
                <w:rFonts w:ascii="Times New Roman Regular" w:hAnsi="Times New Roman Regular" w:cs="Times New Roman Regular" w:hint="eastAsia"/>
              </w:rPr>
              <w:t>Retell the story.</w:t>
            </w:r>
          </w:p>
          <w:p w:rsidR="00F80116" w:rsidRDefault="00F80116">
            <w:pPr>
              <w:rPr>
                <w:b/>
                <w:sz w:val="24"/>
              </w:rPr>
            </w:pPr>
            <w:r>
              <w:rPr>
                <w:rFonts w:hint="eastAsia"/>
                <w:b/>
                <w:sz w:val="24"/>
              </w:rPr>
              <w:t>(Class work)</w:t>
            </w:r>
          </w:p>
          <w:p w:rsidR="00C1196D" w:rsidRDefault="001968F4">
            <w:pPr>
              <w:rPr>
                <w:bCs/>
                <w:sz w:val="24"/>
              </w:rPr>
            </w:pPr>
            <w:r>
              <w:rPr>
                <w:bCs/>
                <w:sz w:val="24"/>
              </w:rPr>
              <w:t xml:space="preserve">Talk about the theme. </w:t>
            </w:r>
          </w:p>
          <w:p w:rsidR="00C1196D" w:rsidRDefault="001968F4">
            <w:pPr>
              <w:rPr>
                <w:bCs/>
                <w:sz w:val="24"/>
              </w:rPr>
            </w:pPr>
            <w:r>
              <w:rPr>
                <w:bCs/>
                <w:sz w:val="24"/>
              </w:rPr>
              <w:t>(group work)</w:t>
            </w:r>
          </w:p>
          <w:p w:rsidR="00C1196D" w:rsidRDefault="00C1196D">
            <w:pPr>
              <w:rPr>
                <w:b/>
                <w:sz w:val="24"/>
              </w:rPr>
            </w:pPr>
          </w:p>
          <w:p w:rsidR="00C1196D" w:rsidRDefault="00C1196D">
            <w:pPr>
              <w:rPr>
                <w:b/>
                <w:sz w:val="24"/>
              </w:rPr>
            </w:pPr>
          </w:p>
          <w:p w:rsidR="00C1196D" w:rsidRDefault="00C1196D">
            <w:pPr>
              <w:rPr>
                <w:b/>
                <w:sz w:val="24"/>
              </w:rPr>
            </w:pPr>
          </w:p>
        </w:tc>
        <w:tc>
          <w:tcPr>
            <w:tcW w:w="2272" w:type="dxa"/>
            <w:tcBorders>
              <w:top w:val="single" w:sz="12" w:space="0" w:color="auto"/>
              <w:left w:val="single" w:sz="12" w:space="0" w:color="auto"/>
              <w:bottom w:val="single" w:sz="12" w:space="0" w:color="auto"/>
              <w:right w:val="single" w:sz="12" w:space="0" w:color="auto"/>
            </w:tcBorders>
          </w:tcPr>
          <w:p w:rsidR="00C1196D" w:rsidRDefault="00C1196D">
            <w:pPr>
              <w:rPr>
                <w:sz w:val="24"/>
              </w:rPr>
            </w:pPr>
          </w:p>
          <w:p w:rsidR="00C1196D" w:rsidRDefault="00856148">
            <w:pPr>
              <w:rPr>
                <w:sz w:val="24"/>
              </w:rPr>
            </w:pPr>
            <w:r>
              <w:rPr>
                <w:rFonts w:hint="eastAsia"/>
                <w:sz w:val="24"/>
              </w:rPr>
              <w:t>全班复述故事展示中，总结</w:t>
            </w:r>
            <w:r w:rsidR="001968F4">
              <w:rPr>
                <w:rFonts w:hint="eastAsia"/>
                <w:sz w:val="24"/>
              </w:rPr>
              <w:t>绘本主旨，升华主题。</w:t>
            </w:r>
          </w:p>
          <w:p w:rsidR="00C1196D" w:rsidRDefault="001968F4">
            <w:pPr>
              <w:rPr>
                <w:b/>
                <w:sz w:val="24"/>
              </w:rPr>
            </w:pPr>
            <w:r>
              <w:rPr>
                <w:rFonts w:hint="eastAsia"/>
                <w:b/>
                <w:sz w:val="24"/>
              </w:rPr>
              <w:t>达成目标</w:t>
            </w:r>
            <w:r>
              <w:rPr>
                <w:rFonts w:hint="eastAsia"/>
                <w:b/>
                <w:sz w:val="24"/>
              </w:rPr>
              <w:t>6</w:t>
            </w:r>
          </w:p>
        </w:tc>
      </w:tr>
      <w:tr w:rsidR="00C1196D">
        <w:trPr>
          <w:trHeight w:val="1792"/>
        </w:trPr>
        <w:tc>
          <w:tcPr>
            <w:tcW w:w="2340" w:type="dxa"/>
            <w:gridSpan w:val="4"/>
            <w:tcBorders>
              <w:top w:val="single" w:sz="12" w:space="0" w:color="auto"/>
              <w:left w:val="single" w:sz="12" w:space="0" w:color="auto"/>
              <w:bottom w:val="single" w:sz="12" w:space="0" w:color="auto"/>
              <w:right w:val="single" w:sz="12" w:space="0" w:color="auto"/>
            </w:tcBorders>
            <w:vAlign w:val="center"/>
          </w:tcPr>
          <w:p w:rsidR="00C1196D" w:rsidRDefault="001968F4">
            <w:pPr>
              <w:spacing w:line="400" w:lineRule="exact"/>
              <w:rPr>
                <w:rFonts w:ascii="仿宋_GB2312" w:eastAsia="仿宋_GB2312" w:hAnsi="宋体"/>
                <w:b/>
                <w:sz w:val="28"/>
                <w:szCs w:val="28"/>
              </w:rPr>
            </w:pPr>
            <w:r>
              <w:rPr>
                <w:rFonts w:ascii="仿宋_GB2312" w:eastAsia="仿宋_GB2312" w:hAnsi="宋体" w:hint="eastAsia"/>
                <w:b/>
                <w:sz w:val="28"/>
                <w:szCs w:val="28"/>
              </w:rPr>
              <w:t>板书设计</w:t>
            </w:r>
          </w:p>
        </w:tc>
        <w:tc>
          <w:tcPr>
            <w:tcW w:w="8100" w:type="dxa"/>
            <w:gridSpan w:val="5"/>
            <w:tcBorders>
              <w:top w:val="single" w:sz="12" w:space="0" w:color="auto"/>
              <w:left w:val="single" w:sz="12" w:space="0" w:color="auto"/>
              <w:bottom w:val="single" w:sz="12" w:space="0" w:color="auto"/>
              <w:right w:val="single" w:sz="12" w:space="0" w:color="auto"/>
            </w:tcBorders>
          </w:tcPr>
          <w:p w:rsidR="00C1196D" w:rsidRDefault="001968F4">
            <w:pPr>
              <w:jc w:val="left"/>
              <w:rPr>
                <w:szCs w:val="21"/>
              </w:rPr>
            </w:pPr>
            <w:r>
              <w:rPr>
                <w:rFonts w:hint="eastAsia"/>
                <w:noProof/>
                <w:szCs w:val="21"/>
              </w:rPr>
              <w:drawing>
                <wp:anchor distT="0" distB="0" distL="114300" distR="114300" simplePos="0" relativeHeight="251658240" behindDoc="0" locked="0" layoutInCell="1" allowOverlap="1">
                  <wp:simplePos x="0" y="0"/>
                  <wp:positionH relativeFrom="column">
                    <wp:posOffset>106680</wp:posOffset>
                  </wp:positionH>
                  <wp:positionV relativeFrom="paragraph">
                    <wp:posOffset>95885</wp:posOffset>
                  </wp:positionV>
                  <wp:extent cx="4559935" cy="1826260"/>
                  <wp:effectExtent l="0" t="0" r="12065" b="2540"/>
                  <wp:wrapSquare wrapText="bothSides"/>
                  <wp:docPr id="1" name="图片 1" descr="C662233D08F4200D672D3E9BEAC3D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2233D08F4200D672D3E9BEAC3D4B5"/>
                          <pic:cNvPicPr>
                            <a:picLocks noChangeAspect="1"/>
                          </pic:cNvPicPr>
                        </pic:nvPicPr>
                        <pic:blipFill>
                          <a:blip r:embed="rId8" cstate="print"/>
                          <a:stretch>
                            <a:fillRect/>
                          </a:stretch>
                        </pic:blipFill>
                        <pic:spPr>
                          <a:xfrm>
                            <a:off x="0" y="0"/>
                            <a:ext cx="4559935" cy="1826260"/>
                          </a:xfrm>
                          <a:prstGeom prst="rect">
                            <a:avLst/>
                          </a:prstGeom>
                        </pic:spPr>
                      </pic:pic>
                    </a:graphicData>
                  </a:graphic>
                </wp:anchor>
              </w:drawing>
            </w:r>
          </w:p>
        </w:tc>
      </w:tr>
      <w:tr w:rsidR="00C1196D">
        <w:trPr>
          <w:trHeight w:val="1952"/>
        </w:trPr>
        <w:tc>
          <w:tcPr>
            <w:tcW w:w="2340" w:type="dxa"/>
            <w:gridSpan w:val="4"/>
            <w:tcBorders>
              <w:top w:val="single" w:sz="12" w:space="0" w:color="auto"/>
              <w:left w:val="single" w:sz="12" w:space="0" w:color="auto"/>
              <w:bottom w:val="single" w:sz="12" w:space="0" w:color="auto"/>
              <w:right w:val="single" w:sz="12" w:space="0" w:color="auto"/>
            </w:tcBorders>
            <w:vAlign w:val="center"/>
          </w:tcPr>
          <w:p w:rsidR="00C1196D" w:rsidRDefault="001968F4">
            <w:pPr>
              <w:spacing w:line="400" w:lineRule="exact"/>
              <w:rPr>
                <w:rFonts w:ascii="仿宋_GB2312" w:eastAsia="仿宋_GB2312" w:hAnsi="宋体"/>
                <w:b/>
                <w:sz w:val="28"/>
                <w:szCs w:val="28"/>
              </w:rPr>
            </w:pPr>
            <w:r>
              <w:rPr>
                <w:rFonts w:ascii="仿宋_GB2312" w:eastAsia="仿宋_GB2312" w:hAnsi="宋体" w:hint="eastAsia"/>
                <w:b/>
                <w:sz w:val="28"/>
                <w:szCs w:val="28"/>
              </w:rPr>
              <w:t>教学反思</w:t>
            </w:r>
          </w:p>
        </w:tc>
        <w:tc>
          <w:tcPr>
            <w:tcW w:w="8100" w:type="dxa"/>
            <w:gridSpan w:val="5"/>
            <w:tcBorders>
              <w:top w:val="single" w:sz="12" w:space="0" w:color="auto"/>
              <w:left w:val="single" w:sz="12" w:space="0" w:color="auto"/>
              <w:bottom w:val="single" w:sz="12" w:space="0" w:color="auto"/>
              <w:right w:val="single" w:sz="12" w:space="0" w:color="auto"/>
            </w:tcBorders>
          </w:tcPr>
          <w:p w:rsidR="00C1196D" w:rsidRDefault="00C1196D">
            <w:pPr>
              <w:ind w:firstLineChars="1200" w:firstLine="2520"/>
              <w:rPr>
                <w:szCs w:val="21"/>
              </w:rPr>
            </w:pPr>
          </w:p>
        </w:tc>
      </w:tr>
    </w:tbl>
    <w:p w:rsidR="00C1196D" w:rsidRDefault="00C1196D"/>
    <w:sectPr w:rsidR="00C1196D" w:rsidSect="00C1196D">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D53" w:rsidRDefault="00EC6D53" w:rsidP="00F80116">
      <w:r>
        <w:separator/>
      </w:r>
    </w:p>
  </w:endnote>
  <w:endnote w:type="continuationSeparator" w:id="1">
    <w:p w:rsidR="00EC6D53" w:rsidRDefault="00EC6D53" w:rsidP="00F80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Regular">
    <w:altName w:val="Arial"/>
    <w:charset w:val="00"/>
    <w:family w:val="auto"/>
    <w:pitch w:val="default"/>
    <w:sig w:usb0="00000000" w:usb1="00007843" w:usb2="00000001" w:usb3="00000000" w:csb0="400001BF" w:csb1="DFF70000"/>
  </w:font>
  <w:font w:name="Comic Sans MS">
    <w:panose1 w:val="030F0702030302020204"/>
    <w:charset w:val="00"/>
    <w:family w:val="script"/>
    <w:pitch w:val="variable"/>
    <w:sig w:usb0="00000287" w:usb1="00000000" w:usb2="00000000" w:usb3="00000000" w:csb0="0000009F" w:csb1="00000000"/>
  </w:font>
  <w:font w:name="仿宋_GB2312">
    <w:altName w:val="黑体"/>
    <w:charset w:val="86"/>
    <w:family w:val="modern"/>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D53" w:rsidRDefault="00EC6D53" w:rsidP="00F80116">
      <w:r>
        <w:separator/>
      </w:r>
    </w:p>
  </w:footnote>
  <w:footnote w:type="continuationSeparator" w:id="1">
    <w:p w:rsidR="00EC6D53" w:rsidRDefault="00EC6D53" w:rsidP="00F80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79C6"/>
    <w:multiLevelType w:val="hybridMultilevel"/>
    <w:tmpl w:val="ABBCCAFA"/>
    <w:lvl w:ilvl="0" w:tplc="2D7C4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F30B70"/>
    <w:multiLevelType w:val="singleLevel"/>
    <w:tmpl w:val="5FF30B70"/>
    <w:lvl w:ilvl="0">
      <w:start w:val="1"/>
      <w:numFmt w:val="decimal"/>
      <w:suff w:val="nothing"/>
      <w:lvlText w:val="%1."/>
      <w:lvlJc w:val="left"/>
    </w:lvl>
  </w:abstractNum>
  <w:abstractNum w:abstractNumId="2">
    <w:nsid w:val="5FF4241A"/>
    <w:multiLevelType w:val="singleLevel"/>
    <w:tmpl w:val="5FF4241A"/>
    <w:lvl w:ilvl="0">
      <w:start w:val="1"/>
      <w:numFmt w:val="decimal"/>
      <w:suff w:val="space"/>
      <w:lvlText w:val="%1."/>
      <w:lvlJc w:val="left"/>
    </w:lvl>
  </w:abstractNum>
  <w:abstractNum w:abstractNumId="3">
    <w:nsid w:val="5FF424C4"/>
    <w:multiLevelType w:val="singleLevel"/>
    <w:tmpl w:val="5FF424C4"/>
    <w:lvl w:ilvl="0">
      <w:start w:val="1"/>
      <w:numFmt w:val="decimal"/>
      <w:suff w:val="nothing"/>
      <w:lvlText w:val="%1."/>
      <w:lvlJc w:val="left"/>
    </w:lvl>
  </w:abstractNum>
  <w:abstractNum w:abstractNumId="4">
    <w:nsid w:val="5FF48C7D"/>
    <w:multiLevelType w:val="singleLevel"/>
    <w:tmpl w:val="5FF48C7D"/>
    <w:lvl w:ilvl="0">
      <w:start w:val="3"/>
      <w:numFmt w:val="decimal"/>
      <w:suff w:val="space"/>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CB9900"/>
    <w:rsid w:val="001968F4"/>
    <w:rsid w:val="002E794E"/>
    <w:rsid w:val="00856148"/>
    <w:rsid w:val="00AC2AFD"/>
    <w:rsid w:val="00C1196D"/>
    <w:rsid w:val="00EC6D53"/>
    <w:rsid w:val="00F221D3"/>
    <w:rsid w:val="00F80116"/>
    <w:rsid w:val="63CB9900"/>
    <w:rsid w:val="6DAE5D5B"/>
    <w:rsid w:val="799FE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96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qFormat/>
    <w:rsid w:val="00C1196D"/>
    <w:pPr>
      <w:ind w:firstLineChars="200" w:firstLine="420"/>
    </w:pPr>
  </w:style>
  <w:style w:type="paragraph" w:styleId="a3">
    <w:name w:val="header"/>
    <w:basedOn w:val="a"/>
    <w:link w:val="Char"/>
    <w:rsid w:val="00F8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0116"/>
    <w:rPr>
      <w:rFonts w:ascii="Times New Roman" w:eastAsia="宋体" w:hAnsi="Times New Roman" w:cs="Times New Roman"/>
      <w:kern w:val="2"/>
      <w:sz w:val="18"/>
      <w:szCs w:val="18"/>
    </w:rPr>
  </w:style>
  <w:style w:type="paragraph" w:styleId="a4">
    <w:name w:val="footer"/>
    <w:basedOn w:val="a"/>
    <w:link w:val="Char0"/>
    <w:rsid w:val="00F80116"/>
    <w:pPr>
      <w:tabs>
        <w:tab w:val="center" w:pos="4153"/>
        <w:tab w:val="right" w:pos="8306"/>
      </w:tabs>
      <w:snapToGrid w:val="0"/>
      <w:jc w:val="left"/>
    </w:pPr>
    <w:rPr>
      <w:sz w:val="18"/>
      <w:szCs w:val="18"/>
    </w:rPr>
  </w:style>
  <w:style w:type="character" w:customStyle="1" w:styleId="Char0">
    <w:name w:val="页脚 Char"/>
    <w:basedOn w:val="a0"/>
    <w:link w:val="a4"/>
    <w:rsid w:val="00F80116"/>
    <w:rPr>
      <w:rFonts w:ascii="Times New Roman" w:eastAsia="宋体" w:hAnsi="Times New Roman" w:cs="Times New Roman"/>
      <w:kern w:val="2"/>
      <w:sz w:val="18"/>
      <w:szCs w:val="18"/>
    </w:rPr>
  </w:style>
  <w:style w:type="paragraph" w:styleId="a5">
    <w:name w:val="List Paragraph"/>
    <w:basedOn w:val="a"/>
    <w:uiPriority w:val="99"/>
    <w:unhideWhenUsed/>
    <w:rsid w:val="00F8011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KiKiKira</dc:creator>
  <cp:lastModifiedBy>Administrator</cp:lastModifiedBy>
  <cp:revision>4</cp:revision>
  <dcterms:created xsi:type="dcterms:W3CDTF">2021-01-06T08:14:00Z</dcterms:created>
  <dcterms:modified xsi:type="dcterms:W3CDTF">2021-01-06T08:21:00Z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