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AFAFA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AFAFA"/>
        </w:rPr>
        <w:instrText xml:space="preserve"> HYPERLINK "http://www.tiboo.cn/jiaoshizhijia/b2333406/" \o "宝宝经常做噩梦？家长不安全行为是主因"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AFAFA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AFAFA"/>
        </w:rPr>
        <w:t>宝宝经常做噩梦？家长不安全行为是主因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AFAFA"/>
        </w:rPr>
        <w:fldChar w:fldCharType="end"/>
      </w:r>
      <w:r>
        <w:rPr>
          <w:rFonts w:hint="default" w:ascii="黑体" w:hAnsi="黑体" w:eastAsia="黑体" w:cs="黑体"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-1011555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第9周   教师：韩望月 李丁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0" w:firstLineChars="200"/>
        <w:jc w:val="left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宝宝会做噩梦么?突然有一天就提出要和你一起睡，而且会把你抱得紧紧的。即使睡着了，只要你稍微一动弹，宝宝就会醒来。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这时，可能你需要反省了，因为家长的不安全行为，是影响幼儿的最大因素。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上幼儿园后的宝宝已经学会了基本的生活方式和社会思维能力，也懂得了一些为人处事的道理，这时候的宝宝很容易受到外界的影响。父母是接触幼儿时间最长，而且也是最被孩子信赖的个体。科学已经证明，父母的行为会数倍影响到幼儿的未来发展。如果你的宝宝发生了前文提到的现状，作为家长，你可能需要思考下最近的说话和动作方式了。因为极有可能，你做了让宝宝害怕的不安全行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“你是妈妈捡来的”，“你看别人的孩子”，“最讨厌你了”，“宝宝最没用了”。家长们有时候会说一些反话，希望能激励幼儿学习，却不知道宝宝可能根本没有能力理解家长们的苦心。在宝宝们看来，妈妈说什么就是什么，从字面上看，妈妈就是不要自己了，因为自己笨，以后自己要变成没有妈妈的人了。恐惧心理占据了幼小的心灵，如果家长没有及时发现，幼儿又没找到方式释放这些压力，很有可能会导致幼儿心理的怯弱、自卑心理产生，严重者甚至会诱发抑郁症等精神疾病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家长与幼儿沟通时，应注意自己的言行，以积极向上的引导话语为主，鼓励幼儿好奇心理，发现宝宝的潜在能力。对于犯错的宝宝，要帮助宝宝分析原因并尽快原谅。而当家长与他人沟通，宝宝在场时，同样也要注意自己和他人的说话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9FC7F0E"/>
    <w:rsid w:val="0AF62B77"/>
    <w:rsid w:val="0D513DD3"/>
    <w:rsid w:val="0D936238"/>
    <w:rsid w:val="16DF5C30"/>
    <w:rsid w:val="24C00DD6"/>
    <w:rsid w:val="25CA65A6"/>
    <w:rsid w:val="2E0506A2"/>
    <w:rsid w:val="3A977365"/>
    <w:rsid w:val="455C5FAE"/>
    <w:rsid w:val="463575D2"/>
    <w:rsid w:val="5344341E"/>
    <w:rsid w:val="5E7C0907"/>
    <w:rsid w:val="5FD868A0"/>
    <w:rsid w:val="6A4C6EF1"/>
    <w:rsid w:val="6C4A4648"/>
    <w:rsid w:val="73D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2021-04-16T01:27:45Z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BA2DBA6E40804FB0B8E606245F09DED6</vt:lpwstr>
  </property>
</Properties>
</file>