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辅导员工作计划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指导思想</w:t>
      </w:r>
    </w:p>
    <w:p>
      <w:pPr>
        <w:numPr>
          <w:ilvl w:val="0"/>
          <w:numId w:val="0"/>
        </w:numPr>
        <w:ind w:firstLine="56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努力探索班集体学习、生活、道德建设的新思路、新方法，结合学校德育处、团委、学生处工作要点，切实协助和引导学生养成良好的学习习惯和生活习惯。树立正确的是非观，形成健康向上的个性心理，引导学生成为一名热爱祖国理想远大的、勤奋学习追求上进的、品德优良团结友好的、体魄强健活泼开朗的，具有较强社会责任感的“四好少年”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工作目标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继续强调各项常规工作，增强班级自主管理，继续挖掘班级干部和每一位学生的潜能。在自我管理中提升学生的水平，高效管理班级常规。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开展各种班级集体活动和社会实践活动，引导学生学会交往、融入社会，增强学生的道德意识和社会责任感。</w:t>
      </w:r>
    </w:p>
    <w:p>
      <w:pPr>
        <w:numPr>
          <w:ilvl w:val="0"/>
          <w:numId w:val="2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加强家校联系、师生联系，切实做好和家长的沟通、和学生的交流，持续提升学生的学业成绩，改善学生的个性品质。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主要工作</w:t>
      </w:r>
    </w:p>
    <w:p>
      <w:pPr>
        <w:numPr>
          <w:ilvl w:val="0"/>
          <w:numId w:val="3"/>
        </w:numPr>
        <w:ind w:left="560" w:leftChars="0" w:firstLine="0" w:firstLineChars="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增强班级自主管理，做好各项常规工作。</w:t>
      </w:r>
    </w:p>
    <w:p>
      <w:pPr>
        <w:numPr>
          <w:ilvl w:val="0"/>
          <w:numId w:val="3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把握教育契机，培养学生良好的学习习惯。</w:t>
      </w:r>
    </w:p>
    <w:p>
      <w:pPr>
        <w:numPr>
          <w:ilvl w:val="0"/>
          <w:numId w:val="3"/>
        </w:numPr>
        <w:ind w:left="560" w:leftChars="0" w:firstLine="0" w:firstLineChars="0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增强与家长、学生的沟通交流。</w:t>
      </w:r>
    </w:p>
    <w:p>
      <w:pPr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4EA5DB"/>
    <w:multiLevelType w:val="singleLevel"/>
    <w:tmpl w:val="DD4EA5D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abstractNum w:abstractNumId="1">
    <w:nsid w:val="15FF4360"/>
    <w:multiLevelType w:val="singleLevel"/>
    <w:tmpl w:val="15FF43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20FF54"/>
    <w:multiLevelType w:val="singleLevel"/>
    <w:tmpl w:val="7220FF5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E5D10"/>
    <w:rsid w:val="0C51702C"/>
    <w:rsid w:val="37AE5D10"/>
    <w:rsid w:val="3CD46B07"/>
    <w:rsid w:val="682D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2020-08-29T05:35:00Z</dcterms:created>
  <dc:creator>Administrator</dc:creator>
  <cp:lastModifiedBy>WPS_1598610587</cp:lastModifiedBy>
  <dcterms:modified xsi:type="dcterms:W3CDTF">2021-03-01T08:47:35Z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