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ind w:firstLine="480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0"/>
          <w:szCs w:val="30"/>
        </w:rPr>
        <w:drawing>
          <wp:inline distT="0" distB="0" distL="114300" distR="114300">
            <wp:extent cx="5266690" cy="3950335"/>
            <wp:effectExtent l="0" t="0" r="3810" b="12065"/>
            <wp:docPr id="1" name="图片 1" descr="六2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六2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color w:val="222222"/>
          <w:kern w:val="0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3810" b="12065"/>
            <wp:docPr id="2" name="图片 2" descr="六2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六2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ind w:firstLine="480"/>
        <w:jc w:val="center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ind w:firstLine="480"/>
        <w:jc w:val="center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ind w:firstLine="480"/>
        <w:jc w:val="center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0"/>
          <w:szCs w:val="30"/>
        </w:rPr>
        <w:t>小学生心理健康教案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ind w:firstLine="480"/>
        <w:jc w:val="center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  <w:lang w:val="en-US" w:eastAsia="zh-CN"/>
        </w:rPr>
        <w:t>武进区漕桥小学六（2）班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教学目的：认识心理承受能力差给家庭和社会带来的不幸,了解当代独生子女的心理疾患及其形成的原因,并认识培养心理承受能力的重要性,激发学生对培养自身心理承受能力的兴趣与自觉性,培养学生的心理承受能力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教学重点：养学生的心理承受能力.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课前准备：跳楼事件的报道材料.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一、用实例引导思考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1、 老师带着同情、惋惜的感情讲述两个小故事。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a本市某小学的一位高年级学生，头天下午放学时，告诉老师有人欺负他。老师说“知道了”，没当场解决。第二天该生便在自家跳楼身亡。事后，家长、老师在日记中了解到他是因常受别人欺负想不开而寻短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B一所农村小学的低年级学生，因长期完不成作业，受到老师批评，放学回家用红领巾把自己系在门柄上勒死。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2、 引导学生围绕下列问题思考：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（1） 两名学生的死给家庭、社会带来了什么？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（2） 他们的死都和哪些因素有关？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（3） 如果你是老师，在对待学生时会不会有稍微的疏忽和冷漠？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（4） 两名自杀的学生都有一种怎样的心理？这种心理状态健康吗？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3、 全班交流。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4、 教师小结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二、拿子照自己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1、 教师引导学生用下列情形对照自己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（1）当家长批评或者责骂自己时自己有怎样的表现？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（2）当老师对你的态度稍微有一点冷漠自己有怎样的表现？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（3）当你遇到其他方面的压力或困难时，你有怎样的表现？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2、学生交流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3、点拨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三、看录象激起兴趣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1、 播放录象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2、 学生阅读材料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3、 学生讨论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四、揭短会经受磨难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学生自愿上台接受揭短，其他学生从长相、穿衣、习惯、为人处事、学习、纪律等方面揭他们的短。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老师指导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五、写感受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5F8"/>
    <w:rsid w:val="001A65F8"/>
    <w:rsid w:val="00E308E4"/>
    <w:rsid w:val="171B50A7"/>
    <w:rsid w:val="676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3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2018-05-18T03:17:00Z</dcterms:created>
  <dc:creator>Windows 用户</dc:creator>
  <cp:lastModifiedBy>柚子西瓜葫芦</cp:lastModifiedBy>
  <dcterms:modified xsi:type="dcterms:W3CDTF">2020-09-15T02:45:39Z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