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920" w:hanging="3920" w:hangingChars="1400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36"/>
          <w:szCs w:val="36"/>
          <w:lang w:val="en-US" w:eastAsia="zh-CN"/>
        </w:rPr>
        <w:t xml:space="preserve">  “</w:t>
      </w:r>
      <w:r>
        <w:rPr>
          <w:sz w:val="36"/>
          <w:szCs w:val="36"/>
        </w:rPr>
        <w:t>六个一活动</w:t>
      </w:r>
      <w:r>
        <w:rPr>
          <w:rFonts w:hint="eastAsia"/>
          <w:sz w:val="36"/>
          <w:szCs w:val="36"/>
          <w:lang w:val="en-US" w:eastAsia="zh-CN"/>
        </w:rPr>
        <w:t>”</w:t>
      </w:r>
      <w:r>
        <w:rPr>
          <w:sz w:val="36"/>
          <w:szCs w:val="36"/>
        </w:rPr>
        <w:t>心得体会</w:t>
      </w:r>
      <w:r>
        <w:rPr>
          <w:sz w:val="36"/>
          <w:szCs w:val="36"/>
        </w:rPr>
        <w:cr/>
      </w:r>
      <w:r>
        <w:rPr>
          <w:sz w:val="28"/>
          <w:szCs w:val="28"/>
        </w:rPr>
        <w:t>
</w:t>
      </w:r>
      <w:r>
        <w:rPr>
          <w:rFonts w:hint="eastAsia"/>
          <w:sz w:val="28"/>
          <w:szCs w:val="28"/>
          <w:lang w:val="en-US" w:eastAsia="zh-CN"/>
        </w:rPr>
        <w:t>武进区漕桥小学  黄丽艳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
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根据学校安排，3月初以来，我参加了关于深入开展党的群众路线教育实践活动动员会，并认真参加了开展“学习一本小册子、观看一套影像资料、组织一次大走访、开展一次志愿服务、上一次党课、召开一次座谈会”的“六个一”活动，深刻体会到在全党开展以“为民务实清廉”为主要内容的党的群众路线教育实践活动，是新形势下坚持党要管党、从严治党的重大决策，是顺应群众期盼、巩固党的执政地位的重大部署，是推进中国特色社会主义伟大事业的重大举措。在这次“六个一”活动中我深有体会：</w:t>
      </w:r>
      <w:r>
        <w:rPr>
          <w:sz w:val="28"/>
          <w:szCs w:val="28"/>
        </w:rPr>
        <w:cr/>
      </w:r>
      <w:r>
        <w:rPr>
          <w:sz w:val="28"/>
          <w:szCs w:val="28"/>
        </w:rPr>
        <w:t>
 一、坚持以学生和家长满意为标准</w:t>
      </w:r>
      <w:r>
        <w:rPr>
          <w:sz w:val="28"/>
          <w:szCs w:val="28"/>
        </w:rPr>
        <w:cr/>
      </w:r>
      <w:r>
        <w:rPr>
          <w:sz w:val="28"/>
          <w:szCs w:val="28"/>
        </w:rPr>
        <w:t>
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群众是党和政府的衣食父母，是国家和社会的主人。“从群众中来，到群众中去”是我党一贯倡导和坚持的群众路线、群众观点、群众观念。一切为了群众，一切相信群众，一切依靠群众，是我们做好党和政府工作的出发点和落脚点。“以人为本，执政为民”是我们的执政理念和施政要领。作为一名几层教育一线岗位上的教师，我认为学生和家长就是我们直接服务的群众，我们必须在日常的教学和管理工作中不断的学习，为推进社会主义建设贡献出我们的一份力量，为教育的发展、国民素质的提高、人民生活富裕多发一份光一份热，服务好学生和家长。</w:t>
      </w:r>
      <w:r>
        <w:rPr>
          <w:sz w:val="28"/>
          <w:szCs w:val="28"/>
        </w:rPr>
        <w:cr/>
      </w:r>
      <w:r>
        <w:rPr>
          <w:sz w:val="28"/>
          <w:szCs w:val="28"/>
        </w:rPr>
        <w:t xml:space="preserve">
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实践是检验真理的唯一标准，教师教学质量的好坏最有发言权的是学生。因此，坚持“学生满意不满意、高兴不高兴、答应不答应”这“唯一标准”，是求真务实、科学行政的具体表现，是党的实践观、群众观的生动实践。学生说好，才是真的好，学生满意才是最高目标。目标对了，标准明了，才能指导和推进学校的各项工作，否则，一旦目标不对、标准不明，则会使我们的工作失</w:t>
      </w:r>
      <w:r>
        <w:rPr>
          <w:sz w:val="28"/>
          <w:szCs w:val="28"/>
        </w:rPr>
        <w:cr/>
      </w:r>
      <w:r>
        <w:rPr>
          <w:sz w:val="28"/>
          <w:szCs w:val="28"/>
        </w:rPr>
        <w:t>
去方向、偏离重心。</w:t>
      </w:r>
      <w:r>
        <w:rPr>
          <w:sz w:val="28"/>
          <w:szCs w:val="28"/>
        </w:rPr>
        <w:cr/>
      </w:r>
      <w:r>
        <w:rPr>
          <w:sz w:val="28"/>
          <w:szCs w:val="28"/>
        </w:rPr>
        <w:t>
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当然，有了标准，不采用、不使用，再唯一、再最高的标准，也等于是白搭、空摆。坚持学生满意的唯一标准，就必须要求我们的各项考核指标、措施、政策都必须始终坚持“学生第一”、“学生至上”的原则，必须将学生的意见、学生的情况真正吸纳、充实到方案、标准的制定中，并在具体实施过程中，充分尊重学生的意见，广泛征求学生的意见，将评判的标准和标尺交给学生，让学生说话，让学生说得上话，让学生说话管用。学生满意、高兴、答应的唯一标准，不是放在嘴上说说而已的，它必须落实到学校的每一件事情中、每一项工作上。</w:t>
      </w:r>
      <w:r>
        <w:rPr>
          <w:sz w:val="28"/>
          <w:szCs w:val="28"/>
        </w:rPr>
        <w:cr/>
      </w:r>
      <w:r>
        <w:rPr>
          <w:sz w:val="28"/>
          <w:szCs w:val="28"/>
        </w:rPr>
        <w:t>
 二、做好本职，服务学生</w:t>
      </w:r>
      <w:r>
        <w:rPr>
          <w:sz w:val="28"/>
          <w:szCs w:val="28"/>
        </w:rPr>
        <w:cr/>
      </w:r>
      <w:r>
        <w:rPr>
          <w:sz w:val="28"/>
          <w:szCs w:val="28"/>
        </w:rPr>
        <w:t>
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要做好新形势下的群众工作、密切党群干群关系，是当前加强和改进党的建设的重要内容，是推动科学发展、促进社会和谐的内在要求。这就要求各级领导干部要坚定信念、求真务实、一心为民、清正廉洁、艰苦奋斗、无私奉献，积极探索做好新形势下群众工作的新路径。</w:t>
      </w:r>
      <w:r>
        <w:rPr>
          <w:sz w:val="28"/>
          <w:szCs w:val="28"/>
        </w:rPr>
        <w:cr/>
      </w:r>
      <w:r>
        <w:rPr>
          <w:sz w:val="28"/>
          <w:szCs w:val="28"/>
        </w:rPr>
        <w:t xml:space="preserve">
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作为一名人民教师，我认为要做到“三个坚持”：一是紧扣教育发展，坚持与群众合辙，一切以孩子的发展为出发点;二是多干实事，坚持与群众合意，为了一切孩子;三是树立平民意识，坚持与群众合群，把党的先进性落实到自己的每一个行动中去。教师必须将“五心教育”融入到自己的本职工作当中去，忠心对党、真心为民、清心律己、公心用权、用心干事。这对我们工作中的方方面面都做出了指示，是指导我们工作生活的行为准则。</w:t>
      </w:r>
      <w:r>
        <w:rPr>
          <w:sz w:val="28"/>
          <w:szCs w:val="28"/>
        </w:rPr>
        <w:cr/>
      </w:r>
      <w:r>
        <w:rPr>
          <w:sz w:val="28"/>
          <w:szCs w:val="28"/>
        </w:rPr>
        <w:t>
 三、学生是教育工作开展的源头活水</w:t>
      </w:r>
      <w:r>
        <w:rPr>
          <w:sz w:val="28"/>
          <w:szCs w:val="28"/>
        </w:rPr>
        <w:cr/>
      </w:r>
      <w:r>
        <w:rPr>
          <w:sz w:val="28"/>
          <w:szCs w:val="28"/>
        </w:rPr>
        <w:t xml:space="preserve">
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>教书育人是教师的本职工作，学生是主体，没有了学生那么教育就失去了它的意义。因此，始终根植于学生之中，我们才能真正了解到学生的所思、所</w:t>
      </w:r>
      <w:bookmarkStart w:id="0" w:name="_GoBack"/>
      <w:bookmarkEnd w:id="0"/>
      <w:r>
        <w:rPr>
          <w:sz w:val="28"/>
          <w:szCs w:val="28"/>
        </w:rPr>
        <w:t>想，才能更具体地知晓学生最关心、最直接、最现实的要求，从而更好地为学生服务。有的教师觉得现在学生工作难做，学生往往站在自己的立场上看问题。事实上，当你的主张不能得到学生理解时，首先该把自己置于他们的位置上，用学生的眼光、从学生的立场来看问题、想问题、处理问题，充分考虑学生的承受能力。带着深厚感情，走到学生中去，才能集思广益，找到化解矛盾的方法;才能“一把钥匙开一把锁”，得到学生的理解与支持。我相信只要教师拥有慈父慈母般的爱心，做一名尽心尽责的护花使者，平等的对待每一位学生，无条件的爱他们，不以家庭出身分高低，不以智力高低定喜好，不以成绩好坏分优劣，用一样多的爱不同的方法对待不同的学生，使其“亲其师，信其道”。只有教师真正热爱教育事业、热爱学生，才能喷涌出强烈的工作责任心和事业心，才能使教师成为学生真正敬佩的人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E5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2021-03-31T07:07:17Z</dcterms:created>
  <dc:creator>小柒柒</dc:creator>
  <cp:lastModifiedBy>小柒柒</cp:lastModifiedBy>
  <dcterms:modified xsi:type="dcterms:W3CDTF">2021-03-31T07:08:46Z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1044EA7D91E9420E835670CF9779C843</vt:lpwstr>
  </property>
</Properties>
</file>