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default" w:eastAsiaTheme="minorEastAsia"/>
          <w:b/>
          <w:bCs/>
          <w:lang w:val="en-US" w:eastAsia="zh-CN"/>
        </w:rPr>
      </w:pPr>
      <w:r>
        <w:rPr>
          <w:rFonts w:hint="eastAsia"/>
          <w:b/>
          <w:bCs/>
          <w:lang w:eastAsia="zh-CN"/>
        </w:rPr>
        <w:t>“</w:t>
      </w:r>
      <w:r>
        <w:rPr>
          <w:rFonts w:hint="eastAsia"/>
          <w:b/>
          <w:bCs/>
          <w:lang w:val="en-US" w:eastAsia="zh-CN"/>
        </w:rPr>
        <w:t>师德师风</w:t>
      </w:r>
      <w:r>
        <w:rPr>
          <w:rFonts w:hint="eastAsia"/>
          <w:b/>
          <w:bCs/>
          <w:lang w:eastAsia="zh-CN"/>
        </w:rPr>
        <w:t>”</w:t>
      </w:r>
      <w:r>
        <w:rPr>
          <w:rFonts w:hint="eastAsia"/>
          <w:b/>
          <w:bCs/>
          <w:lang w:val="en-US" w:eastAsia="zh-CN"/>
        </w:rPr>
        <w:t>心得体会</w:t>
      </w:r>
      <w:bookmarkStart w:id="0" w:name="_GoBack"/>
      <w:bookmarkEnd w:id="0"/>
    </w:p>
    <w:p>
      <w:pPr>
        <w:ind w:firstLine="420" w:firstLineChars="200"/>
        <w:rPr>
          <w:rFonts w:hint="eastAsia"/>
        </w:rPr>
      </w:pPr>
      <w:r>
        <w:rPr>
          <w:rFonts w:hint="eastAsia"/>
        </w:rPr>
        <w:t>当今信息化时代，要想成为一名优秀的教师，让学生学得简单，教者教得愉快，确实是件不容易的事。近段时间来，透过学习《中小学教师师德行为规范》，我心中不由得产生一种对教育事业强烈的职责感和使命感。 　　</w:t>
      </w:r>
    </w:p>
    <w:p>
      <w:pPr>
        <w:numPr>
          <w:numId w:val="0"/>
        </w:numPr>
      </w:pPr>
      <w:r>
        <w:rPr>
          <w:rFonts w:hint="eastAsia"/>
        </w:rPr>
        <w:t xml:space="preserve"> 　</w:t>
      </w:r>
      <w:r>
        <w:rPr>
          <w:rFonts w:hint="eastAsia"/>
          <w:lang w:val="en-US" w:eastAsia="zh-CN"/>
        </w:rPr>
        <w:t xml:space="preserve"> </w:t>
      </w:r>
      <w:r>
        <w:rPr>
          <w:rFonts w:hint="eastAsia"/>
        </w:rPr>
        <w:t>教师要做到爱岗敬业，首先就应热爱教育、热爱学校，树立坚定的教育事业心。只有我们真正做到甘愿为实现自己的社会价值而自觉投身这种平凡工作，对教育事业心存敬意，甚至能够以苦为乐，才能产生巨大的拼搏奋斗的动力。教师的劳动是平凡的，教师的生活是清苦、清贫的。但教师在知识结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就应该有明确的目标，为理想而奋斗，虽苦犹乐在其中。热爱教育事业，关心学校关注事业的发展，这是每个教师都应具备的。在实际工作中，珍视为人师表这份荣耀，严格要求自己，才能赢得学生的爱戴、家长的信赖和领导的认可。认真遵守社会公德,忠诚于人民的教师事业</w:t>
      </w:r>
      <w:r>
        <w:rPr>
          <w:rFonts w:hint="eastAsia"/>
          <w:lang w:eastAsia="zh-CN"/>
        </w:rPr>
        <w:t>，</w:t>
      </w:r>
      <w:r>
        <w:rPr>
          <w:rFonts w:hint="eastAsia"/>
        </w:rPr>
        <w:t>为人师表。在教育教学过程中,不断丰富自身的学识</w:t>
      </w:r>
      <w:r>
        <w:rPr>
          <w:rFonts w:hint="eastAsia"/>
          <w:lang w:eastAsia="zh-CN"/>
        </w:rPr>
        <w:t>，</w:t>
      </w:r>
      <w:r>
        <w:rPr>
          <w:rFonts w:hint="eastAsia"/>
        </w:rPr>
        <w:t>努力提高自己的业务水平和能力</w:t>
      </w:r>
      <w:r>
        <w:rPr>
          <w:rFonts w:hint="eastAsia"/>
          <w:lang w:eastAsia="zh-CN"/>
        </w:rPr>
        <w:t>，</w:t>
      </w:r>
      <w:r>
        <w:rPr>
          <w:rFonts w:hint="eastAsia"/>
        </w:rPr>
        <w:t>严格执行品德规范,有高度的事业心、责任心</w:t>
      </w:r>
      <w:r>
        <w:rPr>
          <w:rFonts w:hint="eastAsia"/>
          <w:lang w:eastAsia="zh-CN"/>
        </w:rPr>
        <w:t>，</w:t>
      </w:r>
      <w:r>
        <w:rPr>
          <w:rFonts w:hint="eastAsia"/>
        </w:rPr>
        <w:t>爱岗敬业。坚持一切为了学生,为了学生的一切</w:t>
      </w:r>
      <w:r>
        <w:rPr>
          <w:rFonts w:hint="eastAsia"/>
          <w:lang w:eastAsia="zh-CN"/>
        </w:rPr>
        <w:t>，</w:t>
      </w:r>
      <w:r>
        <w:rPr>
          <w:rFonts w:hint="eastAsia"/>
        </w:rPr>
        <w:t>树立正确的教育观、人才观</w:t>
      </w:r>
      <w:r>
        <w:rPr>
          <w:rFonts w:hint="eastAsia"/>
          <w:lang w:eastAsia="zh-CN"/>
        </w:rPr>
        <w:t>，</w:t>
      </w:r>
      <w:r>
        <w:rPr>
          <w:rFonts w:hint="eastAsia"/>
        </w:rPr>
        <w:t>充分理解和尊重学生的独特性</w:t>
      </w:r>
      <w:r>
        <w:rPr>
          <w:rFonts w:hint="eastAsia"/>
          <w:lang w:eastAsia="zh-CN"/>
        </w:rPr>
        <w:t>，</w:t>
      </w:r>
      <w:r>
        <w:rPr>
          <w:rFonts w:hint="eastAsia"/>
        </w:rPr>
        <w:t>不态度粗暴和恶劣的当面训斥学生</w:t>
      </w:r>
      <w:r>
        <w:rPr>
          <w:rFonts w:hint="eastAsia"/>
          <w:lang w:eastAsia="zh-CN"/>
        </w:rPr>
        <w:t>，</w:t>
      </w:r>
      <w:r>
        <w:rPr>
          <w:rFonts w:hint="eastAsia"/>
        </w:rPr>
        <w:t>不体罚和变相体罚学生。正确处理好师生关系</w:t>
      </w:r>
      <w:r>
        <w:rPr>
          <w:rFonts w:hint="eastAsia"/>
          <w:lang w:eastAsia="zh-CN"/>
        </w:rPr>
        <w:t>，</w:t>
      </w:r>
      <w:r>
        <w:rPr>
          <w:rFonts w:hint="eastAsia"/>
        </w:rPr>
        <w:t>教师与学生家长关系</w:t>
      </w:r>
      <w:r>
        <w:rPr>
          <w:rFonts w:hint="eastAsia"/>
          <w:lang w:eastAsia="zh-CN"/>
        </w:rPr>
        <w:t>，</w:t>
      </w:r>
      <w:r>
        <w:rPr>
          <w:rFonts w:hint="eastAsia"/>
        </w:rPr>
        <w:t>形成教育合力。注意利用学科特点加强学生的思想教育</w:t>
      </w:r>
      <w:r>
        <w:rPr>
          <w:rFonts w:hint="eastAsia"/>
          <w:lang w:eastAsia="zh-CN"/>
        </w:rPr>
        <w:t>，</w:t>
      </w:r>
      <w:r>
        <w:rPr>
          <w:rFonts w:hint="eastAsia"/>
        </w:rPr>
        <w:t>爱国教育</w:t>
      </w:r>
      <w:r>
        <w:rPr>
          <w:rFonts w:hint="eastAsia"/>
          <w:lang w:eastAsia="zh-CN"/>
        </w:rPr>
        <w:t>，</w:t>
      </w:r>
      <w:r>
        <w:rPr>
          <w:rFonts w:hint="eastAsia"/>
        </w:rPr>
        <w:t>品德教育。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13092"/>
    <w:rsid w:val="78913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2021-03-31T02:17:00Z</dcterms:created>
  <dc:creator>空白</dc:creator>
  <cp:lastModifiedBy>空白</cp:lastModifiedBy>
  <dcterms:modified xsi:type="dcterms:W3CDTF">2021-03-31T02:21:56Z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