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1" w:rsidRPr="00D0328B" w:rsidRDefault="00501221" w:rsidP="00D0328B">
      <w:pPr>
        <w:widowControl/>
        <w:shd w:val="clear" w:color="auto" w:fill="FFFFFF"/>
        <w:wordWrap w:val="0"/>
        <w:spacing w:after="120"/>
        <w:ind w:firstLineChars="200" w:firstLine="602"/>
        <w:jc w:val="left"/>
        <w:outlineLvl w:val="0"/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</w:pP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强化问题意识</w:t>
      </w: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 xml:space="preserve"> </w:t>
      </w: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积累解题经验</w:t>
      </w:r>
      <w:r w:rsidR="00A43370" w:rsidRPr="00D0328B"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  <w:t>-</w:t>
      </w: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“</w:t>
      </w:r>
      <w:r w:rsidRPr="00D0328B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二次函数背景下的面积</w:t>
      </w:r>
      <w:r w:rsidR="00A43370" w:rsidRPr="00D0328B"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  <w:t>问</w:t>
      </w: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题</w:t>
      </w:r>
      <w:r w:rsidRPr="00501221">
        <w:rPr>
          <w:rFonts w:ascii="Microsoft Yahei" w:eastAsia="宋体" w:hAnsi="Microsoft Yahei" w:cs="宋体"/>
          <w:b/>
          <w:color w:val="333333"/>
          <w:kern w:val="36"/>
          <w:sz w:val="30"/>
          <w:szCs w:val="30"/>
        </w:rPr>
        <w:t>”</w:t>
      </w:r>
    </w:p>
    <w:p w:rsidR="00501221" w:rsidRPr="00D0328B" w:rsidRDefault="00501221" w:rsidP="00D0328B">
      <w:pPr>
        <w:widowControl/>
        <w:shd w:val="clear" w:color="auto" w:fill="FFFFFF"/>
        <w:wordWrap w:val="0"/>
        <w:spacing w:after="120"/>
        <w:ind w:firstLineChars="700" w:firstLine="2108"/>
        <w:jc w:val="left"/>
        <w:outlineLvl w:val="0"/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</w:pPr>
      <w:r w:rsidRPr="00D0328B"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  <w:t>-------------</w:t>
      </w:r>
      <w:r w:rsidRPr="00D0328B">
        <w:rPr>
          <w:rFonts w:ascii="Microsoft Yahei" w:eastAsia="宋体" w:hAnsi="Microsoft Yahei" w:cs="宋体" w:hint="eastAsia"/>
          <w:b/>
          <w:color w:val="333333"/>
          <w:kern w:val="36"/>
          <w:sz w:val="30"/>
          <w:szCs w:val="30"/>
        </w:rPr>
        <w:t>记第八次培育室活动</w:t>
      </w:r>
    </w:p>
    <w:p w:rsidR="000A194F" w:rsidRPr="002843FA" w:rsidRDefault="00387B94" w:rsidP="002843FA">
      <w:pPr>
        <w:ind w:firstLineChars="100" w:firstLine="240"/>
        <w:rPr>
          <w:rFonts w:hint="eastAsia"/>
          <w:sz w:val="24"/>
          <w:szCs w:val="24"/>
        </w:rPr>
      </w:pPr>
      <w:r w:rsidRPr="002843FA">
        <w:rPr>
          <w:rFonts w:hint="eastAsia"/>
          <w:sz w:val="24"/>
          <w:szCs w:val="24"/>
        </w:rPr>
        <w:t>3</w:t>
      </w:r>
      <w:r w:rsidRPr="002843FA">
        <w:rPr>
          <w:rFonts w:hint="eastAsia"/>
          <w:sz w:val="24"/>
          <w:szCs w:val="24"/>
        </w:rPr>
        <w:t>月</w:t>
      </w:r>
      <w:r w:rsidRPr="002843FA">
        <w:rPr>
          <w:rFonts w:hint="eastAsia"/>
          <w:sz w:val="24"/>
          <w:szCs w:val="24"/>
        </w:rPr>
        <w:t>18</w:t>
      </w:r>
      <w:r w:rsidRPr="002843FA">
        <w:rPr>
          <w:rFonts w:hint="eastAsia"/>
          <w:sz w:val="24"/>
          <w:szCs w:val="24"/>
        </w:rPr>
        <w:t>日，我们数学培育室十多位老师集聚一堂，参加第八次培育室活动，其主题为就中考复习课怎样进行专题复习，怎样进行分层教学</w:t>
      </w:r>
      <w:r w:rsidR="008646CB" w:rsidRPr="002843FA">
        <w:rPr>
          <w:rFonts w:hint="eastAsia"/>
          <w:sz w:val="24"/>
          <w:szCs w:val="24"/>
        </w:rPr>
        <w:t>。如何将题目分解开来，分解成几个任务。杨老师给大家上了一节《二次函数背景下的面积问题》的研讨课，大家收益匪浅。</w:t>
      </w:r>
    </w:p>
    <w:p w:rsidR="00387B94" w:rsidRPr="002843FA" w:rsidRDefault="00A43370" w:rsidP="00387B94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2843FA">
        <w:rPr>
          <w:rFonts w:asciiTheme="minorEastAsia" w:hAnsiTheme="minorEastAsia" w:hint="eastAsia"/>
          <w:sz w:val="24"/>
          <w:szCs w:val="24"/>
        </w:rPr>
        <w:t>杨老师在《二次函数背景下的面积问题》</w:t>
      </w:r>
      <w:r w:rsidR="00387B94" w:rsidRPr="002843FA">
        <w:rPr>
          <w:rFonts w:asciiTheme="minorEastAsia" w:hAnsiTheme="minorEastAsia" w:hint="eastAsia"/>
          <w:sz w:val="24"/>
          <w:szCs w:val="24"/>
        </w:rPr>
        <w:t>以真题的形式</w:t>
      </w:r>
      <w:r w:rsidR="00387B94" w:rsidRPr="002843FA">
        <w:rPr>
          <w:rFonts w:asciiTheme="minorEastAsia" w:hAnsiTheme="minorEastAsia"/>
          <w:sz w:val="24"/>
          <w:szCs w:val="24"/>
        </w:rPr>
        <w:t>（２０１８年江苏省盐城市</w:t>
      </w:r>
      <w:proofErr w:type="gramStart"/>
      <w:r w:rsidR="00387B94" w:rsidRPr="002843FA">
        <w:rPr>
          <w:rFonts w:asciiTheme="minorEastAsia" w:hAnsiTheme="minorEastAsia"/>
          <w:sz w:val="24"/>
          <w:szCs w:val="24"/>
        </w:rPr>
        <w:t>中考真题</w:t>
      </w:r>
      <w:proofErr w:type="gramEnd"/>
      <w:r w:rsidR="00387B94" w:rsidRPr="002843FA">
        <w:rPr>
          <w:rFonts w:asciiTheme="minorEastAsia" w:hAnsiTheme="minorEastAsia"/>
          <w:sz w:val="24"/>
          <w:szCs w:val="24"/>
        </w:rPr>
        <w:t>）如 图①，在 平 面 直 角 坐标系ｘＯｙ 中，抛物线ｙ＝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hint="eastAsia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hint="eastAsia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hint="eastAsia"/>
            <w:sz w:val="24"/>
            <w:szCs w:val="24"/>
          </w:rPr>
          <m:t>+b</m:t>
        </m:r>
        <m:r>
          <w:rPr>
            <w:rFonts w:ascii="Cambria Math" w:hAnsi="Cambria Math"/>
            <w:sz w:val="24"/>
            <w:szCs w:val="24"/>
          </w:rPr>
          <m:t>x+c</m:t>
        </m:r>
      </m:oMath>
      <w:r w:rsidR="00387B94" w:rsidRPr="002843FA">
        <w:rPr>
          <w:rFonts w:asciiTheme="minorEastAsia" w:hAnsiTheme="minorEastAsia"/>
          <w:sz w:val="24"/>
          <w:szCs w:val="24"/>
        </w:rPr>
        <w:t>过 点 Ａ（－１，０）、 Ｂ（３，０）两点，且与ｙ 轴交于点Ｃ。</w:t>
      </w:r>
      <w:r w:rsidR="008646CB" w:rsidRPr="002843FA">
        <w:rPr>
          <w:rFonts w:asciiTheme="minorEastAsia" w:hAnsiTheme="minorEastAsia" w:hint="eastAsia"/>
          <w:sz w:val="24"/>
          <w:szCs w:val="24"/>
        </w:rPr>
        <w:t>杨老师逐步教授同学们强化问题意识，积累解题经验。任务的难度由浅入深，第一个任务设置为开放性问题，全体学生都有能力回答，由题意你能得到哪些结论。任务二：图中已有B，C两点，画一点P</w:t>
      </w:r>
      <w:r w:rsidR="002843FA" w:rsidRPr="002843FA">
        <w:rPr>
          <w:rFonts w:asciiTheme="minorEastAsia" w:hAnsiTheme="minorEastAsia" w:hint="eastAsia"/>
          <w:sz w:val="24"/>
          <w:szCs w:val="24"/>
        </w:rPr>
        <w:t>，构成三角形BPC。任务三让同学们观察随着点P在抛物线上自左向右运动，，三角形面积BCP如何变化?</w:t>
      </w:r>
      <w:r w:rsidR="00D143A4">
        <w:rPr>
          <w:rFonts w:asciiTheme="minorEastAsia" w:hAnsiTheme="minorEastAsia" w:hint="eastAsia"/>
          <w:sz w:val="24"/>
          <w:szCs w:val="24"/>
        </w:rPr>
        <w:t>杨老师熟练地将几何画板给同学们演示，</w:t>
      </w:r>
      <w:r w:rsidR="002843FA" w:rsidRPr="002843FA">
        <w:rPr>
          <w:rFonts w:asciiTheme="minorEastAsia" w:hAnsiTheme="minorEastAsia" w:hint="eastAsia"/>
          <w:sz w:val="24"/>
          <w:szCs w:val="24"/>
        </w:rPr>
        <w:t>这里渗透函数思想。任务四五分别为如何用合适的方法描述动点P的位置以及求出三角形BCP的面积，对此进行归纳后进行求面积最大问题。这节课给我们归纳了</w:t>
      </w:r>
      <w:proofErr w:type="gramStart"/>
      <w:r w:rsidR="002843FA" w:rsidRPr="002843FA">
        <w:rPr>
          <w:rFonts w:asciiTheme="minorEastAsia" w:hAnsiTheme="minorEastAsia" w:hint="eastAsia"/>
          <w:sz w:val="24"/>
          <w:szCs w:val="24"/>
        </w:rPr>
        <w:t>几种求斜三角形</w:t>
      </w:r>
      <w:proofErr w:type="gramEnd"/>
      <w:r w:rsidR="002843FA" w:rsidRPr="002843FA">
        <w:rPr>
          <w:rFonts w:asciiTheme="minorEastAsia" w:hAnsiTheme="minorEastAsia" w:hint="eastAsia"/>
          <w:sz w:val="24"/>
          <w:szCs w:val="24"/>
        </w:rPr>
        <w:t>面积的方法。</w:t>
      </w:r>
    </w:p>
    <w:p w:rsidR="002843FA" w:rsidRPr="002843FA" w:rsidRDefault="002843FA" w:rsidP="002843FA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43FA">
        <w:rPr>
          <w:sz w:val="24"/>
          <w:szCs w:val="24"/>
        </w:rPr>
        <w:t>割补法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小学数学学习中，学生已经学会用</w:t>
      </w:r>
      <w:r w:rsidRPr="002843FA">
        <w:rPr>
          <w:sz w:val="24"/>
          <w:szCs w:val="24"/>
        </w:rPr>
        <w:t>“</w:t>
      </w:r>
      <w:r w:rsidRPr="002843FA">
        <w:rPr>
          <w:sz w:val="24"/>
          <w:szCs w:val="24"/>
        </w:rPr>
        <w:t>割补法</w:t>
      </w:r>
      <w:r w:rsidRPr="002843FA">
        <w:rPr>
          <w:sz w:val="24"/>
          <w:szCs w:val="24"/>
        </w:rPr>
        <w:t>”</w:t>
      </w:r>
      <w:r w:rsidRPr="002843FA">
        <w:rPr>
          <w:sz w:val="24"/>
          <w:szCs w:val="24"/>
        </w:rPr>
        <w:t>求某个图形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中阴影部分的面积。</w:t>
      </w:r>
      <w:r w:rsidRPr="002843FA">
        <w:rPr>
          <w:sz w:val="24"/>
          <w:szCs w:val="24"/>
        </w:rPr>
        <w:t>“</w:t>
      </w:r>
      <w:r w:rsidRPr="002843FA">
        <w:rPr>
          <w:sz w:val="24"/>
          <w:szCs w:val="24"/>
        </w:rPr>
        <w:t>割补法</w:t>
      </w:r>
      <w:r w:rsidRPr="002843FA">
        <w:rPr>
          <w:sz w:val="24"/>
          <w:szCs w:val="24"/>
        </w:rPr>
        <w:t>”</w:t>
      </w:r>
      <w:r w:rsidRPr="002843FA">
        <w:rPr>
          <w:sz w:val="24"/>
          <w:szCs w:val="24"/>
        </w:rPr>
        <w:t>是处理几何问题的常用方法，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可利用此方法对图形进行转化和化归，恰当地使用可以使复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杂的图形简单化，关键是对已知图形进行割补，将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图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形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转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化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成容易求其面积的规则图形，这种方法在中小学数学面积问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题中有着广泛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的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应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用。同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样，本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题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求</w:t>
      </w:r>
      <w:r w:rsidRPr="002843FA">
        <w:rPr>
          <w:rFonts w:ascii="Cambria Math" w:hAnsi="Cambria Math" w:cs="Cambria Math"/>
          <w:sz w:val="24"/>
          <w:szCs w:val="24"/>
        </w:rPr>
        <w:t>△</w:t>
      </w:r>
      <w:r w:rsidRPr="002843FA">
        <w:rPr>
          <w:rFonts w:hint="eastAsia"/>
          <w:sz w:val="24"/>
          <w:szCs w:val="24"/>
        </w:rPr>
        <w:t>BCP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面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积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的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最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大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值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也可以进行</w:t>
      </w:r>
      <w:r w:rsidRPr="002843FA">
        <w:rPr>
          <w:sz w:val="24"/>
          <w:szCs w:val="24"/>
        </w:rPr>
        <w:t>“</w:t>
      </w:r>
      <w:r w:rsidRPr="002843FA">
        <w:rPr>
          <w:sz w:val="24"/>
          <w:szCs w:val="24"/>
        </w:rPr>
        <w:t>割补法</w:t>
      </w:r>
      <w:r w:rsidRPr="002843FA">
        <w:rPr>
          <w:sz w:val="24"/>
          <w:szCs w:val="24"/>
        </w:rPr>
        <w:t>”</w:t>
      </w:r>
      <w:r w:rsidRPr="002843FA">
        <w:rPr>
          <w:sz w:val="24"/>
          <w:szCs w:val="24"/>
        </w:rPr>
        <w:t>的尝试。</w:t>
      </w:r>
    </w:p>
    <w:p w:rsidR="002843FA" w:rsidRPr="002843FA" w:rsidRDefault="002843FA" w:rsidP="002843FA">
      <w:pPr>
        <w:pStyle w:val="a5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2843FA">
        <w:rPr>
          <w:sz w:val="24"/>
          <w:szCs w:val="24"/>
        </w:rPr>
        <w:t>切线法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切线法体现了数学中最常见的数形结合思想，即通过平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移直线，当直线与抛物线只有一个交点时（直线与抛物线相切），此时两条平行线的距离最大，借此直接求出切点的坐</w:t>
      </w:r>
      <w:r w:rsidRPr="002843FA">
        <w:rPr>
          <w:sz w:val="24"/>
          <w:szCs w:val="24"/>
        </w:rPr>
        <w:t xml:space="preserve"> </w:t>
      </w:r>
      <w:r w:rsidRPr="002843FA">
        <w:rPr>
          <w:sz w:val="24"/>
          <w:szCs w:val="24"/>
        </w:rPr>
        <w:t>标，从而求出三角形面积的最大值。</w:t>
      </w:r>
    </w:p>
    <w:p w:rsidR="002843FA" w:rsidRDefault="002843FA" w:rsidP="002843FA">
      <w:pPr>
        <w:ind w:left="210"/>
        <w:rPr>
          <w:rFonts w:ascii="宋体" w:eastAsia="宋体" w:hAnsi="宋体" w:hint="eastAsia"/>
          <w:sz w:val="24"/>
          <w:szCs w:val="24"/>
        </w:rPr>
      </w:pPr>
      <w:r w:rsidRPr="002843FA">
        <w:rPr>
          <w:sz w:val="24"/>
          <w:szCs w:val="24"/>
        </w:rPr>
        <w:t>（三）</w:t>
      </w:r>
      <w:r w:rsidRPr="002843FA">
        <w:rPr>
          <w:rFonts w:ascii="宋体" w:eastAsia="宋体" w:hAnsi="宋体"/>
          <w:sz w:val="24"/>
          <w:szCs w:val="24"/>
        </w:rPr>
        <w:t xml:space="preserve">“于函定理”法 </w:t>
      </w:r>
      <w:proofErr w:type="gramStart"/>
      <w:r w:rsidRPr="002843FA">
        <w:rPr>
          <w:rFonts w:ascii="宋体" w:eastAsia="宋体" w:hAnsi="宋体"/>
          <w:sz w:val="24"/>
          <w:szCs w:val="24"/>
        </w:rPr>
        <w:t>于函定理</w:t>
      </w:r>
      <w:proofErr w:type="gramEnd"/>
      <w:r w:rsidRPr="002843FA">
        <w:rPr>
          <w:rFonts w:ascii="宋体" w:eastAsia="宋体" w:hAnsi="宋体"/>
          <w:sz w:val="24"/>
          <w:szCs w:val="24"/>
        </w:rPr>
        <w:t>：如 图，抛 物 线ｙ＝ａｘ２ ＋ｂｘ＋ｃ（ａ≠０）上 任 意三点 Ａ、Ｂ、Ｃ，过点Ｂ 作对称轴的平行线，交直线ＡＣ 于点 Ｄ，ＢＤ 长为ｄ，点 Ａ、Ｃ 到 直 线ＢＤ 的垂线段长分别为 ｍ１，ｍ２，则有ｄ＝｜ａ｜ｍ１ｍ２</w:t>
      </w:r>
    </w:p>
    <w:p w:rsidR="00D143A4" w:rsidRDefault="00D143A4" w:rsidP="002843FA">
      <w:pPr>
        <w:ind w:left="210"/>
        <w:rPr>
          <w:rFonts w:ascii="宋体" w:eastAsia="宋体" w:hAnsi="宋体" w:hint="eastAsia"/>
          <w:sz w:val="24"/>
          <w:szCs w:val="24"/>
        </w:rPr>
      </w:pPr>
    </w:p>
    <w:p w:rsidR="00D143A4" w:rsidRDefault="00D143A4" w:rsidP="002843FA">
      <w:pPr>
        <w:ind w:left="210"/>
        <w:rPr>
          <w:rFonts w:ascii="宋体" w:eastAsia="宋体" w:hAnsi="宋体" w:hint="eastAsia"/>
          <w:sz w:val="24"/>
          <w:szCs w:val="24"/>
        </w:rPr>
      </w:pPr>
    </w:p>
    <w:p w:rsidR="00D143A4" w:rsidRDefault="00D143A4" w:rsidP="002843FA">
      <w:pPr>
        <w:ind w:left="210"/>
        <w:rPr>
          <w:rFonts w:ascii="宋体" w:eastAsia="宋体" w:hAnsi="宋体" w:hint="eastAsia"/>
          <w:sz w:val="24"/>
          <w:szCs w:val="24"/>
        </w:rPr>
      </w:pPr>
    </w:p>
    <w:p w:rsidR="00D143A4" w:rsidRDefault="00D143A4" w:rsidP="00D143A4">
      <w:pPr>
        <w:ind w:leftChars="100" w:left="4530" w:hangingChars="1800" w:hanging="43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2971800" cy="2228850"/>
            <wp:effectExtent l="0" t="0" r="0" b="0"/>
            <wp:docPr id="1" name="图片 1" descr="C:\Users\apple\Desktop\QQ图片2021032210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QQ图片20210322102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20" cy="22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8AAA3C3" wp14:editId="75595477">
            <wp:extent cx="3057525" cy="2293144"/>
            <wp:effectExtent l="0" t="0" r="0" b="0"/>
            <wp:docPr id="2" name="图片 2" descr="C:\Users\apple\Desktop\QQ图片2021032210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QQ图片20210322102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45" cy="229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A4" w:rsidRDefault="00D143A4" w:rsidP="002843FA">
      <w:pPr>
        <w:ind w:left="21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057525" cy="2018560"/>
            <wp:effectExtent l="0" t="0" r="0" b="1270"/>
            <wp:docPr id="3" name="图片 3" descr="C:\Users\apple\Desktop\QQ图片2021032210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Desktop\QQ图片202103221023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4"/>
                    <a:stretch/>
                  </pic:blipFill>
                  <pic:spPr bwMode="auto">
                    <a:xfrm>
                      <a:off x="0" y="0"/>
                      <a:ext cx="3061498" cy="20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3A4" w:rsidRPr="002843FA" w:rsidRDefault="00D143A4" w:rsidP="002843FA">
      <w:pPr>
        <w:ind w:lef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最后曹主任对本节课的研究价值进行了肯定，</w:t>
      </w:r>
      <w:proofErr w:type="gramStart"/>
      <w:r>
        <w:t>本</w:t>
      </w:r>
      <w:r>
        <w:rPr>
          <w:rFonts w:hint="eastAsia"/>
        </w:rPr>
        <w:t>借课</w:t>
      </w:r>
      <w:proofErr w:type="gramEnd"/>
      <w:r>
        <w:t>针对这一试题，从多个角度进行分析，展</w:t>
      </w:r>
      <w:r>
        <w:t xml:space="preserve"> </w:t>
      </w:r>
      <w:r>
        <w:t>现</w:t>
      </w:r>
      <w:r>
        <w:t xml:space="preserve"> </w:t>
      </w:r>
      <w:r>
        <w:t>出</w:t>
      </w:r>
      <w:r>
        <w:t xml:space="preserve"> </w:t>
      </w:r>
      <w:r>
        <w:t>解</w:t>
      </w:r>
      <w:r>
        <w:t xml:space="preserve"> </w:t>
      </w:r>
      <w:r>
        <w:t>决</w:t>
      </w:r>
      <w:r>
        <w:t xml:space="preserve"> </w:t>
      </w:r>
      <w:r>
        <w:t>这一类型问题的多种有效的方法，在掌握概念的前提下，学</w:t>
      </w:r>
      <w:r>
        <w:t xml:space="preserve"> </w:t>
      </w:r>
      <w:r>
        <w:t>生容易理解。二次函数的相关问题作为中考压轴题的常客，</w:t>
      </w:r>
      <w:r>
        <w:t xml:space="preserve"> </w:t>
      </w:r>
      <w:r>
        <w:t>通常会</w:t>
      </w:r>
      <w:proofErr w:type="gramStart"/>
      <w:r>
        <w:t>串联较</w:t>
      </w:r>
      <w:proofErr w:type="gramEnd"/>
      <w:r>
        <w:t xml:space="preserve"> </w:t>
      </w:r>
      <w:r>
        <w:t>多</w:t>
      </w:r>
      <w:r>
        <w:t xml:space="preserve"> </w:t>
      </w:r>
      <w:r>
        <w:t>的</w:t>
      </w:r>
      <w:r>
        <w:t xml:space="preserve"> </w:t>
      </w:r>
      <w:r>
        <w:t>数</w:t>
      </w:r>
      <w:r>
        <w:t xml:space="preserve"> </w:t>
      </w:r>
      <w:r>
        <w:t>学</w:t>
      </w:r>
      <w:r>
        <w:t xml:space="preserve"> </w:t>
      </w:r>
      <w:r>
        <w:t>知</w:t>
      </w:r>
      <w:r>
        <w:t xml:space="preserve"> </w:t>
      </w:r>
      <w:r>
        <w:t>识，要想快速准确地解决这类问</w:t>
      </w:r>
      <w:r>
        <w:t xml:space="preserve"> </w:t>
      </w:r>
      <w:r>
        <w:t>题，需要掌握更多的解题方法，同样对多种数学方法的学习</w:t>
      </w:r>
      <w:r>
        <w:t xml:space="preserve"> </w:t>
      </w:r>
      <w:r>
        <w:t>也对学生提高解决数学问题的能力有着很大的帮助。</w:t>
      </w:r>
      <w:r>
        <w:rPr>
          <w:rFonts w:hint="eastAsia"/>
        </w:rPr>
        <w:t>对任教七八年级的老师也结合本节课进行教学内容的拓展，八年级在求反比例函数面积问题时可以用割补法，在七</w:t>
      </w:r>
      <w:proofErr w:type="gramStart"/>
      <w:r>
        <w:rPr>
          <w:rFonts w:hint="eastAsia"/>
        </w:rPr>
        <w:t>年级教斜三角形</w:t>
      </w:r>
      <w:proofErr w:type="gramEnd"/>
      <w:r>
        <w:rPr>
          <w:rFonts w:hint="eastAsia"/>
        </w:rPr>
        <w:t>画高时要注意。</w:t>
      </w:r>
    </w:p>
    <w:sectPr w:rsidR="00D143A4" w:rsidRPr="002843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4D" w:rsidRDefault="009A244D" w:rsidP="00D0328B">
      <w:r>
        <w:separator/>
      </w:r>
    </w:p>
  </w:endnote>
  <w:endnote w:type="continuationSeparator" w:id="0">
    <w:p w:rsidR="009A244D" w:rsidRDefault="009A244D" w:rsidP="00D0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B" w:rsidRDefault="00D032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61978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0328B" w:rsidRDefault="00D032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328B">
          <w:rPr>
            <w:noProof/>
            <w:lang w:val="zh-CN"/>
          </w:rPr>
          <w:t>1</w:t>
        </w:r>
        <w:r>
          <w:fldChar w:fldCharType="end"/>
        </w:r>
      </w:p>
    </w:sdtContent>
  </w:sdt>
  <w:p w:rsidR="00D0328B" w:rsidRDefault="00D032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B" w:rsidRDefault="00D032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4D" w:rsidRDefault="009A244D" w:rsidP="00D0328B">
      <w:r>
        <w:separator/>
      </w:r>
    </w:p>
  </w:footnote>
  <w:footnote w:type="continuationSeparator" w:id="0">
    <w:p w:rsidR="009A244D" w:rsidRDefault="009A244D" w:rsidP="00D0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B" w:rsidRDefault="00D03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B" w:rsidRDefault="00D032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8B" w:rsidRDefault="00D03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C7"/>
    <w:multiLevelType w:val="hybridMultilevel"/>
    <w:tmpl w:val="56D81696"/>
    <w:lvl w:ilvl="0" w:tplc="45589122">
      <w:start w:val="1"/>
      <w:numFmt w:val="japaneseCounting"/>
      <w:lvlText w:val="（%1）"/>
      <w:lvlJc w:val="left"/>
      <w:pPr>
        <w:ind w:left="97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21"/>
    <w:rsid w:val="000A194F"/>
    <w:rsid w:val="002843FA"/>
    <w:rsid w:val="00387B94"/>
    <w:rsid w:val="00501221"/>
    <w:rsid w:val="008646CB"/>
    <w:rsid w:val="009A244D"/>
    <w:rsid w:val="00A43370"/>
    <w:rsid w:val="00D0328B"/>
    <w:rsid w:val="00D1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B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7B94"/>
    <w:rPr>
      <w:sz w:val="18"/>
      <w:szCs w:val="18"/>
    </w:rPr>
  </w:style>
  <w:style w:type="character" w:styleId="a4">
    <w:name w:val="Placeholder Text"/>
    <w:basedOn w:val="a0"/>
    <w:uiPriority w:val="99"/>
    <w:semiHidden/>
    <w:rsid w:val="00387B94"/>
    <w:rPr>
      <w:color w:val="808080"/>
    </w:rPr>
  </w:style>
  <w:style w:type="paragraph" w:styleId="a5">
    <w:name w:val="List Paragraph"/>
    <w:basedOn w:val="a"/>
    <w:uiPriority w:val="34"/>
    <w:qFormat/>
    <w:rsid w:val="002843F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32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B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7B94"/>
    <w:rPr>
      <w:sz w:val="18"/>
      <w:szCs w:val="18"/>
    </w:rPr>
  </w:style>
  <w:style w:type="character" w:styleId="a4">
    <w:name w:val="Placeholder Text"/>
    <w:basedOn w:val="a0"/>
    <w:uiPriority w:val="99"/>
    <w:semiHidden/>
    <w:rsid w:val="00387B94"/>
    <w:rPr>
      <w:color w:val="808080"/>
    </w:rPr>
  </w:style>
  <w:style w:type="paragraph" w:styleId="a5">
    <w:name w:val="List Paragraph"/>
    <w:basedOn w:val="a"/>
    <w:uiPriority w:val="34"/>
    <w:qFormat/>
    <w:rsid w:val="002843F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328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27"/>
    <w:rsid w:val="00B46627"/>
    <w:rsid w:val="00B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62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6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2021-03-22T00:58:00Z</dcterms:created>
  <dcterms:modified xsi:type="dcterms:W3CDTF">2021-03-22T02:27:00Z</dcterms:modified>
</cp:coreProperties>
</file>