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23" w:rsidRPr="006476C9" w:rsidRDefault="006476C9" w:rsidP="006476C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476C9">
        <w:rPr>
          <w:rFonts w:hint="eastAsia"/>
          <w:b/>
          <w:sz w:val="44"/>
          <w:szCs w:val="44"/>
        </w:rPr>
        <w:t>绘本推荐：《我为什么快乐》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1143000" y="1409700"/>
            <wp:positionH relativeFrom="margin">
              <wp:align>left</wp:align>
            </wp:positionH>
            <wp:positionV relativeFrom="margin">
              <wp:align>center</wp:align>
            </wp:positionV>
            <wp:extent cx="3619500" cy="27146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=1931099542,1523974657&amp;fm=26&amp;gp=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6C9">
        <w:rPr>
          <w:rFonts w:hint="eastAsia"/>
          <w:sz w:val="30"/>
          <w:szCs w:val="30"/>
        </w:rPr>
        <w:t>《我为什么快乐》用简单可爱的韵文和明亮柔和的水彩画，透过孩子们自己的眼睛，呈现出他们的种种共同的情绪。该书帮助孩子了解情绪是什么，并能帮助大人们认识孩子的情绪、关注孩子的喜怒哀乐。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  <w:r w:rsidRPr="006476C9">
        <w:rPr>
          <w:rFonts w:hint="eastAsia"/>
          <w:sz w:val="30"/>
          <w:szCs w:val="30"/>
        </w:rPr>
        <w:t>什么让我笑，什么让我哭，什么让我开心，什么让我无聊，又是什么让我害怕、难过、害羞或生气？本书生动表现出了孩子生活中的各种情绪。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  <w:r w:rsidRPr="006476C9">
        <w:rPr>
          <w:rFonts w:hint="eastAsia"/>
          <w:sz w:val="30"/>
          <w:szCs w:val="30"/>
        </w:rPr>
        <w:t xml:space="preserve">    </w:t>
      </w:r>
      <w:r w:rsidRPr="006476C9">
        <w:rPr>
          <w:rFonts w:hint="eastAsia"/>
          <w:sz w:val="30"/>
          <w:szCs w:val="30"/>
        </w:rPr>
        <w:t>作者采用了有趣的押韵文字，使整本书读起来琅琅上口，生动活泼。画面柔和明亮，通过一些小表情、小动作来表现孩子的喜怒哀乐，将孩子的情绪刻画得栩栩如生。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  <w:r w:rsidRPr="006476C9">
        <w:rPr>
          <w:rFonts w:hint="eastAsia"/>
          <w:sz w:val="30"/>
          <w:szCs w:val="30"/>
        </w:rPr>
        <w:t>孩子似乎从绘本中看到了自己生活中各种各样的形象，高兴的、生气的、害怕的、嫉妒的、兴奋的……在给孩子的讲述中，孩子知道自己的内心世界，也明白每个人都有不同的情绪。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  <w:r w:rsidRPr="006476C9">
        <w:rPr>
          <w:rFonts w:hint="eastAsia"/>
          <w:sz w:val="30"/>
          <w:szCs w:val="30"/>
        </w:rPr>
        <w:t xml:space="preserve">    </w:t>
      </w:r>
      <w:r w:rsidRPr="006476C9">
        <w:rPr>
          <w:rFonts w:hint="eastAsia"/>
          <w:sz w:val="30"/>
          <w:szCs w:val="30"/>
        </w:rPr>
        <w:t>借着这本书，和孩子聊聊心亊，离孩子的喜怒哀乐更近一些。</w:t>
      </w:r>
    </w:p>
    <w:p w:rsidR="006476C9" w:rsidRPr="006476C9" w:rsidRDefault="006476C9" w:rsidP="006476C9">
      <w:pPr>
        <w:spacing w:line="360" w:lineRule="auto"/>
        <w:ind w:firstLineChars="200" w:firstLine="600"/>
        <w:rPr>
          <w:sz w:val="30"/>
          <w:szCs w:val="30"/>
        </w:rPr>
      </w:pPr>
    </w:p>
    <w:sectPr w:rsidR="006476C9" w:rsidRPr="006476C9" w:rsidSect="00AB69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34" w:rsidRDefault="00CA2534" w:rsidP="006476C9">
      <w:r>
        <w:separator/>
      </w:r>
    </w:p>
  </w:endnote>
  <w:endnote w:type="continuationSeparator" w:id="0">
    <w:p w:rsidR="00CA2534" w:rsidRDefault="00CA2534" w:rsidP="0064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34" w:rsidRDefault="00CA2534" w:rsidP="006476C9">
      <w:r>
        <w:separator/>
      </w:r>
    </w:p>
  </w:footnote>
  <w:footnote w:type="continuationSeparator" w:id="0">
    <w:p w:rsidR="00CA2534" w:rsidRDefault="00CA2534" w:rsidP="0064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AD"/>
    <w:rsid w:val="001000AD"/>
    <w:rsid w:val="001F4A83"/>
    <w:rsid w:val="006476C9"/>
    <w:rsid w:val="00AB6994"/>
    <w:rsid w:val="00CA2534"/>
    <w:rsid w:val="00E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E338D8-7B75-445A-94A4-020A784C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3</cp:revision>
  <dcterms:created xsi:type="dcterms:W3CDTF">2021-02-19T11:25:00Z</dcterms:created>
  <dcterms:modified xsi:type="dcterms:W3CDTF">2021-02-20T00:53:00Z</dcterms:modified>
</cp:coreProperties>
</file>