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-1184275</wp:posOffset>
            </wp:positionH>
            <wp:positionV relativeFrom="paragraph">
              <wp:posOffset>-1011555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家长如何安抚孩子入园情绪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小3班   第1周   教师：韩望月 李丁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寒假将结束，小班即将迎来新的第二学期，但是班级中还是有部分孩子来园有哭闹的现象。其实这是孩子适应周围环境以及集体生活的一个必经的过程。在心疼和无奈之余，家长更需要用正确的态度帮助孩子度过这个难关，应该避免“三不要”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不要乱猜测:是不是有小朋友欺负他了?是不是幼儿园的饭菜不 合口?是不是老师不喜欢他? ...虽然父母的担心很正常，但还是需要理智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不能心太软:有的孩子每天都在央求父母:今天我不去了好吗?这时父母一定要态度坚决，今天逃一天课，明天逃半天课，这样你在不自觉中就在延长那个本身应该只有两个星期的过程，得不偿失。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不要“粘”:有的父母送孩子入园时表现的太依依不舍，一会亲一下，一会抱一抱，就是走了还在门口偷看半小时，这样对孩子的情绪其实非常不利，使老师的安慰工作失败。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家长可以这样做：1、控制自己的情绪，用积极轻松的情绪去感染幼儿。2、用愉快的口气谈论与幼儿园有关的事，给孩子一个正确的引导。3、给孩子正确的心理暗示：“一个人玩不开心呢，幼儿园小朋友这么多，一起玩肯定很开心！”，让孩子对幼儿园有期待。4、有意识地培养孩子的集体观念，让孩子多接触群体，多合群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AF1189"/>
    <w:rsid w:val="0AF62B77"/>
    <w:rsid w:val="0D513DD3"/>
    <w:rsid w:val="16DF5C30"/>
    <w:rsid w:val="25CA65A6"/>
    <w:rsid w:val="3A977365"/>
    <w:rsid w:val="6C4A4648"/>
    <w:rsid w:val="73D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dcterms:modified xsi:type="dcterms:W3CDTF">2021-02-20T03:06:22Z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