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小班</w:t>
      </w:r>
      <w:r>
        <w:rPr>
          <w:rFonts w:hint="eastAsia"/>
          <w:sz w:val="30"/>
          <w:szCs w:val="30"/>
        </w:rPr>
        <w:t>法制宣传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随着社会对儿童造成的不安稳，家长除了要教会孩子要善良、诚实、懂礼貌，更要提高宝宝的自我保护能力。作为家长，要提前教给孩子一些必要的自我防护知识，就可以让孩子冷静面对侵害，机智保护自己。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一、占小便宜吃大亏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告诉孩子，不认识的人给的东西不能拿。有时孩子会禁不住美味或者玩具的诱惑，在陌生人的劝说下接受这些东西，告诉孩子接受赠与是会受到侵害的。一定要让孩子养成这样的习惯。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二、熟记电话号码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让孩子熟记家长号码、名字、家庭住址、自己的名字等一些有助于联系家里人的方式。另外尤其要牢记常用的报警及急救电话，如110、120、119等等。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三、不要给陌生人开门。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时应教育孩子不准给陌生人开门，不管他说他是谁都不要开门，你可以隔着门告诉他，你爸爸在睡觉，让他过一会再来。然后，给家长或邻居打电话，告诉他们有一个陌生人在家门外，让他们不要挂断电话，直到陌生人离开为止。</w:t>
      </w:r>
    </w:p>
    <w:p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上下学家长要陪护孩子上学和放学时，必须有家长接送，务必不要让孩子单独回家，以免发生意外。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教孩子学会拒绝放学了，陌生人或者父母单位的同事接孩子回家。只有父母或固定的几个亲友接送才能跟他回家。如果需要其他人接送，一定要给孩子打电话，亲口交代今天将由谁代替接送。或者打电话给老师，交代老师今天父母不来，由某某来接孩子。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报纸、电视中的案例作用在日常生活中父母可以和孩子一起看报纸、电视，一方面既能增长孩子的知识，也可以让孩子知道社会上发生的各种不安全事故应该如何处理，提高孩子的忧患意识。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自我保护意识，家用电器的使用，电源插销，热水，煤气都不要动。有时候在家里也会出现各种各样的事情，热水烫伤是非常多见的，所以一定要让孩子远离热水。召气和液化气也很危险。教会孩子使用家用电器，这样孩子们就不会因为好奇心而出危险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240" w:lineRule="auto"/>
        <w:ind w:leftChars="0"/>
        <w:rPr>
          <w:sz w:val="24"/>
          <w:szCs w:val="24"/>
        </w:rPr>
      </w:pPr>
      <w:r>
        <w:rPr>
          <w:sz w:val="24"/>
          <w:szCs w:val="24"/>
        </w:rPr>
        <w:t>八、自觉遵守交通法规，维护交通秩序，听从交警叔叔的指挥，服从管理。过马路要先左右看，走人行横道，靠右行走。不与机动车辆抢行，不横穿马路，以免发生交通事故。在公路上不闯红灯越线，不追车、扒车、强行拦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5BF37"/>
    <w:multiLevelType w:val="singleLevel"/>
    <w:tmpl w:val="DA45BF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22"/>
    <w:rsid w:val="009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2021-03-15T06:21:00Z</dcterms:created>
  <dc:creator>阿楠</dc:creator>
  <cp:lastModifiedBy>阿楠</cp:lastModifiedBy>
  <dcterms:modified xsi:type="dcterms:W3CDTF">2021-03-15T06:23:59Z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