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当三月温和的阳光迎春飘洒， 一切美好的食物都在不断地萌发、 成长。 从雷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锋纪念日到三八妇女节， 从植树节到“三· 一五” 国际消费者权益日， 三月除了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带给我们转醒萌发的草木， 也带来了诚信与责任对我们的拷问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下面我给大家讲述一个行业背后的黑幕： 在一个造纸厂院子里， 堆放的垃圾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纸足足有上百吨， 不仅有回收来的旧书本， 碎纸屑， 还有药品包装盒， 以及剩余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的药物和粪便。 工人们把这些垃圾纸直接放到加工容器里， 再加入半袋烧碱， 40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分钟后这些黑色水泥状的纸浆慢慢变成白色。 这些垃圾废纸在经过荧光增白处理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之后， 摇身一变就变成了 我们餐桌上常用的餐巾纸。 据统计， 这样的不达标的餐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巾纸可比符合卫生标准的餐巾纸成本降低一半以上。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通过这个故事， 我们的领悟是： 在当今社会中， 大多数人在金钱和诚信两者之间选择了前者。 面对当今社会中种种诚信缺失的情况， 我们每一位炎黄子孙都应该认真反省并感到愧疚：这样损人利己、 唯利是图的做法不仅仅是商业的耻辱， 更是道德的沦丧。                         生命不可能从谎言里开出灿烂的鲜花， 我们的生活也不可能从缺乏诚信的环境中得到幸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福。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作为中</w:t>
      </w:r>
      <w:r>
        <w:t>学生</w:t>
      </w:r>
      <w:r>
        <w:rPr>
          <w:rFonts w:hint="eastAsia"/>
          <w:lang w:eastAsia="zh-CN"/>
        </w:rPr>
        <w:t>的</w:t>
      </w:r>
      <w:r>
        <w:rPr>
          <w:rFonts w:hint="default"/>
          <w:lang w:val="en-US" w:eastAsia="zh-CN"/>
        </w:rPr>
        <w:t>我</w:t>
      </w:r>
      <w:r>
        <w:rPr>
          <w:rFonts w:hint="eastAsia"/>
          <w:lang w:val="en-US" w:eastAsia="zh-CN"/>
        </w:rPr>
        <w:t>们</w:t>
      </w:r>
      <w:r>
        <w:t>由于社会经验不足，无论是网上购物还是实体消费时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我们</w:t>
      </w:r>
      <w:r>
        <w:t>掉入一些商家设下的欺骗陷阱且维权困难是很常见的，但是不用慌，只要掌握了以下的维权渠道，就能高效地进行维权，保障自己的合法权益。</w:t>
      </w:r>
    </w:p>
    <w:p>
      <w:pPr>
        <w:rPr>
          <w:rFonts w:hint="eastAsia"/>
          <w:lang w:eastAsia="zh-CN"/>
        </w:rPr>
      </w:pP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eastAsia="zh-CN"/>
        </w:rPr>
        <w:t>不轻信广告，有些商家为了促销和利润，往往采取不正当的竞争行为，发布虚假广告，甚至挂羊头卖狗肉。购物时应当对其商品与广告内容是否相联系符进行认真的核实。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2、购物前一定要有所准备，搜集有关信息。对不了解的商品，千万不要匆忙购买。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3、货比三家，多走多看，做到心中有数，同时还要考虑选择服务有保障的商家。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4、选购商品时一定要认真仔细。</w:t>
      </w:r>
      <w:r>
        <w:rPr>
          <w:rFonts w:hint="eastAsia"/>
          <w:lang w:val="en-US" w:eastAsia="zh-CN"/>
        </w:rPr>
        <w:t>注意是否为三无产品。</w:t>
      </w:r>
      <w:r>
        <w:rPr>
          <w:rFonts w:hint="eastAsia"/>
          <w:lang w:eastAsia="zh-CN"/>
        </w:rPr>
        <w:t>弄不懂的地方一定要向营业员问清楚，如营业员也不知道的，先别购买，弄清后再考虑。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6、购物一定要索取购物票据、保修单等，并妥善保存。以免万一商品有质量问题索赔时因无凭证而使纠纷难解决。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8、购物遇到纠纷时要冷静对待，既不要忍让，也不要意气用事，应该用法律手段来保护自己的消费权益。纠纷协商不成时，应及时向</w:t>
      </w:r>
      <w:r>
        <w:rPr>
          <w:rFonts w:hint="eastAsia"/>
          <w:lang w:val="en-US" w:eastAsia="zh-CN"/>
        </w:rPr>
        <w:t>消费者协会</w:t>
      </w:r>
      <w:r>
        <w:rPr>
          <w:rFonts w:hint="eastAsia"/>
          <w:lang w:eastAsia="zh-CN"/>
        </w:rPr>
        <w:t>或有关部门投诉。</w:t>
      </w:r>
    </w:p>
    <w:p>
      <w:pPr>
        <w:rPr>
          <w:rFonts w:hint="eastAsia"/>
          <w:lang w:val="en-US" w:eastAsia="zh-CN"/>
        </w:rPr>
      </w:pPr>
      <w:r>
        <w:t>最后，学生要保持警惕，避免掉入更多的消费陷阱，勇于维护自己的合法权益；遇事沉着冷静，擅于寻求帮助。</w:t>
      </w:r>
      <w:r>
        <w:rPr>
          <w:rFonts w:hint="eastAsia"/>
          <w:lang w:val="en-US" w:eastAsia="zh-CN"/>
        </w:rPr>
        <w:t>同时，让我们像珍惜自己的生命一样来珍惜美德吧， 做一个问心无愧一诺千金的诚信少年!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诚信是最美丽， 最圣洁的种子。 春天来了 ， 让我们借“三· 一五” 的东风，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在你我的心田里播撒诚信的种子吧。 相信， 在不远的将来， 美丽的诚信之花一定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会开遍校园， 飘洒锦城</w:t>
      </w:r>
      <w:bookmarkStart w:id="0" w:name="_GoBack"/>
      <w:bookmarkEnd w:id="0"/>
      <w:r>
        <w:rPr>
          <w:rFonts w:hint="eastAsia"/>
          <w:lang w:val="en-US" w:eastAsia="zh-CN"/>
        </w:rPr>
        <w:t>， 走进各行各业， 遍及天涯海角， 在社会的每一个角落生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长、 绽放!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B55A1"/>
    <w:rsid w:val="0B8B55A1"/>
    <w:rsid w:val="40745A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2021-03-09T07:27:00Z</dcterms:created>
  <dc:creator>古月夜</dc:creator>
  <cp:lastModifiedBy>古月夜</cp:lastModifiedBy>
  <dcterms:modified xsi:type="dcterms:W3CDTF">2021-03-09T08:40:03Z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