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color w:val="auto"/>
          <w:sz w:val="44"/>
          <w:szCs w:val="40"/>
          <w:lang w:eastAsia="zh-CN"/>
        </w:rPr>
      </w:pPr>
      <w:r>
        <w:rPr>
          <w:rFonts w:hint="eastAsia"/>
          <w:color w:val="auto"/>
          <w:sz w:val="44"/>
          <w:szCs w:val="40"/>
          <w:lang w:eastAsia="zh-CN"/>
        </w:rPr>
        <w:t>千家万户垃圾分类</w:t>
      </w:r>
      <w:r>
        <w:rPr>
          <w:rFonts w:hint="eastAsia"/>
          <w:color w:val="auto"/>
          <w:sz w:val="44"/>
          <w:szCs w:val="40"/>
          <w:lang w:val="en-US" w:eastAsia="zh-CN"/>
        </w:rPr>
        <w:t xml:space="preserve"> </w:t>
      </w:r>
      <w:r>
        <w:rPr>
          <w:rFonts w:hint="eastAsia"/>
          <w:color w:val="auto"/>
          <w:sz w:val="44"/>
          <w:szCs w:val="40"/>
          <w:lang w:eastAsia="zh-CN"/>
        </w:rPr>
        <w:t>文明常州更加优美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亲爱的老师们同学们：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大家早上好！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提到“垃圾分类”相信大家都不陌生，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在新闻上我们也经常可以看到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。但看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看我们的身边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，发现这项措施好像落实的并不是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好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lang w:eastAsia="zh-CN"/>
        </w:rPr>
        <w:t>其中的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原因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lang w:eastAsia="zh-CN"/>
        </w:rPr>
        <w:t>，还是因为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不少人都有一个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lang w:eastAsia="zh-CN"/>
        </w:rPr>
        <w:t>习惯：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把垃圾扔到垃圾箱里就行了。所以我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lang w:eastAsia="zh-CN"/>
        </w:rPr>
        <w:t>们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认为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lang w:eastAsia="zh-CN"/>
        </w:rPr>
        <w:t>大家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应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lang w:eastAsia="zh-CN"/>
        </w:rPr>
        <w:t>该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lang w:eastAsia="zh-CN"/>
        </w:rPr>
        <w:t>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了解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</w:rPr>
        <w:t>垃圾分类的重要性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</w:rPr>
        <w:t>树立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</w:rPr>
        <w:t>垃圾分类的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良好风气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lang w:eastAsia="zh-CN"/>
        </w:rPr>
        <w:t>。这样我们的常州就会更加整洁，赏心悦目。那么垃圾到底该如何分类？下面让我们为大家介绍一下。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　　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560" w:firstLineChars="200"/>
        <w:textAlignment w:val="auto"/>
        <w:rPr>
          <w:rFonts w:hint="eastAsia" w:ascii="微软雅黑" w:hAnsi="微软雅黑" w:eastAsia="宋体" w:cs="微软雅黑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绿色垃圾桶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为可回收物：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shd w:val="clear" w:fill="FFFFFF"/>
        </w:rPr>
        <w:t>包括纸类、塑料类、玻璃类、金属类和纺织类等。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红色垃圾桶为不可回收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shd w:val="clear" w:fill="FFFFFF"/>
        </w:rPr>
        <w:t>不可回收垃圾指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"https://baike.baidu.com/item/%E5%8F%AF%E5%9B%9E%E6%94%B6%E5%9E%83%E5%9C%BE/2084517" \t "https://baike.baidu.com/item/%E4%B8%8D%E5%8F%AF%E5%9B%9E%E6%94%B6%E5%9E%83%E5%9C%BE/_blank"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可回收垃圾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shd w:val="clear" w:fill="FFFFFF"/>
        </w:rPr>
        <w:t>之外的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"https://baike.baidu.com/item/%E5%9E%83%E5%9C%BE/53497" \t "https://baike.baidu.com/item/%E4%B8%8D%E5%8F%AF%E5%9B%9E%E6%94%B6%E5%9E%83%E5%9C%BE/_blank"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垃圾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shd w:val="clear" w:fill="FFFFFF"/>
        </w:rPr>
        <w:t>，常见的有在自然条件下易分解的垃圾，如果皮、菜叶、剩菜剩饭、花草树枝树叶等。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黑色垃圾桶为其他垃圾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shd w:val="clear" w:fill="FFFFFF"/>
        </w:rPr>
        <w:t>用来装危害较小，但无再次利用价值的垃圾。如建筑垃圾类，生活垃圾类等，一般采取填埋、焚烧、卫生分解等方法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四、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废电池黄色小垃圾桶：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用来装一些废电池、旧日光灯、水银温度计。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180" w:lineRule="atLeas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lang w:eastAsia="zh-CN"/>
        </w:rPr>
        <w:t>我们希望大家可以更加爱护环境，不图一时省事方便，而是要为今后的环境考虑，让我们行动起来，共建魅力常州。谢谢大家，我们的讲话结束了。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180" w:lineRule="atLeast"/>
        <w:ind w:right="0"/>
        <w:textAlignment w:val="auto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369570</wp:posOffset>
                </wp:positionV>
                <wp:extent cx="3665855" cy="942975"/>
                <wp:effectExtent l="0" t="0" r="10795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57420" y="8195310"/>
                          <a:ext cx="366585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65pt;margin-top:29.1pt;height:74.25pt;width:288.65pt;z-index:251658240;mso-width-relative:page;mso-height-relative:page;" fillcolor="#FFFFFF [3201]" filled="t" stroked="f" coordsize="21600,21600" o:gfxdata="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HA8&#10;UtcAAAALAQAADwAAAAAAAAABACAAAAAiAAAAZHJzL2Rvd25yZXYueG1sUEsBAhQAFAAAAAgAh07i&#10;QNzgJkRcAgAAmw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8344E"/>
    <w:multiLevelType w:val="singleLevel"/>
    <w:tmpl w:val="5E5834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66B4"/>
    <w:rsid w:val="0EF37C0D"/>
    <w:rsid w:val="2B4D4E14"/>
    <w:rsid w:val="2D07586C"/>
    <w:rsid w:val="4BDE32F6"/>
    <w:rsid w:val="5FF92CC8"/>
    <w:rsid w:val="6BC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2021-02-24T07:17:00Z</dcterms:created>
  <dc:creator>Administrator</dc:creator>
  <cp:lastModifiedBy>Administrator</cp:lastModifiedBy>
  <dcterms:modified xsi:type="dcterms:W3CDTF">2021-03-10T08:32:26Z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