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FF0000"/>
          <w:sz w:val="32"/>
          <w:szCs w:val="32"/>
        </w:rPr>
      </w:pPr>
      <w:r>
        <w:rPr>
          <w:rFonts w:hint="eastAsia" w:ascii="宋体" w:hAnsi="宋体" w:eastAsia="宋体"/>
          <w:b/>
          <w:sz w:val="32"/>
          <w:szCs w:val="32"/>
        </w:rPr>
        <w:t>大班美术活动：橙子变变变</w:t>
      </w:r>
    </w:p>
    <w:p>
      <w:pPr>
        <w:ind w:firstLine="422" w:firstLineChars="200"/>
        <w:rPr>
          <w:rFonts w:ascii="宋体" w:hAnsi="宋体" w:eastAsia="宋体"/>
          <w:b/>
          <w:szCs w:val="21"/>
        </w:rPr>
      </w:pPr>
      <w:r>
        <w:rPr>
          <w:rFonts w:hint="eastAsia" w:ascii="宋体" w:hAnsi="宋体" w:eastAsia="宋体"/>
          <w:b/>
          <w:szCs w:val="21"/>
        </w:rPr>
        <w:t>设计思路：</w:t>
      </w:r>
    </w:p>
    <w:p>
      <w:pPr>
        <w:spacing w:line="360" w:lineRule="auto"/>
        <w:rPr>
          <w:rFonts w:ascii="宋体" w:hAnsi="宋体" w:eastAsia="宋体"/>
          <w:szCs w:val="21"/>
        </w:rPr>
      </w:pPr>
      <w:r>
        <w:rPr>
          <w:rFonts w:hint="eastAsia" w:ascii="宋体" w:hAnsi="宋体" w:eastAsia="宋体"/>
          <w:szCs w:val="21"/>
        </w:rPr>
        <w:t xml:space="preserve">    本活动</w:t>
      </w:r>
      <w:r>
        <w:rPr>
          <w:rFonts w:ascii="宋体" w:hAnsi="宋体" w:eastAsia="宋体"/>
          <w:szCs w:val="21"/>
        </w:rPr>
        <w:t>以橙子的基本图形为线索，围绕一个“变”字层层展开。利用</w:t>
      </w:r>
      <w:r>
        <w:rPr>
          <w:rFonts w:hint="eastAsia" w:ascii="宋体" w:hAnsi="宋体" w:eastAsia="宋体"/>
          <w:szCs w:val="21"/>
        </w:rPr>
        <w:t>seewo软件呈现多种形式的图形（有单个</w:t>
      </w:r>
      <w:r>
        <w:rPr>
          <w:rFonts w:ascii="宋体" w:hAnsi="宋体" w:eastAsia="宋体"/>
          <w:szCs w:val="21"/>
        </w:rPr>
        <w:t>的、有</w:t>
      </w:r>
      <w:r>
        <w:rPr>
          <w:rFonts w:hint="eastAsia" w:ascii="宋体" w:hAnsi="宋体" w:eastAsia="宋体"/>
          <w:szCs w:val="21"/>
        </w:rPr>
        <w:t>多个</w:t>
      </w:r>
      <w:r>
        <w:rPr>
          <w:rFonts w:ascii="宋体" w:hAnsi="宋体" w:eastAsia="宋体"/>
          <w:szCs w:val="21"/>
        </w:rPr>
        <w:t>的、有横截面、有竖截面</w:t>
      </w:r>
      <w:r>
        <w:rPr>
          <w:rFonts w:hint="eastAsia" w:ascii="宋体" w:hAnsi="宋体" w:eastAsia="宋体"/>
          <w:szCs w:val="21"/>
        </w:rPr>
        <w:t>），并</w:t>
      </w:r>
      <w:r>
        <w:rPr>
          <w:rFonts w:ascii="宋体" w:hAnsi="宋体" w:eastAsia="宋体"/>
          <w:szCs w:val="21"/>
        </w:rPr>
        <w:t>将抽象的图形与</w:t>
      </w:r>
      <w:r>
        <w:rPr>
          <w:rFonts w:hint="eastAsia" w:ascii="宋体" w:hAnsi="宋体" w:eastAsia="宋体"/>
          <w:szCs w:val="21"/>
        </w:rPr>
        <w:t>生活中常见的事物</w:t>
      </w:r>
      <w:r>
        <w:rPr>
          <w:rFonts w:ascii="宋体" w:hAnsi="宋体" w:eastAsia="宋体"/>
          <w:szCs w:val="21"/>
        </w:rPr>
        <w:t>进行链接，使幼儿在猜猜、想想、看看中得到想象的满足与喜悦。</w:t>
      </w:r>
      <w:r>
        <w:rPr>
          <w:rFonts w:hint="eastAsia" w:ascii="宋体" w:hAnsi="宋体" w:eastAsia="宋体"/>
          <w:szCs w:val="21"/>
        </w:rPr>
        <w:t>创作环节利用“drawing desk”软件进行想象添画，则是弱化对美术技能的要求，</w:t>
      </w:r>
      <w:r>
        <w:rPr>
          <w:rFonts w:ascii="宋体" w:hAnsi="宋体" w:eastAsia="宋体"/>
          <w:szCs w:val="21"/>
        </w:rPr>
        <w:t>重点鼓励幼儿充分发挥想象</w:t>
      </w:r>
      <w:r>
        <w:rPr>
          <w:rFonts w:hint="eastAsia" w:ascii="宋体" w:hAnsi="宋体" w:eastAsia="宋体"/>
          <w:szCs w:val="21"/>
        </w:rPr>
        <w:t>。</w:t>
      </w:r>
    </w:p>
    <w:p>
      <w:pPr>
        <w:spacing w:line="360" w:lineRule="auto"/>
        <w:ind w:firstLine="422" w:firstLineChars="200"/>
        <w:rPr>
          <w:rFonts w:ascii="宋体" w:hAnsi="宋体" w:eastAsia="宋体"/>
          <w:b/>
          <w:szCs w:val="21"/>
        </w:rPr>
      </w:pPr>
      <w:r>
        <w:rPr>
          <w:rFonts w:hint="eastAsia" w:ascii="宋体" w:hAnsi="宋体" w:eastAsia="宋体"/>
          <w:b/>
          <w:szCs w:val="21"/>
        </w:rPr>
        <w:t>活动目标：</w:t>
      </w:r>
    </w:p>
    <w:p>
      <w:pPr>
        <w:pStyle w:val="4"/>
        <w:spacing w:line="368" w:lineRule="atLeast"/>
        <w:rPr>
          <w:rFonts w:cs="Tahoma"/>
          <w:sz w:val="21"/>
          <w:szCs w:val="21"/>
        </w:rPr>
      </w:pPr>
      <w:r>
        <w:rPr>
          <w:rFonts w:hint="eastAsia"/>
          <w:b/>
          <w:sz w:val="21"/>
          <w:szCs w:val="21"/>
        </w:rPr>
        <w:t xml:space="preserve">   </w:t>
      </w:r>
      <w:r>
        <w:rPr>
          <w:rFonts w:hint="eastAsia" w:cs="Tahoma"/>
          <w:sz w:val="21"/>
          <w:szCs w:val="21"/>
        </w:rPr>
        <w:t xml:space="preserve"> </w:t>
      </w:r>
      <w:r>
        <w:rPr>
          <w:rFonts w:cs="Tahoma"/>
          <w:sz w:val="21"/>
          <w:szCs w:val="21"/>
        </w:rPr>
        <w:t>1</w:t>
      </w:r>
      <w:r>
        <w:rPr>
          <w:rFonts w:hint="eastAsia" w:cs="Tahoma"/>
          <w:sz w:val="21"/>
          <w:szCs w:val="21"/>
        </w:rPr>
        <w:t>.观察橙子的横竖切面</w:t>
      </w:r>
      <w:r>
        <w:rPr>
          <w:rFonts w:cs="Tahoma"/>
          <w:sz w:val="21"/>
          <w:szCs w:val="21"/>
        </w:rPr>
        <w:t>，根据橙子的基本形状展开想象</w:t>
      </w:r>
      <w:r>
        <w:rPr>
          <w:rFonts w:hint="eastAsia" w:cs="Tahoma"/>
          <w:sz w:val="21"/>
          <w:szCs w:val="21"/>
        </w:rPr>
        <w:t>。</w:t>
      </w:r>
    </w:p>
    <w:p>
      <w:pPr>
        <w:pStyle w:val="4"/>
        <w:spacing w:line="368" w:lineRule="atLeast"/>
        <w:rPr>
          <w:rFonts w:cs="Tahoma"/>
          <w:sz w:val="21"/>
          <w:szCs w:val="21"/>
        </w:rPr>
      </w:pPr>
      <w:r>
        <w:rPr>
          <w:rFonts w:hint="eastAsia" w:cs="Tahoma"/>
          <w:sz w:val="21"/>
          <w:szCs w:val="21"/>
        </w:rPr>
        <w:t xml:space="preserve">    2.尝试运用“drawing desk”软件进行添画想象、大胆创作。</w:t>
      </w:r>
    </w:p>
    <w:p>
      <w:pPr>
        <w:pStyle w:val="4"/>
        <w:spacing w:line="368" w:lineRule="atLeast"/>
        <w:rPr>
          <w:rFonts w:cs="Tahoma"/>
          <w:sz w:val="21"/>
          <w:szCs w:val="21"/>
        </w:rPr>
      </w:pPr>
      <w:r>
        <w:rPr>
          <w:rFonts w:cs="Tahoma"/>
          <w:sz w:val="21"/>
          <w:szCs w:val="21"/>
        </w:rPr>
        <w:t>　　</w:t>
      </w:r>
      <w:r>
        <w:rPr>
          <w:rFonts w:hint="eastAsia" w:cs="Tahoma"/>
          <w:sz w:val="21"/>
          <w:szCs w:val="21"/>
        </w:rPr>
        <w:t>3.</w:t>
      </w:r>
      <w:r>
        <w:rPr>
          <w:rFonts w:cs="Tahoma"/>
          <w:sz w:val="21"/>
          <w:szCs w:val="21"/>
        </w:rPr>
        <w:t>喜欢想象，有初步的发散性思维及细致观察的能力。</w:t>
      </w:r>
    </w:p>
    <w:p>
      <w:pPr>
        <w:spacing w:line="360" w:lineRule="auto"/>
        <w:ind w:firstLine="422" w:firstLineChars="200"/>
        <w:rPr>
          <w:rFonts w:ascii="宋体" w:hAnsi="宋体" w:eastAsia="宋体"/>
          <w:b/>
          <w:szCs w:val="21"/>
        </w:rPr>
      </w:pPr>
      <w:r>
        <w:rPr>
          <w:rFonts w:ascii="宋体" w:hAnsi="宋体" w:eastAsia="宋体"/>
          <w:b/>
          <w:szCs w:val="21"/>
        </w:rPr>
        <w:t>活动准备： </w:t>
      </w:r>
    </w:p>
    <w:p>
      <w:pPr>
        <w:pStyle w:val="4"/>
        <w:spacing w:line="368" w:lineRule="atLeast"/>
        <w:ind w:firstLine="420" w:firstLineChars="200"/>
        <w:rPr>
          <w:rFonts w:cs="Tahoma"/>
          <w:sz w:val="21"/>
          <w:szCs w:val="21"/>
        </w:rPr>
      </w:pPr>
      <w:r>
        <w:rPr>
          <w:rFonts w:cs="Tahoma"/>
          <w:sz w:val="21"/>
          <w:szCs w:val="21"/>
        </w:rPr>
        <w:t>1.</w:t>
      </w:r>
      <w:r>
        <w:rPr>
          <w:rFonts w:hint="eastAsia" w:cs="Tahoma"/>
          <w:sz w:val="21"/>
          <w:szCs w:val="21"/>
        </w:rPr>
        <w:t>知识</w:t>
      </w:r>
      <w:r>
        <w:rPr>
          <w:rFonts w:cs="Tahoma"/>
          <w:sz w:val="21"/>
          <w:szCs w:val="21"/>
        </w:rPr>
        <w:t>经验准备：认识橙子，对橙子的不同切面有感性经验。</w:t>
      </w:r>
    </w:p>
    <w:p>
      <w:pPr>
        <w:pStyle w:val="4"/>
        <w:spacing w:line="368" w:lineRule="atLeast"/>
        <w:ind w:firstLine="420" w:firstLineChars="200"/>
        <w:rPr>
          <w:rFonts w:cs="Tahoma"/>
          <w:sz w:val="21"/>
          <w:szCs w:val="21"/>
        </w:rPr>
      </w:pPr>
      <w:r>
        <w:rPr>
          <w:rFonts w:cs="Tahoma"/>
          <w:sz w:val="21"/>
          <w:szCs w:val="21"/>
        </w:rPr>
        <w:t>2.</w:t>
      </w:r>
      <w:r>
        <w:rPr>
          <w:rFonts w:hint="eastAsia" w:cs="Tahoma"/>
          <w:sz w:val="21"/>
          <w:szCs w:val="21"/>
        </w:rPr>
        <w:t>物质</w:t>
      </w:r>
      <w:r>
        <w:rPr>
          <w:rFonts w:cs="Tahoma"/>
          <w:sz w:val="21"/>
          <w:szCs w:val="21"/>
        </w:rPr>
        <w:t>物质准备：</w:t>
      </w:r>
      <w:r>
        <w:rPr>
          <w:rFonts w:hint="eastAsia" w:cs="Tahoma"/>
          <w:sz w:val="21"/>
          <w:szCs w:val="21"/>
        </w:rPr>
        <w:t>seewo白板软件，ipad人手一台</w:t>
      </w:r>
      <w:r>
        <w:rPr>
          <w:rFonts w:cs="Tahoma"/>
          <w:sz w:val="21"/>
          <w:szCs w:val="21"/>
        </w:rPr>
        <w:t>。 </w:t>
      </w:r>
    </w:p>
    <w:p>
      <w:pPr>
        <w:spacing w:line="360" w:lineRule="auto"/>
        <w:ind w:firstLine="482" w:firstLineChars="200"/>
        <w:rPr>
          <w:rFonts w:ascii="宋体" w:hAnsi="宋体" w:eastAsia="宋体" w:cs="宋体"/>
          <w:b/>
          <w:szCs w:val="21"/>
        </w:rPr>
      </w:pPr>
      <w:r>
        <w:rPr>
          <w:rFonts w:ascii="宋体" w:hAnsi="宋体" w:eastAsia="宋体"/>
          <w:b/>
          <w:sz w:val="24"/>
          <w:szCs w:val="24"/>
        </w:rPr>
        <w:t>活</w:t>
      </w:r>
      <w:r>
        <w:rPr>
          <w:rFonts w:hint="eastAsia" w:ascii="宋体" w:hAnsi="宋体" w:eastAsia="宋体" w:cs="宋体"/>
          <w:b/>
          <w:szCs w:val="21"/>
        </w:rPr>
        <w:t xml:space="preserve">动过程：  </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 xml:space="preserve">一、变“橙子大魔法”，产生活动兴趣。  </w:t>
      </w:r>
    </w:p>
    <w:p>
      <w:pPr>
        <w:pStyle w:val="10"/>
        <w:spacing w:line="360" w:lineRule="auto"/>
        <w:ind w:firstLine="0" w:firstLineChars="0"/>
        <w:rPr>
          <w:rFonts w:ascii="楷体" w:hAnsi="楷体" w:eastAsia="楷体" w:cs="宋体"/>
          <w:szCs w:val="21"/>
        </w:rPr>
      </w:pPr>
      <w:r>
        <w:rPr>
          <w:rFonts w:hint="eastAsia" w:ascii="宋体" w:hAnsi="宋体" w:eastAsia="宋体" w:cs="宋体"/>
          <w:szCs w:val="21"/>
        </w:rPr>
        <w:t xml:space="preserve">    师：</w:t>
      </w:r>
      <w:r>
        <w:rPr>
          <w:rFonts w:hint="eastAsia" w:ascii="楷体" w:hAnsi="楷体" w:eastAsia="楷体" w:cs="宋体"/>
          <w:szCs w:val="21"/>
        </w:rPr>
        <w:t>（出示单线条的圆）</w:t>
      </w:r>
      <w:r>
        <w:rPr>
          <w:rFonts w:hint="eastAsia" w:ascii="宋体" w:hAnsi="宋体" w:eastAsia="宋体" w:cs="宋体"/>
          <w:szCs w:val="21"/>
        </w:rPr>
        <w:t>今天老师带来了一位小客人，猜猜它是谁？现在圆圈里多了一点，又会是什么呢？</w:t>
      </w:r>
      <w:r>
        <w:rPr>
          <w:rFonts w:hint="eastAsia" w:ascii="楷体" w:hAnsi="楷体" w:eastAsia="楷体" w:cs="宋体"/>
          <w:szCs w:val="21"/>
        </w:rPr>
        <w:t>（引导幼儿继续想象，引出主体“橙”）</w:t>
      </w:r>
    </w:p>
    <w:p>
      <w:pPr>
        <w:pStyle w:val="10"/>
        <w:spacing w:line="360" w:lineRule="auto"/>
        <w:ind w:firstLine="0" w:firstLineChars="0"/>
        <w:rPr>
          <w:rFonts w:ascii="楷体" w:hAnsi="楷体" w:eastAsia="楷体" w:cs="宋体"/>
          <w:szCs w:val="21"/>
        </w:rPr>
      </w:pPr>
      <w:r>
        <w:rPr>
          <w:rFonts w:hint="eastAsia" w:ascii="宋体" w:hAnsi="宋体" w:eastAsia="宋体" w:cs="宋体"/>
          <w:szCs w:val="21"/>
        </w:rPr>
        <w:t xml:space="preserve">  </w:t>
      </w:r>
      <w:r>
        <w:rPr>
          <w:rFonts w:hint="eastAsia" w:ascii="楷体" w:hAnsi="楷体" w:eastAsia="楷体" w:cs="宋体"/>
          <w:szCs w:val="21"/>
        </w:rPr>
        <w:t xml:space="preserve"> 【设计意图：通过点、线，组成了立体的橙的图形。引导幼儿了解点、线、面之间的关系，并通过想象趣味性地引出主体。】</w:t>
      </w:r>
    </w:p>
    <w:p>
      <w:pPr>
        <w:spacing w:line="360" w:lineRule="auto"/>
        <w:rPr>
          <w:rFonts w:ascii="宋体" w:hAnsi="宋体" w:eastAsia="宋体" w:cs="宋体"/>
          <w:b/>
          <w:szCs w:val="21"/>
        </w:rPr>
      </w:pPr>
      <w:r>
        <w:rPr>
          <w:rFonts w:hint="eastAsia" w:ascii="宋体" w:hAnsi="宋体" w:eastAsia="宋体" w:cs="宋体"/>
          <w:b/>
          <w:szCs w:val="21"/>
        </w:rPr>
        <w:t xml:space="preserve">    二、赏“橙子创意画”，学习创作方法。  </w:t>
      </w:r>
    </w:p>
    <w:p>
      <w:pPr>
        <w:pStyle w:val="10"/>
        <w:spacing w:line="360" w:lineRule="auto"/>
        <w:ind w:left="420" w:firstLine="0" w:firstLineChars="0"/>
        <w:rPr>
          <w:rFonts w:ascii="宋体" w:hAnsi="宋体" w:eastAsia="宋体" w:cs="宋体"/>
          <w:szCs w:val="21"/>
        </w:rPr>
      </w:pPr>
      <w:r>
        <w:rPr>
          <w:rFonts w:hint="eastAsia" w:ascii="宋体" w:hAnsi="宋体" w:eastAsia="宋体" w:cs="宋体"/>
          <w:szCs w:val="21"/>
        </w:rPr>
        <w:t xml:space="preserve"> 1.对比观察橙子横竖切面。  </w:t>
      </w:r>
    </w:p>
    <w:p>
      <w:pPr>
        <w:pStyle w:val="10"/>
        <w:spacing w:line="360" w:lineRule="auto"/>
        <w:ind w:firstLine="0" w:firstLineChars="0"/>
        <w:rPr>
          <w:rFonts w:ascii="宋体" w:hAnsi="宋体" w:eastAsia="宋体" w:cs="宋体"/>
          <w:szCs w:val="21"/>
        </w:rPr>
      </w:pPr>
      <w:r>
        <w:rPr>
          <w:rFonts w:hint="eastAsia" w:ascii="宋体" w:hAnsi="宋体" w:eastAsia="宋体" w:cs="宋体"/>
          <w:szCs w:val="21"/>
        </w:rPr>
        <w:t xml:space="preserve">    师：现在举起你的魔法刀，跟我一起切切切</w:t>
      </w:r>
      <w:r>
        <w:rPr>
          <w:rFonts w:hint="eastAsia" w:ascii="楷体" w:hAnsi="楷体" w:eastAsia="楷体" w:cs="宋体"/>
          <w:szCs w:val="21"/>
        </w:rPr>
        <w:t>（横切）</w:t>
      </w:r>
      <w:r>
        <w:rPr>
          <w:rFonts w:hint="eastAsia" w:ascii="宋体" w:hAnsi="宋体" w:eastAsia="宋体" w:cs="宋体"/>
          <w:szCs w:val="21"/>
        </w:rPr>
        <w:t>。 还可以怎么切呢？我们从蒂开始切，蒂是果实和树枝连接的地方</w:t>
      </w:r>
      <w:r>
        <w:rPr>
          <w:rFonts w:hint="eastAsia" w:ascii="楷体" w:hAnsi="楷体" w:eastAsia="楷体" w:cs="宋体"/>
          <w:szCs w:val="21"/>
        </w:rPr>
        <w:t>（竖切）。</w:t>
      </w:r>
    </w:p>
    <w:p>
      <w:pPr>
        <w:pStyle w:val="10"/>
        <w:spacing w:line="360" w:lineRule="auto"/>
        <w:ind w:firstLine="0" w:firstLineChars="0"/>
        <w:rPr>
          <w:rFonts w:ascii="宋体" w:hAnsi="宋体" w:eastAsia="宋体" w:cs="宋体"/>
          <w:szCs w:val="21"/>
        </w:rPr>
      </w:pPr>
      <w:r>
        <w:rPr>
          <w:rFonts w:hint="eastAsia" w:ascii="宋体" w:hAnsi="宋体" w:eastAsia="宋体" w:cs="宋体"/>
          <w:szCs w:val="21"/>
        </w:rPr>
        <w:t xml:space="preserve">    2.对横竖切面展开想象。</w:t>
      </w:r>
    </w:p>
    <w:p>
      <w:pPr>
        <w:pStyle w:val="10"/>
        <w:spacing w:line="360" w:lineRule="auto"/>
        <w:ind w:firstLine="0" w:firstLineChars="0"/>
        <w:rPr>
          <w:rFonts w:ascii="楷体" w:hAnsi="楷体" w:eastAsia="楷体" w:cs="宋体"/>
          <w:szCs w:val="21"/>
        </w:rPr>
      </w:pPr>
      <w:r>
        <w:rPr>
          <w:rFonts w:hint="eastAsia" w:ascii="宋体" w:hAnsi="宋体" w:eastAsia="宋体" w:cs="宋体"/>
          <w:szCs w:val="21"/>
        </w:rPr>
        <w:t xml:space="preserve">    师：看到这些图案，让你想到了什么？</w:t>
      </w:r>
      <w:r>
        <w:rPr>
          <w:rFonts w:hint="eastAsia" w:ascii="楷体" w:hAnsi="楷体" w:eastAsia="楷体" w:cs="宋体"/>
          <w:szCs w:val="21"/>
        </w:rPr>
        <w:t>（利用seewo拖拽功能，先呈现橙子切面的实物图片，再呈现各切面的简笔画图形，能更好地激发幼儿的想象。）</w:t>
      </w:r>
    </w:p>
    <w:p>
      <w:pPr>
        <w:pStyle w:val="10"/>
        <w:spacing w:line="360" w:lineRule="auto"/>
        <w:ind w:left="420" w:firstLine="0" w:firstLineChars="0"/>
        <w:rPr>
          <w:rFonts w:ascii="宋体" w:hAnsi="宋体" w:eastAsia="宋体" w:cs="宋体"/>
          <w:szCs w:val="21"/>
        </w:rPr>
      </w:pPr>
      <w:r>
        <w:rPr>
          <w:rFonts w:hint="eastAsia" w:ascii="宋体" w:hAnsi="宋体" w:eastAsia="宋体" w:cs="宋体"/>
          <w:szCs w:val="21"/>
        </w:rPr>
        <w:t xml:space="preserve"> 3.找一找橙子躲在哪。</w:t>
      </w:r>
    </w:p>
    <w:p>
      <w:pPr>
        <w:pStyle w:val="10"/>
        <w:spacing w:line="360" w:lineRule="auto"/>
        <w:ind w:firstLine="0" w:firstLineChars="0"/>
        <w:rPr>
          <w:rFonts w:ascii="宋体" w:hAnsi="宋体" w:eastAsia="宋体" w:cs="宋体"/>
          <w:szCs w:val="21"/>
        </w:rPr>
      </w:pPr>
      <w:r>
        <w:rPr>
          <w:rFonts w:hint="eastAsia" w:ascii="宋体" w:hAnsi="宋体" w:eastAsia="宋体" w:cs="宋体"/>
          <w:szCs w:val="21"/>
        </w:rPr>
        <w:t xml:space="preserve">    师：看看，老师想出了什么？</w:t>
      </w:r>
      <w:r>
        <w:rPr>
          <w:rFonts w:hint="eastAsia" w:ascii="楷体" w:hAnsi="楷体" w:eastAsia="楷体" w:cs="宋体"/>
          <w:szCs w:val="21"/>
        </w:rPr>
        <w:t>（出示各种橙子元素组成的画）</w:t>
      </w:r>
      <w:r>
        <w:rPr>
          <w:rFonts w:hint="eastAsia" w:ascii="宋体" w:hAnsi="宋体" w:eastAsia="宋体" w:cs="宋体"/>
          <w:szCs w:val="21"/>
        </w:rPr>
        <w:t>请你找一找橙子躲在哪里？我是怎么把它变成xx的？</w:t>
      </w:r>
    </w:p>
    <w:p>
      <w:pPr>
        <w:spacing w:line="360" w:lineRule="auto"/>
        <w:rPr>
          <w:rFonts w:ascii="楷体" w:hAnsi="楷体" w:eastAsia="楷体" w:cs="宋体"/>
          <w:szCs w:val="21"/>
        </w:rPr>
      </w:pPr>
      <w:r>
        <w:rPr>
          <w:rFonts w:hint="eastAsia" w:ascii="宋体" w:hAnsi="宋体" w:eastAsia="宋体" w:cs="宋体"/>
          <w:szCs w:val="21"/>
        </w:rPr>
        <w:t xml:space="preserve">   </w:t>
      </w:r>
      <w:r>
        <w:rPr>
          <w:rFonts w:hint="eastAsia" w:ascii="楷体" w:hAnsi="楷体" w:eastAsia="楷体" w:cs="宋体"/>
          <w:szCs w:val="21"/>
        </w:rPr>
        <w:t>【设计意图：让幼儿从不同的切面观察橙子，引导幼儿去发现很多以前没注意到关于橙的有趣特征和图形，提高他们对一个物体观察的敏感度。在与同伴、教师的互动中，让幼儿根据橙的几个基本形状展开想象。创意橙子画的赏析，能更好地拓展幼儿的想象力。】</w:t>
      </w:r>
    </w:p>
    <w:p>
      <w:pPr>
        <w:spacing w:line="360" w:lineRule="auto"/>
        <w:ind w:firstLine="422" w:firstLineChars="200"/>
        <w:rPr>
          <w:rStyle w:val="12"/>
          <w:rFonts w:ascii="宋体" w:hAnsi="宋体" w:cs="宋体"/>
          <w:sz w:val="21"/>
          <w:szCs w:val="21"/>
        </w:rPr>
      </w:pPr>
      <w:r>
        <w:rPr>
          <w:rFonts w:hint="eastAsia" w:ascii="宋体" w:hAnsi="宋体" w:eastAsia="宋体" w:cs="宋体"/>
          <w:b/>
          <w:szCs w:val="21"/>
        </w:rPr>
        <w:t>三、画“橙子大变身”，表现创意思路</w:t>
      </w:r>
      <w:r>
        <w:rPr>
          <w:rStyle w:val="12"/>
          <w:rFonts w:hint="eastAsia" w:ascii="宋体" w:hAnsi="宋体" w:cs="宋体"/>
          <w:sz w:val="21"/>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1.幼儿示范添画</w:t>
      </w:r>
    </w:p>
    <w:p>
      <w:pPr>
        <w:spacing w:line="360" w:lineRule="auto"/>
        <w:ind w:firstLine="420" w:firstLineChars="200"/>
        <w:rPr>
          <w:rFonts w:ascii="宋体" w:hAnsi="宋体" w:eastAsia="宋体" w:cs="宋体"/>
          <w:szCs w:val="21"/>
        </w:rPr>
      </w:pPr>
      <w:r>
        <w:rPr>
          <w:rFonts w:hint="eastAsia" w:ascii="宋体" w:hAnsi="宋体" w:eastAsia="宋体" w:cs="宋体"/>
          <w:szCs w:val="21"/>
        </w:rPr>
        <w:t>师：橙子变来变去真有意思，你们想不想来变一变？那你准备用几个橙子，想变成什么呢？</w:t>
      </w:r>
      <w:r>
        <w:rPr>
          <w:rFonts w:hint="eastAsia" w:ascii="楷体" w:hAnsi="楷体" w:eastAsia="楷体" w:cs="宋体"/>
          <w:szCs w:val="21"/>
        </w:rPr>
        <w:t>（请1-2名幼儿示范）</w:t>
      </w:r>
      <w:r>
        <w:rPr>
          <w:rFonts w:hint="eastAsia" w:ascii="宋体" w:hAnsi="宋体" w:eastAsia="宋体" w:cs="宋体"/>
          <w:szCs w:val="21"/>
        </w:rPr>
        <w:t xml:space="preserve"> </w:t>
      </w:r>
    </w:p>
    <w:p>
      <w:pPr>
        <w:spacing w:line="360" w:lineRule="auto"/>
        <w:ind w:firstLine="420" w:firstLineChars="200"/>
        <w:rPr>
          <w:rFonts w:ascii="宋体" w:hAnsi="宋体" w:eastAsia="宋体" w:cs="宋体"/>
          <w:szCs w:val="21"/>
        </w:rPr>
      </w:pPr>
      <w:r>
        <w:rPr>
          <w:rFonts w:hint="eastAsia" w:ascii="宋体" w:hAnsi="宋体" w:eastAsia="宋体" w:cs="宋体"/>
          <w:szCs w:val="21"/>
        </w:rPr>
        <w:t>2.幼儿自由操作“drawing desk”软件尝试添画。</w:t>
      </w:r>
    </w:p>
    <w:p>
      <w:pPr>
        <w:spacing w:line="360" w:lineRule="auto"/>
        <w:rPr>
          <w:rFonts w:ascii="楷体" w:hAnsi="楷体" w:eastAsia="楷体" w:cs="宋体"/>
          <w:szCs w:val="21"/>
        </w:rPr>
      </w:pPr>
      <w:r>
        <w:rPr>
          <w:rFonts w:hint="eastAsia" w:ascii="宋体" w:hAnsi="宋体" w:eastAsia="宋体" w:cs="宋体"/>
          <w:szCs w:val="21"/>
        </w:rPr>
        <w:t xml:space="preserve">   </w:t>
      </w:r>
      <w:r>
        <w:rPr>
          <w:rFonts w:hint="eastAsia" w:ascii="楷体" w:hAnsi="楷体" w:eastAsia="楷体" w:cs="宋体"/>
          <w:szCs w:val="21"/>
        </w:rPr>
        <w:t>【设计意图：drawing desk软件中的导入、缩放，能够让孩子根据自己的创作需求进行多个切面的组合以及大小的调整。其中画笔与涂色功能，弱化了对美术技能的要求，使幼儿关注“创意”的表达。】</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四、说“橙子乐翻天”，分享创作乐趣。</w:t>
      </w:r>
    </w:p>
    <w:p>
      <w:pPr>
        <w:spacing w:line="360" w:lineRule="auto"/>
        <w:ind w:firstLine="420" w:firstLineChars="200"/>
        <w:rPr>
          <w:rFonts w:ascii="楷体" w:hAnsi="楷体" w:eastAsia="楷体" w:cs="宋体"/>
          <w:szCs w:val="21"/>
        </w:rPr>
      </w:pPr>
      <w:r>
        <w:rPr>
          <w:rFonts w:hint="eastAsia" w:ascii="宋体" w:hAnsi="宋体" w:eastAsia="宋体" w:cs="宋体"/>
          <w:szCs w:val="21"/>
        </w:rPr>
        <w:t>1.师：谁愿意上来分享你的创作？你把橙子变成了什么？</w:t>
      </w:r>
      <w:r>
        <w:rPr>
          <w:rFonts w:hint="eastAsia" w:ascii="楷体" w:hAnsi="楷体" w:eastAsia="楷体" w:cs="宋体"/>
          <w:szCs w:val="21"/>
        </w:rPr>
        <w:t>（教师可以从图形的数量组合、类型组合、画面背景的添加等方面对幼儿作品进行评价）</w:t>
      </w:r>
    </w:p>
    <w:p>
      <w:pPr>
        <w:spacing w:line="360" w:lineRule="auto"/>
        <w:ind w:firstLine="420" w:firstLineChars="200"/>
        <w:rPr>
          <w:rFonts w:ascii="宋体" w:hAnsi="宋体" w:eastAsia="宋体" w:cs="宋体"/>
          <w:szCs w:val="21"/>
        </w:rPr>
      </w:pPr>
      <w:r>
        <w:rPr>
          <w:rFonts w:hint="eastAsia" w:ascii="宋体" w:hAnsi="宋体" w:eastAsia="宋体" w:cs="宋体"/>
          <w:szCs w:val="21"/>
        </w:rPr>
        <w:t>2.师：原来橙子能带给我们这么多的乐趣，真有意思，课后我们再到区域里玩一玩吧。</w:t>
      </w:r>
    </w:p>
    <w:p>
      <w:pPr>
        <w:spacing w:line="360" w:lineRule="auto"/>
        <w:ind w:firstLine="482"/>
        <w:rPr>
          <w:rFonts w:ascii="楷体" w:hAnsi="楷体" w:eastAsia="楷体" w:cs="宋体"/>
          <w:szCs w:val="21"/>
        </w:rPr>
      </w:pPr>
      <w:r>
        <w:rPr>
          <w:rFonts w:hint="eastAsia" w:ascii="楷体" w:hAnsi="楷体" w:eastAsia="楷体" w:cs="宋体"/>
          <w:szCs w:val="21"/>
        </w:rPr>
        <w:t>（推送功能能够更好地向全体幼儿展示作品，形成互动、分享的氛围。利用ipad绘声绘影软件制作相册，幼儿在欢快的音乐声中感受到创意无限、乐趣无限。）</w:t>
      </w:r>
    </w:p>
    <w:p>
      <w:pPr>
        <w:spacing w:line="360" w:lineRule="auto"/>
        <w:ind w:firstLine="482"/>
        <w:rPr>
          <w:rFonts w:ascii="宋体" w:hAnsi="宋体" w:eastAsia="宋体" w:cs="宋体"/>
          <w:szCs w:val="21"/>
        </w:rPr>
      </w:pPr>
      <w:bookmarkStart w:id="0" w:name="_GoBack"/>
      <w:bookmarkEnd w:id="0"/>
    </w:p>
    <w:p>
      <w:pPr>
        <w:spacing w:line="440" w:lineRule="exact"/>
        <w:ind w:firstLine="435"/>
        <w:rPr>
          <w:rFonts w:ascii="楷体_GB2312" w:hAnsi="宋体" w:cs="宋体"/>
          <w:color w:val="000000"/>
          <w:kern w:val="0"/>
          <w:szCs w:val="21"/>
        </w:rPr>
      </w:pPr>
      <w:r>
        <w:rPr>
          <w:rFonts w:hint="eastAsia" w:ascii="宋体" w:hAnsi="宋体" w:eastAsia="宋体" w:cs="宋体"/>
          <w:b/>
          <w:szCs w:val="21"/>
        </w:rPr>
        <w:drawing>
          <wp:anchor distT="0" distB="0" distL="114300" distR="114300" simplePos="0" relativeHeight="251662336" behindDoc="0" locked="0" layoutInCell="1" allowOverlap="1">
            <wp:simplePos x="0" y="0"/>
            <wp:positionH relativeFrom="column">
              <wp:posOffset>3581400</wp:posOffset>
            </wp:positionH>
            <wp:positionV relativeFrom="paragraph">
              <wp:posOffset>110490</wp:posOffset>
            </wp:positionV>
            <wp:extent cx="1095375" cy="109537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Pr>
          <w:rFonts w:hint="eastAsia" w:ascii="宋体" w:hAnsi="宋体" w:eastAsia="宋体" w:cs="宋体"/>
          <w:b/>
          <w:szCs w:val="21"/>
        </w:rPr>
        <w:drawing>
          <wp:anchor distT="0" distB="0" distL="114300" distR="114300" simplePos="0" relativeHeight="251661312" behindDoc="0" locked="0" layoutInCell="1" allowOverlap="1">
            <wp:simplePos x="0" y="0"/>
            <wp:positionH relativeFrom="column">
              <wp:posOffset>466725</wp:posOffset>
            </wp:positionH>
            <wp:positionV relativeFrom="paragraph">
              <wp:posOffset>110490</wp:posOffset>
            </wp:positionV>
            <wp:extent cx="1104900" cy="1104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p>
    <w:p>
      <w:pPr>
        <w:spacing w:line="440" w:lineRule="exact"/>
        <w:ind w:firstLine="435"/>
        <w:rPr>
          <w:rFonts w:ascii="楷体_GB2312" w:hAnsi="宋体" w:cs="宋体"/>
          <w:color w:val="000000"/>
          <w:kern w:val="0"/>
          <w:szCs w:val="21"/>
        </w:rPr>
      </w:pPr>
    </w:p>
    <w:p>
      <w:pPr>
        <w:spacing w:line="440" w:lineRule="exact"/>
        <w:ind w:firstLine="435"/>
        <w:rPr>
          <w:rFonts w:ascii="楷体_GB2312" w:hAnsi="宋体" w:cs="宋体"/>
          <w:color w:val="000000"/>
          <w:kern w:val="0"/>
          <w:szCs w:val="21"/>
        </w:rPr>
      </w:pPr>
    </w:p>
    <w:p>
      <w:pPr>
        <w:spacing w:line="440" w:lineRule="exact"/>
        <w:ind w:firstLine="435"/>
        <w:rPr>
          <w:rFonts w:ascii="楷体_GB2312" w:hAnsi="宋体" w:cs="宋体"/>
          <w:color w:val="000000"/>
          <w:kern w:val="0"/>
          <w:szCs w:val="21"/>
        </w:rPr>
      </w:pPr>
    </w:p>
    <w:p>
      <w:pPr>
        <w:spacing w:line="440" w:lineRule="exact"/>
        <w:ind w:firstLine="735" w:firstLineChars="350"/>
        <w:rPr>
          <w:rFonts w:ascii="宋体" w:hAnsi="宋体" w:cs="宋体"/>
          <w:color w:val="000000"/>
          <w:kern w:val="0"/>
          <w:szCs w:val="21"/>
        </w:rPr>
      </w:pPr>
      <w:r>
        <w:rPr>
          <w:rFonts w:hint="eastAsia" w:ascii="宋体" w:hAnsi="宋体" w:cs="宋体"/>
          <w:color w:val="000000"/>
          <w:kern w:val="0"/>
          <w:szCs w:val="21"/>
        </w:rPr>
        <w:t>视频（密码：qlyou123456）                      课件(密码 : jqeh)</w:t>
      </w:r>
    </w:p>
    <w:p>
      <w:pPr>
        <w:spacing w:line="440" w:lineRule="exact"/>
        <w:ind w:firstLine="435"/>
        <w:rPr>
          <w:rFonts w:hint="eastAsia" w:ascii="楷体_GB2312" w:hAnsi="宋体" w:cs="宋体"/>
          <w:color w:val="000000"/>
          <w:kern w:val="0"/>
          <w:szCs w:val="21"/>
        </w:rPr>
      </w:pPr>
      <w:r>
        <w:rPr>
          <w:rFonts w:ascii="楷体_GB2312" w:hAnsi="宋体" w:cs="宋体"/>
          <w:color w:val="000000"/>
          <w:kern w:val="0"/>
          <w:szCs w:val="21"/>
        </w:rPr>
        <w:t>点击链接直接预览课件</w:t>
      </w:r>
    </w:p>
    <w:p>
      <w:pPr>
        <w:spacing w:line="360" w:lineRule="auto"/>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15"/>
    <w:rsid w:val="00021DEB"/>
    <w:rsid w:val="00074B0F"/>
    <w:rsid w:val="00084D15"/>
    <w:rsid w:val="00085071"/>
    <w:rsid w:val="000B5C69"/>
    <w:rsid w:val="00114F3A"/>
    <w:rsid w:val="00122F54"/>
    <w:rsid w:val="00145730"/>
    <w:rsid w:val="00186D4C"/>
    <w:rsid w:val="001E3A95"/>
    <w:rsid w:val="00224AAC"/>
    <w:rsid w:val="00256DE5"/>
    <w:rsid w:val="00293CC7"/>
    <w:rsid w:val="002F58B4"/>
    <w:rsid w:val="003234E5"/>
    <w:rsid w:val="00357835"/>
    <w:rsid w:val="00361B46"/>
    <w:rsid w:val="003B1517"/>
    <w:rsid w:val="003E4793"/>
    <w:rsid w:val="00492F66"/>
    <w:rsid w:val="00522B60"/>
    <w:rsid w:val="00546F06"/>
    <w:rsid w:val="0056307C"/>
    <w:rsid w:val="00590A8E"/>
    <w:rsid w:val="005D40BB"/>
    <w:rsid w:val="005E05B9"/>
    <w:rsid w:val="005E4B90"/>
    <w:rsid w:val="005E57CB"/>
    <w:rsid w:val="005F3591"/>
    <w:rsid w:val="00621B53"/>
    <w:rsid w:val="006C5B4E"/>
    <w:rsid w:val="006D397E"/>
    <w:rsid w:val="006E294C"/>
    <w:rsid w:val="00705BD9"/>
    <w:rsid w:val="00721927"/>
    <w:rsid w:val="00731636"/>
    <w:rsid w:val="00772AD7"/>
    <w:rsid w:val="007969B8"/>
    <w:rsid w:val="00796CBF"/>
    <w:rsid w:val="007D65ED"/>
    <w:rsid w:val="008823F2"/>
    <w:rsid w:val="008864A8"/>
    <w:rsid w:val="008F0CB5"/>
    <w:rsid w:val="008F764B"/>
    <w:rsid w:val="00910760"/>
    <w:rsid w:val="0099697D"/>
    <w:rsid w:val="009A445D"/>
    <w:rsid w:val="009A7944"/>
    <w:rsid w:val="009C695C"/>
    <w:rsid w:val="00A30943"/>
    <w:rsid w:val="00A33230"/>
    <w:rsid w:val="00A34714"/>
    <w:rsid w:val="00A57B61"/>
    <w:rsid w:val="00A752E1"/>
    <w:rsid w:val="00A758D1"/>
    <w:rsid w:val="00AA0C36"/>
    <w:rsid w:val="00AB4752"/>
    <w:rsid w:val="00AF7140"/>
    <w:rsid w:val="00AF77B7"/>
    <w:rsid w:val="00B16040"/>
    <w:rsid w:val="00B36F16"/>
    <w:rsid w:val="00B43D5D"/>
    <w:rsid w:val="00BA35C4"/>
    <w:rsid w:val="00BE1D93"/>
    <w:rsid w:val="00C20CE2"/>
    <w:rsid w:val="00C31544"/>
    <w:rsid w:val="00C64A8B"/>
    <w:rsid w:val="00C771DB"/>
    <w:rsid w:val="00CA6612"/>
    <w:rsid w:val="00D0766D"/>
    <w:rsid w:val="00D9190F"/>
    <w:rsid w:val="00D96C8E"/>
    <w:rsid w:val="00DD7BD7"/>
    <w:rsid w:val="00E0568E"/>
    <w:rsid w:val="00E11F18"/>
    <w:rsid w:val="00E40BDF"/>
    <w:rsid w:val="00E76B9D"/>
    <w:rsid w:val="00EC74CD"/>
    <w:rsid w:val="00F82E48"/>
    <w:rsid w:val="00F838AD"/>
    <w:rsid w:val="00F83922"/>
    <w:rsid w:val="00F970E2"/>
    <w:rsid w:val="07BA24CE"/>
    <w:rsid w:val="0B5C164F"/>
    <w:rsid w:val="2D4471F0"/>
    <w:rsid w:val="42382CF1"/>
    <w:rsid w:val="49BE1B58"/>
    <w:rsid w:val="5226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paragraph" w:styleId="5">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标题 Char"/>
    <w:basedOn w:val="7"/>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1180</Characters>
  <Lines>9</Lines>
  <Paragraphs>2</Paragraphs>
  <TotalTime>0</TotalTime>
  <ScaleCrop>false</ScaleCrop>
  <LinksUpToDate>false</LinksUpToDate>
  <CharactersWithSpaces>1384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2017-09-18T12:06:00Z</dcterms:created>
  <dc:creator>Gabriel</dc:creator>
  <cp:lastModifiedBy>雪化后的春天</cp:lastModifiedBy>
  <dcterms:modified xsi:type="dcterms:W3CDTF">2019-11-25T00:04:38Z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