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D2" w:rsidRPr="007F3E98" w:rsidRDefault="006242D2" w:rsidP="006242D2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7F3E98">
        <w:rPr>
          <w:rFonts w:ascii="方正小标宋简体" w:eastAsia="方正小标宋简体" w:hint="eastAsia"/>
          <w:sz w:val="36"/>
          <w:szCs w:val="36"/>
        </w:rPr>
        <w:t>新北区幼儿园新教师试用期教学</w:t>
      </w:r>
      <w:r>
        <w:rPr>
          <w:rFonts w:ascii="方正小标宋简体" w:eastAsia="方正小标宋简体" w:hint="eastAsia"/>
          <w:sz w:val="36"/>
          <w:szCs w:val="36"/>
        </w:rPr>
        <w:t>基本功</w:t>
      </w:r>
      <w:r w:rsidRPr="007F3E98">
        <w:rPr>
          <w:rFonts w:ascii="方正小标宋简体" w:eastAsia="方正小标宋简体" w:hint="eastAsia"/>
          <w:sz w:val="36"/>
          <w:szCs w:val="36"/>
        </w:rPr>
        <w:t>考核评</w:t>
      </w:r>
      <w:r w:rsidR="00697564">
        <w:rPr>
          <w:rFonts w:ascii="方正小标宋简体" w:eastAsia="方正小标宋简体" w:hint="eastAsia"/>
          <w:sz w:val="36"/>
          <w:szCs w:val="36"/>
        </w:rPr>
        <w:t>分</w:t>
      </w:r>
      <w:r w:rsidRPr="007F3E98">
        <w:rPr>
          <w:rFonts w:ascii="方正小标宋简体" w:eastAsia="方正小标宋简体" w:hint="eastAsia"/>
          <w:sz w:val="36"/>
          <w:szCs w:val="36"/>
        </w:rPr>
        <w:t>表</w:t>
      </w:r>
    </w:p>
    <w:p w:rsidR="00B74672" w:rsidRDefault="00B74672" w:rsidP="006242D2">
      <w:pPr>
        <w:jc w:val="left"/>
        <w:rPr>
          <w:b/>
          <w:sz w:val="24"/>
        </w:rPr>
      </w:pPr>
    </w:p>
    <w:tbl>
      <w:tblPr>
        <w:tblW w:w="10337" w:type="dxa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32"/>
        <w:gridCol w:w="781"/>
        <w:gridCol w:w="210"/>
        <w:gridCol w:w="808"/>
        <w:gridCol w:w="1800"/>
        <w:gridCol w:w="420"/>
        <w:gridCol w:w="1492"/>
        <w:gridCol w:w="607"/>
        <w:gridCol w:w="540"/>
        <w:gridCol w:w="543"/>
        <w:gridCol w:w="540"/>
        <w:gridCol w:w="540"/>
        <w:gridCol w:w="724"/>
      </w:tblGrid>
      <w:tr w:rsidR="009642C3" w:rsidTr="009642C3">
        <w:trPr>
          <w:trHeight w:val="481"/>
          <w:jc w:val="center"/>
        </w:trPr>
        <w:tc>
          <w:tcPr>
            <w:tcW w:w="2323" w:type="dxa"/>
            <w:gridSpan w:val="3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考核对象姓名</w:t>
            </w:r>
          </w:p>
        </w:tc>
        <w:tc>
          <w:tcPr>
            <w:tcW w:w="3028" w:type="dxa"/>
            <w:gridSpan w:val="3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工作单位</w:t>
            </w:r>
          </w:p>
        </w:tc>
        <w:tc>
          <w:tcPr>
            <w:tcW w:w="2770" w:type="dxa"/>
            <w:gridSpan w:val="5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24" w:type="dxa"/>
            <w:vMerge w:val="restart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得</w:t>
            </w:r>
          </w:p>
          <w:p w:rsidR="009642C3" w:rsidRDefault="009642C3" w:rsidP="007D0D48">
            <w:pPr>
              <w:jc w:val="center"/>
              <w:rPr>
                <w:b/>
              </w:rPr>
            </w:pPr>
          </w:p>
          <w:p w:rsidR="009642C3" w:rsidRDefault="009642C3" w:rsidP="007D0D48">
            <w:pPr>
              <w:jc w:val="center"/>
              <w:rPr>
                <w:b/>
              </w:rPr>
            </w:pPr>
          </w:p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</w:t>
            </w:r>
          </w:p>
        </w:tc>
      </w:tr>
      <w:tr w:rsidR="009642C3" w:rsidTr="009642C3">
        <w:trPr>
          <w:trHeight w:val="410"/>
          <w:jc w:val="center"/>
        </w:trPr>
        <w:tc>
          <w:tcPr>
            <w:tcW w:w="1332" w:type="dxa"/>
            <w:vMerge w:val="restart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课堂教学</w:t>
            </w:r>
          </w:p>
          <w:p w:rsidR="009642C3" w:rsidRDefault="009642C3" w:rsidP="009642C3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642C3" w:rsidRDefault="009642C3" w:rsidP="006D7A4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课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题</w:t>
            </w:r>
          </w:p>
        </w:tc>
        <w:tc>
          <w:tcPr>
            <w:tcW w:w="3028" w:type="dxa"/>
            <w:gridSpan w:val="3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上课时间</w:t>
            </w:r>
          </w:p>
        </w:tc>
        <w:tc>
          <w:tcPr>
            <w:tcW w:w="2770" w:type="dxa"/>
            <w:gridSpan w:val="5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24" w:type="dxa"/>
            <w:vMerge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jc w:val="center"/>
              <w:rPr>
                <w:b/>
              </w:rPr>
            </w:pPr>
          </w:p>
        </w:tc>
        <w:tc>
          <w:tcPr>
            <w:tcW w:w="5511" w:type="dxa"/>
            <w:gridSpan w:val="6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价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指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标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分值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优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良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差</w:t>
            </w:r>
          </w:p>
        </w:tc>
        <w:tc>
          <w:tcPr>
            <w:tcW w:w="724" w:type="dxa"/>
            <w:vMerge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404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 w:val="restart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A</w:t>
            </w:r>
          </w:p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教学目标</w:t>
            </w:r>
          </w:p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20%</w:t>
            </w: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1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、注重幼儿的全面发展和良好行为习惯的培养。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2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、目标明确具体、多元化，幼儿知道学什么，怎样学。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7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3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、内容正确，能使幼儿产生学习动机和求知欲。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4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、内容具有针对性，深浅适度，联系幼儿生活经验，符合幼儿实际情况。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 w:val="restart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B</w:t>
            </w:r>
          </w:p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教学过程方法</w:t>
            </w:r>
          </w:p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40%</w:t>
            </w: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1、围绕目标，创设情景，组织有效合理的学习活动，结构有序、层次分明，时间安排合理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2、能充分发挥幼儿的主动性，积极参加各项活动，有充分的思考和练习的机会，手脑并用，获取知识，形成能力。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7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3、既面向全体，又注重个别差异。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285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4、注意观察幼儿，指导有针对性、启发性、可操作性。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33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5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、方法手段选择合理，恰当有效，能突出重点，抓住关键，释除疑点，并确保幼儿的主体性，有较高效益。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315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 w:val="restart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C</w:t>
            </w:r>
          </w:p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教师基本素质</w:t>
            </w:r>
          </w:p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20%</w:t>
            </w: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1、教态自然、亲切，既尊重幼儿，又严格要求。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30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2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、语言简练规范、生动，富有感染力，易于幼儿理解。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285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3、教具制作恰当，演示操作准确熟练。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33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4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、有较强的沟通能力与教学机智。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 w:val="restart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D</w:t>
            </w:r>
          </w:p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教学效果</w:t>
            </w:r>
          </w:p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20%</w:t>
            </w: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1、幼儿态度积极，情绪良好，注意力集中，思维活跃。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 </w:t>
            </w:r>
          </w:p>
        </w:tc>
      </w:tr>
      <w:tr w:rsidR="009642C3" w:rsidTr="009642C3">
        <w:trPr>
          <w:trHeight w:val="7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2、幼儿的能力得到充分发挥，目标达成度高。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 </w:t>
            </w:r>
          </w:p>
        </w:tc>
      </w:tr>
      <w:tr w:rsidR="009642C3" w:rsidTr="009642C3">
        <w:trPr>
          <w:trHeight w:val="482"/>
          <w:jc w:val="center"/>
        </w:trPr>
        <w:tc>
          <w:tcPr>
            <w:tcW w:w="1332" w:type="dxa"/>
            <w:vMerge/>
          </w:tcPr>
          <w:p w:rsidR="009642C3" w:rsidRDefault="009642C3" w:rsidP="007A1F16">
            <w:pPr>
              <w:jc w:val="center"/>
              <w:rPr>
                <w:b/>
              </w:rPr>
            </w:pPr>
          </w:p>
        </w:tc>
        <w:tc>
          <w:tcPr>
            <w:tcW w:w="5511" w:type="dxa"/>
            <w:gridSpan w:val="6"/>
            <w:vAlign w:val="center"/>
          </w:tcPr>
          <w:p w:rsidR="009642C3" w:rsidRDefault="009642C3" w:rsidP="007A1F1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合计得分</w:t>
            </w:r>
          </w:p>
        </w:tc>
        <w:tc>
          <w:tcPr>
            <w:tcW w:w="3494" w:type="dxa"/>
            <w:gridSpan w:val="6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46"/>
          <w:jc w:val="center"/>
        </w:trPr>
        <w:tc>
          <w:tcPr>
            <w:tcW w:w="1332" w:type="dxa"/>
            <w:vMerge w:val="restart"/>
            <w:vAlign w:val="center"/>
          </w:tcPr>
          <w:p w:rsidR="009642C3" w:rsidRDefault="009642C3" w:rsidP="009642C3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基本技能</w:t>
            </w:r>
          </w:p>
        </w:tc>
        <w:tc>
          <w:tcPr>
            <w:tcW w:w="1799" w:type="dxa"/>
            <w:gridSpan w:val="3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说（20%）</w:t>
            </w:r>
          </w:p>
        </w:tc>
        <w:tc>
          <w:tcPr>
            <w:tcW w:w="1800" w:type="dxa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唱（20%）</w:t>
            </w:r>
          </w:p>
        </w:tc>
        <w:tc>
          <w:tcPr>
            <w:tcW w:w="1912" w:type="dxa"/>
            <w:gridSpan w:val="2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弹（20%）</w:t>
            </w:r>
          </w:p>
        </w:tc>
        <w:tc>
          <w:tcPr>
            <w:tcW w:w="1690" w:type="dxa"/>
            <w:gridSpan w:val="3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跳（20%）</w:t>
            </w:r>
          </w:p>
        </w:tc>
        <w:tc>
          <w:tcPr>
            <w:tcW w:w="1804" w:type="dxa"/>
            <w:gridSpan w:val="3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画（20%）</w:t>
            </w:r>
          </w:p>
        </w:tc>
      </w:tr>
      <w:tr w:rsidR="009642C3" w:rsidTr="009642C3">
        <w:trPr>
          <w:trHeight w:val="412"/>
          <w:jc w:val="center"/>
        </w:trPr>
        <w:tc>
          <w:tcPr>
            <w:tcW w:w="1332" w:type="dxa"/>
            <w:vMerge/>
          </w:tcPr>
          <w:p w:rsidR="009642C3" w:rsidRDefault="009642C3" w:rsidP="007A1F16">
            <w:pPr>
              <w:jc w:val="center"/>
              <w:rPr>
                <w:b/>
                <w:sz w:val="24"/>
              </w:rPr>
            </w:pPr>
          </w:p>
        </w:tc>
        <w:tc>
          <w:tcPr>
            <w:tcW w:w="1799" w:type="dxa"/>
            <w:gridSpan w:val="3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804" w:type="dxa"/>
            <w:gridSpan w:val="3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419"/>
          <w:jc w:val="center"/>
        </w:trPr>
        <w:tc>
          <w:tcPr>
            <w:tcW w:w="1332" w:type="dxa"/>
            <w:vMerge/>
          </w:tcPr>
          <w:p w:rsidR="009642C3" w:rsidRDefault="009642C3" w:rsidP="007A1F16">
            <w:pPr>
              <w:jc w:val="center"/>
              <w:rPr>
                <w:b/>
                <w:sz w:val="24"/>
              </w:rPr>
            </w:pPr>
          </w:p>
        </w:tc>
        <w:tc>
          <w:tcPr>
            <w:tcW w:w="5511" w:type="dxa"/>
            <w:gridSpan w:val="6"/>
            <w:vAlign w:val="center"/>
          </w:tcPr>
          <w:p w:rsidR="009642C3" w:rsidRDefault="009642C3" w:rsidP="007A1F16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合计得分</w:t>
            </w:r>
          </w:p>
        </w:tc>
        <w:tc>
          <w:tcPr>
            <w:tcW w:w="3494" w:type="dxa"/>
            <w:gridSpan w:val="6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9642C3" w:rsidRPr="009642C3" w:rsidRDefault="009642C3" w:rsidP="009642C3">
      <w:pPr>
        <w:ind w:leftChars="-337" w:left="-708" w:rightChars="-378" w:right="-794" w:firstLineChars="200" w:firstLine="482"/>
        <w:jc w:val="left"/>
        <w:rPr>
          <w:rFonts w:ascii="仿宋_GB2312" w:eastAsia="仿宋_GB2312"/>
          <w:b/>
          <w:sz w:val="24"/>
        </w:rPr>
      </w:pPr>
      <w:r w:rsidRPr="009642C3">
        <w:rPr>
          <w:rFonts w:ascii="仿宋_GB2312" w:eastAsia="仿宋_GB2312" w:hint="eastAsia"/>
          <w:b/>
          <w:sz w:val="24"/>
        </w:rPr>
        <w:t>注：课堂教学与基本技能各按满分100分计，各项合计得分为60分及以上为合格，得分乘以10%得该项学时数。</w:t>
      </w:r>
    </w:p>
    <w:p w:rsidR="009642C3" w:rsidRPr="009642C3" w:rsidRDefault="009642C3" w:rsidP="006242D2">
      <w:pPr>
        <w:rPr>
          <w:rFonts w:ascii="仿宋_GB2312" w:eastAsia="仿宋_GB2312"/>
          <w:b/>
          <w:sz w:val="32"/>
          <w:szCs w:val="32"/>
        </w:rPr>
      </w:pPr>
    </w:p>
    <w:p w:rsidR="006242D2" w:rsidRPr="009642C3" w:rsidRDefault="007A1F16" w:rsidP="006242D2">
      <w:pPr>
        <w:rPr>
          <w:rFonts w:ascii="仿宋_GB2312" w:eastAsia="仿宋_GB2312"/>
          <w:b/>
          <w:sz w:val="32"/>
          <w:szCs w:val="32"/>
        </w:rPr>
        <w:sectPr w:rsidR="006242D2" w:rsidRPr="009642C3" w:rsidSect="00971AE0">
          <w:footerReference w:type="even" r:id="rId6"/>
          <w:footerReference w:type="default" r:id="rId7"/>
          <w:pgSz w:w="11906" w:h="16838"/>
          <w:pgMar w:top="1134" w:right="1531" w:bottom="1134" w:left="1531" w:header="851" w:footer="992" w:gutter="0"/>
          <w:pgNumType w:fmt="numberInDash" w:start="11"/>
          <w:cols w:space="720"/>
          <w:docGrid w:linePitch="312"/>
        </w:sectPr>
      </w:pPr>
      <w:r w:rsidRPr="009642C3">
        <w:rPr>
          <w:rFonts w:ascii="仿宋_GB2312" w:eastAsia="仿宋_GB2312" w:hint="eastAsia"/>
          <w:b/>
          <w:sz w:val="32"/>
          <w:szCs w:val="32"/>
        </w:rPr>
        <w:t xml:space="preserve">评委签名：                        </w:t>
      </w:r>
      <w:r w:rsidRPr="009642C3">
        <w:rPr>
          <w:rFonts w:ascii="仿宋_GB2312" w:eastAsia="仿宋_GB2312" w:hint="eastAsia"/>
          <w:b/>
          <w:sz w:val="32"/>
          <w:szCs w:val="32"/>
          <w:u w:val="single"/>
        </w:rPr>
        <w:t xml:space="preserve">      </w:t>
      </w:r>
      <w:r w:rsidRPr="009642C3">
        <w:rPr>
          <w:rFonts w:ascii="仿宋_GB2312" w:eastAsia="仿宋_GB2312" w:hint="eastAsia"/>
          <w:b/>
          <w:sz w:val="32"/>
          <w:szCs w:val="32"/>
        </w:rPr>
        <w:t>年</w:t>
      </w:r>
      <w:r w:rsidRPr="009642C3">
        <w:rPr>
          <w:rFonts w:ascii="仿宋_GB2312" w:eastAsia="仿宋_GB2312" w:hint="eastAsia"/>
          <w:b/>
          <w:sz w:val="32"/>
          <w:szCs w:val="32"/>
          <w:u w:val="single"/>
        </w:rPr>
        <w:t xml:space="preserve">   </w:t>
      </w:r>
      <w:r w:rsidRPr="009642C3">
        <w:rPr>
          <w:rFonts w:ascii="仿宋_GB2312" w:eastAsia="仿宋_GB2312" w:hint="eastAsia"/>
          <w:b/>
          <w:sz w:val="32"/>
          <w:szCs w:val="32"/>
        </w:rPr>
        <w:t>月</w:t>
      </w:r>
      <w:r w:rsidRPr="009642C3">
        <w:rPr>
          <w:rFonts w:ascii="仿宋_GB2312" w:eastAsia="仿宋_GB2312" w:hint="eastAsia"/>
          <w:b/>
          <w:sz w:val="32"/>
          <w:szCs w:val="32"/>
          <w:u w:val="single"/>
        </w:rPr>
        <w:t xml:space="preserve">   </w:t>
      </w:r>
      <w:r w:rsidRPr="009642C3">
        <w:rPr>
          <w:rFonts w:ascii="仿宋_GB2312" w:eastAsia="仿宋_GB2312" w:hint="eastAsia"/>
          <w:b/>
          <w:sz w:val="32"/>
          <w:szCs w:val="32"/>
        </w:rPr>
        <w:t>日</w:t>
      </w:r>
    </w:p>
    <w:p w:rsidR="00AE0223" w:rsidRDefault="00AE0223" w:rsidP="00CA7EEC"/>
    <w:sectPr w:rsidR="00AE0223" w:rsidSect="00AE02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90A" w:rsidRDefault="00C1790A" w:rsidP="006242D2">
      <w:r>
        <w:separator/>
      </w:r>
    </w:p>
  </w:endnote>
  <w:endnote w:type="continuationSeparator" w:id="0">
    <w:p w:rsidR="00C1790A" w:rsidRDefault="00C1790A" w:rsidP="00624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9E7" w:rsidRDefault="009B3C0B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777194">
      <w:rPr>
        <w:rStyle w:val="a3"/>
      </w:rPr>
      <w:instrText xml:space="preserve">PAGE  </w:instrText>
    </w:r>
    <w:r>
      <w:fldChar w:fldCharType="end"/>
    </w:r>
  </w:p>
  <w:p w:rsidR="006649E7" w:rsidRDefault="00C1790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9E7" w:rsidRDefault="00C1790A">
    <w:pPr>
      <w:pStyle w:val="a4"/>
      <w:framePr w:wrap="around" w:vAnchor="text" w:hAnchor="margin" w:xAlign="outside" w:y="1"/>
      <w:rPr>
        <w:rStyle w:val="a3"/>
        <w:sz w:val="28"/>
        <w:szCs w:val="28"/>
      </w:rPr>
    </w:pPr>
  </w:p>
  <w:p w:rsidR="006649E7" w:rsidRDefault="00C1790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90A" w:rsidRDefault="00C1790A" w:rsidP="006242D2">
      <w:r>
        <w:separator/>
      </w:r>
    </w:p>
  </w:footnote>
  <w:footnote w:type="continuationSeparator" w:id="0">
    <w:p w:rsidR="00C1790A" w:rsidRDefault="00C1790A" w:rsidP="006242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2D2"/>
    <w:rsid w:val="000C0FAE"/>
    <w:rsid w:val="002E5B8A"/>
    <w:rsid w:val="003A0241"/>
    <w:rsid w:val="005C52E3"/>
    <w:rsid w:val="006242D2"/>
    <w:rsid w:val="00697564"/>
    <w:rsid w:val="00777194"/>
    <w:rsid w:val="007A1F16"/>
    <w:rsid w:val="007E1C89"/>
    <w:rsid w:val="00845653"/>
    <w:rsid w:val="009078E1"/>
    <w:rsid w:val="009642C3"/>
    <w:rsid w:val="009B3C0B"/>
    <w:rsid w:val="009C4235"/>
    <w:rsid w:val="00A14EF6"/>
    <w:rsid w:val="00AE0223"/>
    <w:rsid w:val="00B74672"/>
    <w:rsid w:val="00C1790A"/>
    <w:rsid w:val="00CA7EEC"/>
    <w:rsid w:val="00DF27B0"/>
    <w:rsid w:val="00EE0040"/>
    <w:rsid w:val="00F82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242D2"/>
  </w:style>
  <w:style w:type="paragraph" w:styleId="a4">
    <w:name w:val="footer"/>
    <w:basedOn w:val="a"/>
    <w:link w:val="Char"/>
    <w:rsid w:val="00624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6242D2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24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242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2021-01-26T02:04:00Z</dcterms:created>
  <dcterms:modified xsi:type="dcterms:W3CDTF">2021-02-08T08:07:00Z</dcterms:modified>
</cp:coreProperties>
</file>