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吴卿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1982.10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2003.08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中小学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一级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语文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教育教学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以真挚的爱，真诚的心，以及有个性的课堂教学风格吸引学生，打动家长。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对新课改，我时刻告诫自己追求卓越，崇尚一流，拒绝平庸，注重自身创新精神与实践能力，把自己的全部知识、才华和爱心奉献给学生，奉献给教育事业。我规划自己，让工作有序高效；我成就学生，也一样成就自己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 w:firstLine="0" w:firstLineChars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参加教学工作以来，在实际的从教工作中，虽然掌握了一些先进的课改理念和方法，也有了自己初步的教学个性，但却不能做到每节课都游刃有余、得心应手。对于课堂管理工作，能用一颗爱心去对待学生，但有时缺乏耐心，没有蹲下身子和孩子交朋友，有时会以自己的理解代替了孩子的感受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jc w:val="both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pStyle w:val="3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努力改进课堂教学，形成自己独特的教学风格，朝着轻松、快乐、高效、扎实的目标不断努力。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1．学习中求进步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树立“终生学习”的意识，积极利用空余时间学习教育理论，不断拓宽自己知识视野，增加自己知识储备，提高自身的教学修养。我会珍惜每次教师培训的机会，认真学习先进经验和新的教育理念。在做中学、学中做，不断积累经验，使自己在教育教学能力上有质的飞跃，让学生更喜欢我，喜欢我上的课，喜欢我教的学科，让所有学生都获得成功的体验。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2．实践中求发展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在教学中，我将坚持“面向全体”的原则，找准教学的起点，把握教学的重点和难点，创造性的组织课时教学内容，明确每个环节的教学目标，拟定弹性的教学路径，课堂教学动态生成，努力提高课堂40分钟效率。另外，我要多向校内外同行学习，吸收优秀教师的教学方法和宝贵的经验，取长补短，把学到的知识运用到课堂教学中，不断改进教育教学方法，尝试新的课堂教学形式，努力提高学生的学习兴趣和学习效率。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3．科研中求突破</w:t>
            </w:r>
          </w:p>
          <w:p>
            <w:pPr>
              <w:pStyle w:val="3"/>
              <w:spacing w:line="360" w:lineRule="auto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教学和科研紧密地结合在一起，让教师从教学熟练型走向专家型，坚持在教育教学实践中开展教科研，是教师提高能力最经济、最科学的办法。我会认真学习和借鉴先进的教改经验，洞察最新的教改动态，关注教学改革实践和研究成果，博采众长，为我所用，做到“借鉴”和“创新”相结合，改变自己的教育理念。我要经常反思自己的教学行为。顺着思，反着思，整体思，局部思，从多个角度或换个角度看问题，不被表象所迷惑，认真撰写论文、案例或随笔，把自己的研究从实践层面提升至理论层面，体验着改变自己、改变课堂、改变学生的快乐，倾听自己内心深处的声音，做到每年能有一篇自己满意的案例或论文，并力争在刊物上发表或获奖。</w:t>
            </w:r>
          </w:p>
          <w:p>
            <w:pPr>
              <w:pStyle w:val="3"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4.反思中求创新</w:t>
            </w:r>
          </w:p>
          <w:p>
            <w:pPr>
              <w:pStyle w:val="3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</w:rPr>
              <w:t>作一名"善于反思，勤于积累"的老师，对自己的教学活动进行反思，及时积累教育教学工作中的成功与失败，</w:t>
            </w:r>
            <w:r>
              <w:rPr>
                <w:rFonts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sz w:val="24"/>
                <w:szCs w:val="24"/>
              </w:rPr>
              <w:instrText xml:space="preserve"> HYPERLINK "http://www.xuezizhai.com/fw/zongjie/" \t "_blank" </w:instrText>
            </w:r>
            <w:r>
              <w:rPr>
                <w:rFonts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  <w:u w:val="none"/>
                <w:shd w:val="clear" w:color="auto" w:fill="FFFFFF"/>
              </w:rPr>
              <w:t>总结</w:t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</w:rPr>
              <w:t>经验、教训，及时地将自己的反思整理提炼，积极投稿。</w:t>
            </w: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  <w:ind w:firstLine="420" w:firstLineChars="200"/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137151D"/>
    <w:rsid w:val="52E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等线" w:hAnsi="Courier New" w:cs="Courier New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正文文本缩进 Char"/>
    <w:basedOn w:val="7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2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Administrator</cp:lastModifiedBy>
  <cp:lastPrinted>2017-06-07T08:00:00Z</cp:lastPrinted>
  <dcterms:modified xsi:type="dcterms:W3CDTF">2021-03-04T02:36:27Z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