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64" w:tblpY="1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季蓓莉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新桥初级中学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7A Unit6 Reading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课  时</w:t>
            </w:r>
          </w:p>
        </w:tc>
        <w:tc>
          <w:tcPr>
            <w:tcW w:w="2098" w:type="dxa"/>
            <w:vAlign w:val="center"/>
          </w:tcPr>
          <w:p>
            <w:pPr>
              <w:ind w:firstLine="210" w:firstLineChars="10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924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21"/>
                <w:szCs w:val="21"/>
                <w:u w:val="none"/>
                <w:lang w:val="en-US" w:eastAsia="zh-CN"/>
              </w:rPr>
              <w:t>一．</w:t>
            </w:r>
            <w:r>
              <w:rPr>
                <w:rFonts w:hint="eastAsia" w:ascii="微软雅黑" w:hAnsi="微软雅黑" w:eastAsia="微软雅黑"/>
                <w:b/>
                <w:bCs w:val="0"/>
                <w:sz w:val="21"/>
                <w:szCs w:val="21"/>
                <w:u w:val="none"/>
              </w:rPr>
              <w:t>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hint="default" w:ascii="微软雅黑" w:hAnsi="微软雅黑" w:eastAsia="微软雅黑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none"/>
                <w:lang w:val="en-US" w:eastAsia="zh-CN"/>
              </w:rPr>
              <w:t>本课时选择的是《牛津初中英语》7A U6 Food and lifestyle Reading 1,主要围绕本单元中心任务“food and lifestyle”</w:t>
            </w:r>
            <w:r>
              <w:rPr>
                <w:rFonts w:hint="eastAsia" w:ascii="微软雅黑" w:hAnsi="微软雅黑" w:eastAsia="微软雅黑"/>
                <w:sz w:val="21"/>
                <w:szCs w:val="21"/>
                <w:u w:val="none"/>
                <w:lang w:val="en-US" w:eastAsia="zh-CN"/>
              </w:rPr>
              <w:t>而展开，贴近学生生活实际，富有时代气息，易于激发学生的学习积极性。这篇文章主要讲述了Kitty和Daniel的饮食和生活习惯，通过比较，让学生明白什么是健康的饮食和生活习惯。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hint="default" w:ascii="微软雅黑" w:hAnsi="微软雅黑" w:eastAsia="微软雅黑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21"/>
                <w:szCs w:val="21"/>
                <w:u w:val="none"/>
                <w:lang w:val="en-US" w:eastAsia="zh-CN"/>
              </w:rPr>
              <w:t>二．</w:t>
            </w:r>
            <w:r>
              <w:rPr>
                <w:rFonts w:hint="eastAsia" w:ascii="微软雅黑" w:hAnsi="微软雅黑" w:eastAsia="微软雅黑"/>
                <w:b/>
                <w:bCs w:val="0"/>
                <w:sz w:val="21"/>
                <w:szCs w:val="21"/>
                <w:u w:val="none"/>
              </w:rPr>
              <w:t>学生分析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hint="default" w:ascii="微软雅黑" w:hAnsi="微软雅黑" w:eastAsia="微软雅黑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none"/>
                <w:lang w:val="en-US" w:eastAsia="zh-CN"/>
              </w:rPr>
              <w:t>本课针对的对象是七年级学生，活泼好动，对新奇事物充满好奇心，但词汇量匮乏，不善于表达</w:t>
            </w:r>
            <w:r>
              <w:rPr>
                <w:rFonts w:hint="eastAsia" w:ascii="微软雅黑" w:hAnsi="微软雅黑" w:eastAsia="微软雅黑"/>
                <w:sz w:val="21"/>
                <w:szCs w:val="21"/>
                <w:u w:val="none"/>
                <w:lang w:val="en-US" w:eastAsia="zh-CN"/>
              </w:rPr>
              <w:t>学生在传统教学工作中一直处于“被”学习的角色。学习本该是主动的，但是传统的教学手段，使大部分学生对英语学习产生抵触情绪，导致英语的教学一直处于停滞不前的状况。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三</w:t>
            </w:r>
            <w:r>
              <w:rPr>
                <w:rFonts w:ascii="微软雅黑" w:hAnsi="微软雅黑" w:eastAsia="微软雅黑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  <w:t>结合信息技术，突破传统教学模式中的障碍，使教学更加生动，为学生接受知识提供了更为便捷的途径，让师生交流更加顺畅，有利于学生们通过网络进行个性化自主学习；同时可以在教师间共享信息资源库，使教学资料达到共享的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四</w:t>
            </w:r>
            <w:r>
              <w:rPr>
                <w:rFonts w:ascii="微软雅黑" w:hAnsi="微软雅黑" w:eastAsia="微软雅黑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、教学环境(多选)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ind w:firstLine="420" w:firstLineChars="20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交互式多媒体   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无线网络   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移动学习    □ 一对一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五</w:t>
            </w:r>
            <w:r>
              <w:rPr>
                <w:rFonts w:ascii="微软雅黑" w:hAnsi="微软雅黑" w:eastAsia="微软雅黑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（应用技术、教学策略、预期效果等）（200字以内）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lang w:val="en-US" w:eastAsia="zh-CN"/>
              </w:rPr>
              <w:t>运用希沃投屏，实现手机、课堂多媒体PPT的实时投屏，运用希沃平台，设计教学相关小游戏，激发学生学习兴趣，快速进入语言学习环境。穿插大量有关食物、生活方式的图片，以卡通人物派大星为导入媒介，吸引学生注意力，渗透单词教学。运用Pad教学，“扫码”实时统计调查问卷数据，激发学生好奇心，贴近学生日常，学生会很感兴趣。以问卷数据为基础，达到学生语篇输出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六、教学设计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信息技术支持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（资源、技术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、意图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Step 1吸引注意 积累语言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Task 1 Warming-up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Play a game </w:t>
            </w: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Lead students to play the game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 xml:space="preserve">Play a game to arouse students </w:t>
            </w:r>
            <w:r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interest</w:t>
            </w: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希沃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Step 2 导出目标 生成结构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Task 2 Pre-reading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Talk about Patrick Star</w:t>
            </w: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Teach the new words and phrases through the talk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Free talk 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Learn the new words and phrases</w:t>
            </w: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希沃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Step 3 回忆相关知识 初步运用结构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Task 3 While-reading</w:t>
            </w:r>
          </w:p>
          <w:p>
            <w:pPr>
              <w:pStyle w:val="2"/>
              <w:numPr>
                <w:ilvl w:val="0"/>
                <w:numId w:val="2"/>
              </w:numPr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Skimming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Grasp the main idea from the title and pictures</w:t>
            </w:r>
          </w:p>
          <w:p>
            <w:pPr>
              <w:pStyle w:val="2"/>
              <w:numPr>
                <w:ilvl w:val="0"/>
                <w:numId w:val="2"/>
              </w:numPr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Scanning </w:t>
            </w:r>
          </w:p>
          <w:p>
            <w:pPr>
              <w:pStyle w:val="2"/>
              <w:numPr>
                <w:ilvl w:val="0"/>
                <w:numId w:val="3"/>
              </w:numPr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Do T/ F</w:t>
            </w:r>
          </w:p>
          <w:p>
            <w:pPr>
              <w:pStyle w:val="2"/>
              <w:numPr>
                <w:ilvl w:val="0"/>
                <w:numId w:val="3"/>
              </w:numPr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Circle the adverbs of frequency and read</w:t>
            </w:r>
          </w:p>
          <w:p>
            <w:pPr>
              <w:pStyle w:val="2"/>
              <w:numPr>
                <w:ilvl w:val="0"/>
                <w:numId w:val="3"/>
              </w:numPr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Finish Kitty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s food pyramid</w:t>
            </w:r>
          </w:p>
          <w:p>
            <w:pPr>
              <w:pStyle w:val="2"/>
              <w:numPr>
                <w:ilvl w:val="0"/>
                <w:numId w:val="3"/>
              </w:numPr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Compare Daniel with Kitty and match the para with its meaning</w:t>
            </w:r>
          </w:p>
          <w:p>
            <w:pPr>
              <w:pStyle w:val="2"/>
              <w:numPr>
                <w:ilvl w:val="0"/>
                <w:numId w:val="3"/>
              </w:numPr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Fill in the blanks</w:t>
            </w: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Teach the reading tips</w:t>
            </w:r>
          </w:p>
          <w:p>
            <w:pPr>
              <w:spacing w:line="360" w:lineRule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Lead students to grasp the information from the passage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Answer the questions 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Read the passage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Complete the exercise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Check the answers</w:t>
            </w: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希沃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Step 4 呈现刺激性材料 活用结构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Task 4 Post-reading</w:t>
            </w: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1）Compare Kitty and Daniel, and fill in the blanks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2) Try to retell the passage by using the words and phrases from the text</w:t>
            </w:r>
          </w:p>
          <w:p>
            <w:pPr>
              <w:pStyle w:val="2"/>
              <w:numPr>
                <w:ilvl w:val="0"/>
                <w:numId w:val="4"/>
              </w:numPr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Make up an interview to describe your own diet and lifestyle</w:t>
            </w: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Help students retell the passage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Teach students how to make up an interview</w:t>
            </w:r>
          </w:p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Give them some help and guidance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Work in groups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Try to retell the passage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Make up an interview 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Try to give some advice on health</w:t>
            </w: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问卷星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Pad</w:t>
            </w: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希沃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Step 5 引发期待行为 活用结构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ask 5 Further thinking</w:t>
            </w: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①Writing time: my healthy lifestyle</w:t>
            </w: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Show a video about how to live a healthy life</w:t>
            </w: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Give students some ideas</w:t>
            </w:r>
          </w:p>
          <w:p>
            <w:pPr>
              <w:spacing w:line="360" w:lineRule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Play the video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Write their plans to be healthy</w:t>
            </w: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Watch the video</w:t>
            </w: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希沃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Step 6 提供反馈评价 巩固结构</w:t>
            </w: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Task 6 Summary &amp; homework</w:t>
            </w:r>
          </w:p>
          <w:p>
            <w:pPr>
              <w:pStyle w:val="2"/>
              <w:numPr>
                <w:ilvl w:val="0"/>
                <w:numId w:val="5"/>
              </w:numPr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Read the passage</w:t>
            </w:r>
          </w:p>
          <w:p>
            <w:pPr>
              <w:pStyle w:val="2"/>
              <w:numPr>
                <w:ilvl w:val="0"/>
                <w:numId w:val="5"/>
              </w:numPr>
              <w:spacing w:after="0" w:line="400" w:lineRule="exact"/>
              <w:ind w:left="0" w:leftChars="0" w:firstLine="0" w:firstLineChars="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Finish the exercises on P71-72</w:t>
            </w:r>
          </w:p>
          <w:p>
            <w:pPr>
              <w:pStyle w:val="2"/>
              <w:numPr>
                <w:ilvl w:val="0"/>
                <w:numId w:val="5"/>
              </w:numPr>
              <w:spacing w:after="0" w:line="400" w:lineRule="exact"/>
              <w:ind w:left="0" w:leftChars="0" w:firstLine="0" w:firstLineChars="0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Finish the article and tell your friends and family your lifestyle</w:t>
            </w: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pacing w:after="0" w:line="400" w:lineRule="exac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Complete the homework</w:t>
            </w: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8B2458"/>
    <w:multiLevelType w:val="singleLevel"/>
    <w:tmpl w:val="858B2458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>
    <w:nsid w:val="90A5B881"/>
    <w:multiLevelType w:val="singleLevel"/>
    <w:tmpl w:val="90A5B881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A2162153"/>
    <w:multiLevelType w:val="singleLevel"/>
    <w:tmpl w:val="A2162153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3">
    <w:nsid w:val="A7FB9F4D"/>
    <w:multiLevelType w:val="singleLevel"/>
    <w:tmpl w:val="A7FB9F4D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797AF4E0"/>
    <w:multiLevelType w:val="singleLevel"/>
    <w:tmpl w:val="797AF4E0"/>
    <w:lvl w:ilvl="0" w:tentative="0">
      <w:start w:val="1"/>
      <w:numFmt w:val="decimal"/>
      <w:suff w:val="space"/>
      <w:lvlText w:val="%1)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D54A2"/>
    <w:rsid w:val="046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2021-03-03T12:44:00Z</dcterms:created>
  <dc:creator>peili</dc:creator>
  <cp:lastModifiedBy>peili</cp:lastModifiedBy>
  <dcterms:modified xsi:type="dcterms:W3CDTF">2021-03-03T12:45:58Z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