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常州市第二实验小学教育集团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2020年集团第九届暨校33届冬季体育节活动方案</w:t>
      </w:r>
    </w:p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（翠竹校区）</w:t>
      </w:r>
    </w:p>
    <w:p>
      <w:pPr>
        <w:spacing w:line="288" w:lineRule="auto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一、活动目的：</w:t>
      </w:r>
      <w:r>
        <w:rPr>
          <w:rStyle w:val="7"/>
          <w:rFonts w:hint="eastAsia" w:ascii="宋体" w:hAnsi="宋体"/>
          <w:b w:val="0"/>
          <w:szCs w:val="21"/>
        </w:rPr>
        <w:t>为提升学生健康水平，增强身体素质，享受运动带来的快乐。特举办2019年度冬季体育节，努力创设文明、健康、活泼、和谐的校园文化生活，让学生积极投入到健康、欢快的户外活动中去，做一个积极向上、乐观开朗、充满活力的新竹娃。</w:t>
      </w:r>
    </w:p>
    <w:p>
      <w:pPr>
        <w:spacing w:line="288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二、活动主题：</w:t>
      </w:r>
      <w:r>
        <w:rPr>
          <w:rStyle w:val="7"/>
          <w:rFonts w:hint="eastAsia" w:ascii="宋体" w:hAnsi="宋体"/>
          <w:b w:val="0"/>
          <w:szCs w:val="21"/>
        </w:rPr>
        <w:t>“冬日暖阳  运动畅享”</w:t>
      </w:r>
    </w:p>
    <w:p>
      <w:pPr>
        <w:spacing w:line="288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三、活动对象：</w:t>
      </w:r>
      <w:r>
        <w:rPr>
          <w:rFonts w:hint="eastAsia" w:ascii="宋体" w:hAnsi="宋体"/>
          <w:szCs w:val="21"/>
        </w:rPr>
        <w:t>二实小教育集团（翠竹校区）</w:t>
      </w:r>
      <w:r>
        <w:rPr>
          <w:rFonts w:hint="eastAsia" w:ascii="宋体" w:hAnsi="宋体"/>
          <w:bCs/>
          <w:szCs w:val="21"/>
        </w:rPr>
        <w:t>全体师生</w:t>
      </w:r>
    </w:p>
    <w:p>
      <w:pPr>
        <w:widowControl/>
        <w:spacing w:line="288" w:lineRule="auto"/>
        <w:ind w:firstLine="422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四、报名截止日期：</w:t>
      </w:r>
      <w:r>
        <w:rPr>
          <w:rFonts w:hint="eastAsia" w:ascii="宋体" w:hAnsi="宋体" w:cs="宋体"/>
          <w:kern w:val="0"/>
          <w:szCs w:val="21"/>
        </w:rPr>
        <w:t>2020年12月10日前。纸质报名表交何汪连老师，电子稿交：临时存储\范德举\2020年冬季体育节报名，纸质稿与电子稿必须一致。</w:t>
      </w:r>
    </w:p>
    <w:p>
      <w:pPr>
        <w:widowControl/>
        <w:spacing w:line="288" w:lineRule="auto"/>
        <w:ind w:firstLine="422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cs="宋体"/>
          <w:b/>
          <w:kern w:val="0"/>
          <w:szCs w:val="21"/>
        </w:rPr>
        <w:t>五、比赛时间：</w:t>
      </w:r>
      <w:r>
        <w:rPr>
          <w:rFonts w:hint="eastAsia" w:ascii="宋体" w:hAnsi="宋体" w:cs="宋体"/>
          <w:kern w:val="0"/>
          <w:szCs w:val="21"/>
        </w:rPr>
        <w:t>2020年12月18日</w:t>
      </w:r>
      <w:r>
        <w:rPr>
          <w:rFonts w:hint="eastAsia" w:ascii="宋体" w:hAnsi="宋体" w:cs="宋体"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下午</w:t>
      </w:r>
      <w:r>
        <w:rPr>
          <w:rFonts w:hint="eastAsia" w:ascii="宋体" w:hAnsi="宋体" w:cs="宋体"/>
          <w:kern w:val="0"/>
          <w:szCs w:val="21"/>
          <w:lang w:eastAsia="zh-CN"/>
        </w:rPr>
        <w:t>）</w:t>
      </w:r>
    </w:p>
    <w:p>
      <w:pPr>
        <w:widowControl/>
        <w:spacing w:line="288" w:lineRule="auto"/>
        <w:ind w:firstLine="422" w:firstLineChars="20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六、活动项目：（见附表）</w:t>
      </w:r>
    </w:p>
    <w:p>
      <w:pPr>
        <w:widowControl/>
        <w:spacing w:line="288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七、活动组织：</w:t>
      </w:r>
    </w:p>
    <w:p>
      <w:pPr>
        <w:spacing w:line="288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活动组长：叶伟锋</w:t>
      </w:r>
    </w:p>
    <w:p>
      <w:pPr>
        <w:spacing w:line="288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活动副组长：储亚琴   孙敏    高鸣鸿</w:t>
      </w:r>
    </w:p>
    <w:p>
      <w:pPr>
        <w:spacing w:line="288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项目策划：范德举   钱亢   张燕   何汪连   潘洋   杨斌                   学生志愿者：何汪连</w:t>
      </w:r>
    </w:p>
    <w:p>
      <w:pPr>
        <w:spacing w:line="288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现场秩序维护：储亚琴   孙敏    高鸣鸿                                   活 动 编排：范德举    张燕   何汪连  </w:t>
      </w:r>
    </w:p>
    <w:p>
      <w:pPr>
        <w:spacing w:line="288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医疗保障：吴建英        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      摄影：李佳薇   路叶娜</w:t>
      </w:r>
      <w:r>
        <w:rPr>
          <w:rFonts w:hint="eastAsia" w:ascii="宋体" w:hAnsi="宋体"/>
          <w:szCs w:val="21"/>
        </w:rPr>
        <w:t xml:space="preserve">                                                              </w:t>
      </w:r>
    </w:p>
    <w:p>
      <w:pPr>
        <w:spacing w:line="288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奖 状 组：刘敏  闵林秀</w:t>
      </w:r>
    </w:p>
    <w:p>
      <w:pPr>
        <w:spacing w:line="288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裁判安排：</w:t>
      </w:r>
      <w:r>
        <w:rPr>
          <w:rFonts w:hint="eastAsia" w:ascii="宋体" w:hAnsi="宋体"/>
          <w:szCs w:val="21"/>
          <w:u w:val="single"/>
        </w:rPr>
        <w:t>由非班主任担任，校长室、课程部、体育组赛前统一安排。</w:t>
      </w:r>
    </w:p>
    <w:p>
      <w:pPr>
        <w:widowControl/>
        <w:spacing w:line="288" w:lineRule="auto"/>
        <w:ind w:firstLine="482" w:firstLineChars="200"/>
        <w:rPr>
          <w:rFonts w:hint="eastAsia" w:ascii="宋体" w:hAnsi="宋体"/>
          <w:b/>
          <w:sz w:val="24"/>
        </w:rPr>
      </w:pPr>
    </w:p>
    <w:p>
      <w:pPr>
        <w:widowControl/>
        <w:spacing w:line="288" w:lineRule="auto"/>
        <w:ind w:firstLine="482" w:firstLineChars="200"/>
        <w:rPr>
          <w:rFonts w:hint="eastAsia" w:ascii="宋体" w:hAnsi="宋体"/>
          <w:b/>
          <w:sz w:val="24"/>
        </w:rPr>
      </w:pPr>
    </w:p>
    <w:p>
      <w:pPr>
        <w:widowControl/>
        <w:spacing w:line="288" w:lineRule="auto"/>
        <w:ind w:firstLine="482" w:firstLineChars="200"/>
        <w:rPr>
          <w:rFonts w:hint="eastAsia" w:ascii="宋体" w:hAnsi="宋体"/>
          <w:b/>
          <w:sz w:val="24"/>
        </w:rPr>
      </w:pPr>
    </w:p>
    <w:p>
      <w:pPr>
        <w:widowControl/>
        <w:spacing w:line="288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八、各年级报名表后附（略）</w:t>
      </w:r>
      <w:r>
        <w:rPr>
          <w:rFonts w:hint="eastAsia"/>
        </w:rPr>
        <w:t xml:space="preserve">                </w:t>
      </w:r>
    </w:p>
    <w:p>
      <w:pPr>
        <w:widowControl/>
        <w:spacing w:line="288" w:lineRule="auto"/>
        <w:ind w:firstLine="354" w:firstLineChars="147"/>
        <w:jc w:val="left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 w:val="24"/>
        </w:rPr>
        <w:t>附表：冬季体育节具体项目安排表</w:t>
      </w:r>
    </w:p>
    <w:tbl>
      <w:tblPr>
        <w:tblStyle w:val="5"/>
        <w:tblW w:w="142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319"/>
        <w:gridCol w:w="9259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年级</w:t>
            </w:r>
          </w:p>
        </w:tc>
        <w:tc>
          <w:tcPr>
            <w:tcW w:w="231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</w:t>
            </w:r>
          </w:p>
        </w:tc>
        <w:tc>
          <w:tcPr>
            <w:tcW w:w="92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比赛规则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比赛时间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全部年级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（集体项目）</w:t>
            </w:r>
          </w:p>
        </w:tc>
        <w:tc>
          <w:tcPr>
            <w:tcW w:w="231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广播操：希望风帆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武术操（二四年级）</w:t>
            </w:r>
          </w:p>
        </w:tc>
        <w:tc>
          <w:tcPr>
            <w:tcW w:w="9259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1.每班不少于40人参加比赛，展示广播体操和校自编武术操，从服装、动作、美感等角度加以评分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2.名次录取：按照评委成绩，每年级取前5名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1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集体跳长绳</w:t>
            </w:r>
          </w:p>
        </w:tc>
        <w:tc>
          <w:tcPr>
            <w:tcW w:w="925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1.一年级男、女生各8名，班主任可以参与摇绳，但学生人数不变。二年级男、女生各8名，班主任可以参与摇绳，但学生人数不变；四年级男、女生各</w:t>
            </w:r>
            <w:r>
              <w:rPr>
                <w:rFonts w:ascii="宋体" w:hAnsi="宋体"/>
                <w:bCs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0名，不包括摇绳的2名同学。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2.一</w:t>
            </w:r>
            <w:r>
              <w:rPr>
                <w:rFonts w:hint="eastAsia" w:ascii="宋体" w:hAnsi="宋体"/>
                <w:bCs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年级时间为</w:t>
            </w:r>
            <w:r>
              <w:rPr>
                <w:rFonts w:ascii="宋体" w:hAnsi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分钟，</w:t>
            </w: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年级时间为3分钟。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3.名次录取：集体跳长绳按年级取名次，各年级取前5名。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一年级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（个人项目）</w:t>
            </w:r>
          </w:p>
        </w:tc>
        <w:tc>
          <w:tcPr>
            <w:tcW w:w="231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一分钟跳绳</w:t>
            </w:r>
          </w:p>
        </w:tc>
        <w:tc>
          <w:tcPr>
            <w:tcW w:w="9259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一分钟内计跳绳个数，每班5人参赛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1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投掷小导弹</w:t>
            </w:r>
          </w:p>
        </w:tc>
        <w:tc>
          <w:tcPr>
            <w:tcW w:w="9259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比比谁投得远，每班5人参赛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二年级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（个人项目）</w:t>
            </w:r>
          </w:p>
        </w:tc>
        <w:tc>
          <w:tcPr>
            <w:tcW w:w="231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双人并肩跳绳</w:t>
            </w:r>
          </w:p>
        </w:tc>
        <w:tc>
          <w:tcPr>
            <w:tcW w:w="9259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两人并肩跳一根绳，一分钟内看哪组多，每班可报5组选手，取年级前8名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1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篮球运球</w:t>
            </w:r>
          </w:p>
        </w:tc>
        <w:tc>
          <w:tcPr>
            <w:tcW w:w="9259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从起点到终点的途中，设置不同的挑战和障碍，成功通过其中的每一个障碍和挑战，到达终点，用时少者获胜，每班报5人，取年级前8名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四年级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（个人项目）</w:t>
            </w:r>
          </w:p>
        </w:tc>
        <w:tc>
          <w:tcPr>
            <w:tcW w:w="231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滚铁环</w:t>
            </w:r>
          </w:p>
        </w:tc>
        <w:tc>
          <w:tcPr>
            <w:tcW w:w="9259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起点到终点相距15米，中间有三个障碍物，看谁能顺利通过障碍物到达终点，用时少者获胜，每班报5人，取年级前8名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1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拔河</w:t>
            </w:r>
          </w:p>
        </w:tc>
        <w:tc>
          <w:tcPr>
            <w:tcW w:w="9259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1.每班男、女各</w:t>
            </w:r>
            <w:r>
              <w:rPr>
                <w:rFonts w:ascii="宋体" w:hAnsi="宋体"/>
                <w:bCs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名。2.比赛采用三决二胜制。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3.比赛采用先抽签淘汰制，再小组循环制。4.名次录取：年级取前四名。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个人吉尼斯挑战赛</w:t>
            </w:r>
          </w:p>
        </w:tc>
        <w:tc>
          <w:tcPr>
            <w:tcW w:w="2319" w:type="dxa"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单足闭眼站立（一年级）</w:t>
            </w:r>
          </w:p>
        </w:tc>
        <w:tc>
          <w:tcPr>
            <w:tcW w:w="9259" w:type="dxa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在直径一米的圈内，蒙眼单足站立，不许跳动，不许移动，看谁时间长，限额50人。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1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一分钟跳绳</w:t>
            </w:r>
            <w:r>
              <w:rPr>
                <w:rFonts w:hint="eastAsia" w:ascii="宋体" w:hAnsi="宋体" w:cs="宋体"/>
                <w:szCs w:val="21"/>
              </w:rPr>
              <w:t>（二年级）</w:t>
            </w:r>
          </w:p>
        </w:tc>
        <w:tc>
          <w:tcPr>
            <w:tcW w:w="9259" w:type="dxa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一分钟内计跳绳个数，比比谁多，限额50人，年级取前8名。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1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篮球投篮（四年级）</w:t>
            </w:r>
          </w:p>
        </w:tc>
        <w:tc>
          <w:tcPr>
            <w:tcW w:w="9259" w:type="dxa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一分钟计投中篮数，自投自抢，在规定的线外投，自主报名挑战，年级限额50人，名次取前8名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288" w:lineRule="auto"/>
      </w:pPr>
    </w:p>
    <w:p>
      <w:pPr>
        <w:jc w:val="center"/>
        <w:rPr>
          <w:sz w:val="25"/>
        </w:rPr>
      </w:pPr>
      <w:r>
        <w:rPr>
          <w:rFonts w:hint="eastAsia"/>
          <w:sz w:val="25"/>
        </w:rPr>
        <w:t xml:space="preserve">                                                                     常州市第二实验小学教育集团 </w:t>
      </w:r>
    </w:p>
    <w:p>
      <w:pPr>
        <w:jc w:val="center"/>
        <w:rPr>
          <w:sz w:val="25"/>
        </w:rPr>
      </w:pPr>
      <w:r>
        <w:rPr>
          <w:rFonts w:hint="eastAsia"/>
          <w:sz w:val="25"/>
        </w:rPr>
        <w:t xml:space="preserve">                                                                         校长室 课程部 体育组</w:t>
      </w:r>
    </w:p>
    <w:p>
      <w:pPr>
        <w:jc w:val="center"/>
      </w:pPr>
      <w:r>
        <w:rPr>
          <w:rFonts w:hint="eastAsia"/>
        </w:rPr>
        <w:t xml:space="preserve">                                                                                     </w:t>
      </w:r>
      <w:r>
        <w:rPr>
          <w:rFonts w:hint="eastAsia"/>
          <w:sz w:val="24"/>
        </w:rPr>
        <w:t xml:space="preserve"> 2020年11月20日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372"/>
    <w:rsid w:val="00011B79"/>
    <w:rsid w:val="00077372"/>
    <w:rsid w:val="000C157C"/>
    <w:rsid w:val="001441FB"/>
    <w:rsid w:val="001732E1"/>
    <w:rsid w:val="00190347"/>
    <w:rsid w:val="001A2251"/>
    <w:rsid w:val="001F7861"/>
    <w:rsid w:val="0022142C"/>
    <w:rsid w:val="00224708"/>
    <w:rsid w:val="002559E5"/>
    <w:rsid w:val="00296ECB"/>
    <w:rsid w:val="002D0D57"/>
    <w:rsid w:val="003170D2"/>
    <w:rsid w:val="003549F0"/>
    <w:rsid w:val="00366B5D"/>
    <w:rsid w:val="00376837"/>
    <w:rsid w:val="003E04B8"/>
    <w:rsid w:val="003F6255"/>
    <w:rsid w:val="0045684A"/>
    <w:rsid w:val="004C520D"/>
    <w:rsid w:val="004C5928"/>
    <w:rsid w:val="00510095"/>
    <w:rsid w:val="00636291"/>
    <w:rsid w:val="006445AF"/>
    <w:rsid w:val="00660B33"/>
    <w:rsid w:val="006750F1"/>
    <w:rsid w:val="006B3DC0"/>
    <w:rsid w:val="0073138F"/>
    <w:rsid w:val="0079040F"/>
    <w:rsid w:val="007B0237"/>
    <w:rsid w:val="008170FB"/>
    <w:rsid w:val="00850D37"/>
    <w:rsid w:val="00915E56"/>
    <w:rsid w:val="009C3830"/>
    <w:rsid w:val="009D6E68"/>
    <w:rsid w:val="00A1104B"/>
    <w:rsid w:val="00A27E39"/>
    <w:rsid w:val="00A338BF"/>
    <w:rsid w:val="00A4622A"/>
    <w:rsid w:val="00A47755"/>
    <w:rsid w:val="00B17EFF"/>
    <w:rsid w:val="00B20349"/>
    <w:rsid w:val="00B718F7"/>
    <w:rsid w:val="00BA42F2"/>
    <w:rsid w:val="00BB2ADE"/>
    <w:rsid w:val="00BD79DF"/>
    <w:rsid w:val="00C65FEE"/>
    <w:rsid w:val="00D44F8F"/>
    <w:rsid w:val="00D852D2"/>
    <w:rsid w:val="00D9383A"/>
    <w:rsid w:val="00E44A0B"/>
    <w:rsid w:val="00E75F39"/>
    <w:rsid w:val="00EC6D30"/>
    <w:rsid w:val="00EF1AA0"/>
    <w:rsid w:val="00FF4E04"/>
    <w:rsid w:val="016544D0"/>
    <w:rsid w:val="032909BC"/>
    <w:rsid w:val="050B036E"/>
    <w:rsid w:val="0C97567F"/>
    <w:rsid w:val="11773677"/>
    <w:rsid w:val="14557C97"/>
    <w:rsid w:val="1611735A"/>
    <w:rsid w:val="181F7DF5"/>
    <w:rsid w:val="1BBA7A11"/>
    <w:rsid w:val="1C441B95"/>
    <w:rsid w:val="1C5D6CE1"/>
    <w:rsid w:val="1F1625A6"/>
    <w:rsid w:val="222D16C9"/>
    <w:rsid w:val="223D2A69"/>
    <w:rsid w:val="2266771B"/>
    <w:rsid w:val="232114A2"/>
    <w:rsid w:val="23E2665E"/>
    <w:rsid w:val="24076305"/>
    <w:rsid w:val="2AB7528C"/>
    <w:rsid w:val="312225CB"/>
    <w:rsid w:val="38463C68"/>
    <w:rsid w:val="395A2ABC"/>
    <w:rsid w:val="39C3064F"/>
    <w:rsid w:val="3B057823"/>
    <w:rsid w:val="3B5F0D5F"/>
    <w:rsid w:val="42EB627B"/>
    <w:rsid w:val="430F02A0"/>
    <w:rsid w:val="45CE15BB"/>
    <w:rsid w:val="4B3C7F7D"/>
    <w:rsid w:val="4BB038EA"/>
    <w:rsid w:val="50302918"/>
    <w:rsid w:val="5042285F"/>
    <w:rsid w:val="52376676"/>
    <w:rsid w:val="535A083F"/>
    <w:rsid w:val="53A22724"/>
    <w:rsid w:val="549E2489"/>
    <w:rsid w:val="55DA78F1"/>
    <w:rsid w:val="57AE2314"/>
    <w:rsid w:val="58461C57"/>
    <w:rsid w:val="5E715167"/>
    <w:rsid w:val="5F182DCE"/>
    <w:rsid w:val="67E1118E"/>
    <w:rsid w:val="68366A04"/>
    <w:rsid w:val="68645F89"/>
    <w:rsid w:val="68981446"/>
    <w:rsid w:val="6CD4766C"/>
    <w:rsid w:val="6CEA2ED8"/>
    <w:rsid w:val="6EA9679E"/>
    <w:rsid w:val="6EF157F8"/>
    <w:rsid w:val="6F732951"/>
    <w:rsid w:val="73FD060D"/>
    <w:rsid w:val="75F3623F"/>
    <w:rsid w:val="76012EE3"/>
    <w:rsid w:val="76187ED8"/>
    <w:rsid w:val="76435CCA"/>
    <w:rsid w:val="76D952A0"/>
    <w:rsid w:val="7E16467E"/>
    <w:rsid w:val="7E6302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BA88C5-67D6-4F2C-B6DB-260286BF37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630</Words>
  <Characters>3593</Characters>
  <Lines>29</Lines>
  <Paragraphs>8</Paragraphs>
  <TotalTime>75</TotalTime>
  <ScaleCrop>false</ScaleCrop>
  <LinksUpToDate>false</LinksUpToDate>
  <CharactersWithSpaces>4215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DJ</cp:lastModifiedBy>
  <cp:lastPrinted>2020-12-08T05:03:00Z</cp:lastPrinted>
  <dcterms:modified xsi:type="dcterms:W3CDTF">2020-12-11T04:18:33Z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