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4D" w:rsidRPr="00A358AA" w:rsidRDefault="00FA084D" w:rsidP="00A358AA">
      <w:pPr>
        <w:spacing w:line="700" w:lineRule="exact"/>
        <w:jc w:val="center"/>
        <w:rPr>
          <w:rFonts w:ascii="方正小标宋简体" w:eastAsia="方正小标宋简体"/>
          <w:sz w:val="44"/>
          <w:szCs w:val="44"/>
        </w:rPr>
      </w:pPr>
      <w:r w:rsidRPr="00A358AA">
        <w:rPr>
          <w:rFonts w:ascii="方正小标宋简体" w:eastAsia="方正小标宋简体" w:hint="eastAsia"/>
          <w:sz w:val="44"/>
          <w:szCs w:val="44"/>
        </w:rPr>
        <w:t>关于做好2</w:t>
      </w:r>
      <w:r w:rsidRPr="00A358AA">
        <w:rPr>
          <w:rFonts w:ascii="方正小标宋简体" w:eastAsia="方正小标宋简体"/>
          <w:sz w:val="44"/>
          <w:szCs w:val="44"/>
        </w:rPr>
        <w:t>021</w:t>
      </w:r>
      <w:r w:rsidRPr="00A358AA">
        <w:rPr>
          <w:rFonts w:ascii="方正小标宋简体" w:eastAsia="方正小标宋简体" w:hint="eastAsia"/>
          <w:sz w:val="44"/>
          <w:szCs w:val="44"/>
        </w:rPr>
        <w:t>年春学期中小学生课后服务工作的通知</w:t>
      </w:r>
    </w:p>
    <w:p w:rsidR="00FA084D" w:rsidRPr="00FA084D" w:rsidRDefault="00FA084D" w:rsidP="00FA084D">
      <w:pPr>
        <w:pStyle w:val="a3"/>
        <w:wordWrap w:val="0"/>
        <w:spacing w:before="0" w:beforeAutospacing="0" w:after="0" w:afterAutospacing="0" w:line="360" w:lineRule="atLeast"/>
        <w:rPr>
          <w:color w:val="000000"/>
        </w:rPr>
      </w:pPr>
    </w:p>
    <w:p w:rsidR="00FA084D" w:rsidRPr="00A358AA" w:rsidRDefault="00E82B27" w:rsidP="00A358AA">
      <w:pPr>
        <w:spacing w:line="570" w:lineRule="exact"/>
        <w:rPr>
          <w:rFonts w:ascii="仿宋_GB2312" w:eastAsia="仿宋_GB2312"/>
          <w:sz w:val="32"/>
          <w:szCs w:val="32"/>
        </w:rPr>
      </w:pPr>
      <w:r w:rsidRPr="00A358AA">
        <w:rPr>
          <w:rFonts w:ascii="仿宋_GB2312" w:eastAsia="仿宋_GB2312" w:hint="eastAsia"/>
          <w:sz w:val="32"/>
          <w:szCs w:val="32"/>
        </w:rPr>
        <w:t>各中小学</w:t>
      </w:r>
      <w:r w:rsidR="00FA084D" w:rsidRPr="00A358AA">
        <w:rPr>
          <w:rFonts w:ascii="仿宋_GB2312" w:eastAsia="仿宋_GB2312" w:hint="eastAsia"/>
          <w:sz w:val="32"/>
          <w:szCs w:val="32"/>
        </w:rPr>
        <w:t>：</w:t>
      </w:r>
    </w:p>
    <w:p w:rsidR="00FA084D" w:rsidRPr="00A358AA" w:rsidRDefault="00FA084D" w:rsidP="00A358AA">
      <w:pPr>
        <w:spacing w:line="570" w:lineRule="exact"/>
        <w:ind w:firstLineChars="200" w:firstLine="640"/>
        <w:rPr>
          <w:rFonts w:ascii="仿宋_GB2312" w:eastAsia="仿宋_GB2312"/>
          <w:sz w:val="32"/>
          <w:szCs w:val="32"/>
        </w:rPr>
      </w:pPr>
      <w:r w:rsidRPr="00A358AA">
        <w:rPr>
          <w:rFonts w:ascii="仿宋_GB2312" w:eastAsia="仿宋_GB2312" w:hint="eastAsia"/>
          <w:sz w:val="32"/>
          <w:szCs w:val="32"/>
        </w:rPr>
        <w:t>根据《关于开展中小学生课后服务工作的暂行意见》（常教基〔</w:t>
      </w:r>
      <w:r w:rsidRPr="00A358AA">
        <w:rPr>
          <w:rFonts w:ascii="仿宋_GB2312" w:eastAsia="仿宋_GB2312"/>
          <w:sz w:val="32"/>
          <w:szCs w:val="32"/>
        </w:rPr>
        <w:t>2019〕4号）</w:t>
      </w:r>
      <w:r w:rsidRPr="00A358AA">
        <w:rPr>
          <w:rFonts w:ascii="仿宋_GB2312" w:eastAsia="仿宋_GB2312" w:hint="eastAsia"/>
          <w:sz w:val="32"/>
          <w:szCs w:val="32"/>
        </w:rPr>
        <w:t>精神</w:t>
      </w:r>
      <w:r w:rsidRPr="00A358AA">
        <w:rPr>
          <w:rFonts w:ascii="仿宋_GB2312" w:eastAsia="仿宋_GB2312"/>
          <w:sz w:val="32"/>
          <w:szCs w:val="32"/>
        </w:rPr>
        <w:t>，</w:t>
      </w:r>
      <w:r w:rsidRPr="00A358AA">
        <w:rPr>
          <w:rFonts w:ascii="仿宋_GB2312" w:eastAsia="仿宋_GB2312" w:hint="eastAsia"/>
          <w:sz w:val="32"/>
          <w:szCs w:val="32"/>
        </w:rPr>
        <w:t>为做好</w:t>
      </w:r>
      <w:r w:rsidRPr="00A358AA">
        <w:rPr>
          <w:rFonts w:ascii="仿宋_GB2312" w:eastAsia="仿宋_GB2312"/>
          <w:sz w:val="32"/>
          <w:szCs w:val="32"/>
        </w:rPr>
        <w:t>2021年</w:t>
      </w:r>
      <w:r w:rsidRPr="00A358AA">
        <w:rPr>
          <w:rFonts w:ascii="仿宋_GB2312" w:eastAsia="仿宋_GB2312" w:hint="eastAsia"/>
          <w:sz w:val="32"/>
          <w:szCs w:val="32"/>
        </w:rPr>
        <w:t>春学期</w:t>
      </w:r>
      <w:r w:rsidRPr="00A358AA">
        <w:rPr>
          <w:rFonts w:ascii="仿宋_GB2312" w:eastAsia="仿宋_GB2312"/>
          <w:sz w:val="32"/>
          <w:szCs w:val="32"/>
        </w:rPr>
        <w:t>课后服务工作</w:t>
      </w:r>
      <w:r w:rsidRPr="00A358AA">
        <w:rPr>
          <w:rFonts w:ascii="仿宋_GB2312" w:eastAsia="仿宋_GB2312" w:hint="eastAsia"/>
          <w:sz w:val="32"/>
          <w:szCs w:val="32"/>
        </w:rPr>
        <w:t>，现将有关事项</w:t>
      </w:r>
      <w:r w:rsidRPr="00A358AA">
        <w:rPr>
          <w:rFonts w:ascii="仿宋_GB2312" w:eastAsia="仿宋_GB2312"/>
          <w:sz w:val="32"/>
          <w:szCs w:val="32"/>
        </w:rPr>
        <w:t>通知如下</w:t>
      </w:r>
      <w:r w:rsidR="00C04211">
        <w:rPr>
          <w:rFonts w:ascii="仿宋_GB2312" w:eastAsia="仿宋_GB2312" w:hint="eastAsia"/>
          <w:sz w:val="32"/>
          <w:szCs w:val="32"/>
        </w:rPr>
        <w:t>：</w:t>
      </w:r>
    </w:p>
    <w:p w:rsidR="00C76C5E"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一、增强课后服务责任使命。</w:t>
      </w:r>
      <w:r w:rsidRPr="00A358AA">
        <w:rPr>
          <w:rFonts w:ascii="仿宋_GB2312" w:eastAsia="仿宋_GB2312" w:hint="eastAsia"/>
          <w:sz w:val="32"/>
          <w:szCs w:val="32"/>
        </w:rPr>
        <w:t>坚持以人民为中心的发展思想，全面推进课后服务，突出学校服务功能，</w:t>
      </w:r>
      <w:r w:rsidR="00293AF5" w:rsidRPr="00A358AA">
        <w:rPr>
          <w:rFonts w:ascii="仿宋_GB2312" w:eastAsia="仿宋_GB2312" w:hint="eastAsia"/>
          <w:sz w:val="32"/>
          <w:szCs w:val="32"/>
        </w:rPr>
        <w:t>以开展课后服务作为建设教育现代化强市、服务高质量教育的重要途径，</w:t>
      </w:r>
      <w:r w:rsidRPr="00A358AA">
        <w:rPr>
          <w:rFonts w:ascii="仿宋_GB2312" w:eastAsia="仿宋_GB2312" w:hint="eastAsia"/>
          <w:sz w:val="32"/>
          <w:szCs w:val="32"/>
        </w:rPr>
        <w:t>着力提高服务覆盖面和服务质量。</w:t>
      </w:r>
      <w:r w:rsidR="00293AF5" w:rsidRPr="00A358AA">
        <w:rPr>
          <w:rFonts w:ascii="仿宋_GB2312" w:eastAsia="仿宋_GB2312" w:hint="eastAsia"/>
          <w:sz w:val="32"/>
          <w:szCs w:val="32"/>
        </w:rPr>
        <w:t>在坚持自愿基础上，各中小学要按照需要扩大服务对象，努力为确有需要的所有学生家长提供课后服务，实现服务对象全覆盖。</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二</w:t>
      </w:r>
      <w:r w:rsidR="00FA084D" w:rsidRPr="00A87B4B">
        <w:rPr>
          <w:rFonts w:ascii="仿宋_GB2312" w:eastAsia="仿宋_GB2312" w:hint="eastAsia"/>
          <w:b/>
          <w:sz w:val="32"/>
          <w:szCs w:val="32"/>
        </w:rPr>
        <w:t>、按时普遍开展课后服务</w:t>
      </w:r>
      <w:r w:rsidR="00FA084D" w:rsidRPr="00A87B4B">
        <w:rPr>
          <w:rFonts w:ascii="仿宋_GB2312" w:eastAsia="仿宋_GB2312"/>
          <w:b/>
          <w:sz w:val="32"/>
          <w:szCs w:val="32"/>
        </w:rPr>
        <w:t>。</w:t>
      </w:r>
      <w:r w:rsidR="00FA084D" w:rsidRPr="00A358AA">
        <w:rPr>
          <w:rFonts w:ascii="仿宋_GB2312" w:eastAsia="仿宋_GB2312" w:hint="eastAsia"/>
          <w:sz w:val="32"/>
          <w:szCs w:val="32"/>
        </w:rPr>
        <w:t>20</w:t>
      </w:r>
      <w:r w:rsidR="00FA084D" w:rsidRPr="00A358AA">
        <w:rPr>
          <w:rFonts w:ascii="仿宋_GB2312" w:eastAsia="仿宋_GB2312"/>
          <w:sz w:val="32"/>
          <w:szCs w:val="32"/>
        </w:rPr>
        <w:t>21</w:t>
      </w:r>
      <w:r w:rsidR="00FA084D" w:rsidRPr="00A358AA">
        <w:rPr>
          <w:rFonts w:ascii="仿宋_GB2312" w:eastAsia="仿宋_GB2312" w:hint="eastAsia"/>
          <w:sz w:val="32"/>
          <w:szCs w:val="32"/>
        </w:rPr>
        <w:t>年春学期中小学生课后服务从开学第二周开始。星期一至星期五（法定节假日、寒暑假除外）下午放学以后，全</w:t>
      </w:r>
      <w:r w:rsidR="00E82B27" w:rsidRPr="00A358AA">
        <w:rPr>
          <w:rFonts w:ascii="仿宋_GB2312" w:eastAsia="仿宋_GB2312" w:hint="eastAsia"/>
          <w:sz w:val="32"/>
          <w:szCs w:val="32"/>
        </w:rPr>
        <w:t>区</w:t>
      </w:r>
      <w:r w:rsidR="00FA084D" w:rsidRPr="00A358AA">
        <w:rPr>
          <w:rFonts w:ascii="仿宋_GB2312" w:eastAsia="仿宋_GB2312" w:hint="eastAsia"/>
          <w:sz w:val="32"/>
          <w:szCs w:val="32"/>
        </w:rPr>
        <w:t>义务教育学校普遍开展课后服务。课后服务结束时间原则上不晚于</w:t>
      </w:r>
      <w:r w:rsidR="00FA084D" w:rsidRPr="00A358AA">
        <w:rPr>
          <w:rFonts w:ascii="仿宋_GB2312" w:eastAsia="仿宋_GB2312"/>
          <w:sz w:val="32"/>
          <w:szCs w:val="32"/>
        </w:rPr>
        <w:t>18：00，具体时间由各</w:t>
      </w:r>
      <w:r w:rsidR="00E82B27" w:rsidRPr="00A358AA">
        <w:rPr>
          <w:rFonts w:ascii="仿宋_GB2312" w:eastAsia="仿宋_GB2312" w:hint="eastAsia"/>
          <w:sz w:val="32"/>
          <w:szCs w:val="32"/>
        </w:rPr>
        <w:t>校</w:t>
      </w:r>
      <w:r w:rsidR="00FA084D" w:rsidRPr="00A358AA">
        <w:rPr>
          <w:rFonts w:ascii="仿宋_GB2312" w:eastAsia="仿宋_GB2312"/>
          <w:sz w:val="32"/>
          <w:szCs w:val="32"/>
        </w:rPr>
        <w:t>根据实际情况</w:t>
      </w:r>
      <w:r w:rsidR="009A6211">
        <w:rPr>
          <w:rFonts w:ascii="仿宋_GB2312" w:eastAsia="仿宋_GB2312" w:hint="eastAsia"/>
          <w:sz w:val="32"/>
          <w:szCs w:val="32"/>
        </w:rPr>
        <w:t>确定</w:t>
      </w:r>
      <w:r w:rsidR="00FA084D" w:rsidRPr="00A358AA">
        <w:rPr>
          <w:rFonts w:ascii="仿宋_GB2312" w:eastAsia="仿宋_GB2312"/>
          <w:sz w:val="32"/>
          <w:szCs w:val="32"/>
        </w:rPr>
        <w:t>。</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三</w:t>
      </w:r>
      <w:r w:rsidR="00FA084D" w:rsidRPr="00A87B4B">
        <w:rPr>
          <w:rFonts w:ascii="仿宋_GB2312" w:eastAsia="仿宋_GB2312" w:hint="eastAsia"/>
          <w:b/>
          <w:sz w:val="32"/>
          <w:szCs w:val="32"/>
        </w:rPr>
        <w:t>、加强课后服务组织管理。</w:t>
      </w:r>
      <w:r w:rsidR="00FA084D" w:rsidRPr="00A358AA">
        <w:rPr>
          <w:rFonts w:ascii="仿宋_GB2312" w:eastAsia="仿宋_GB2312" w:hint="eastAsia"/>
          <w:sz w:val="32"/>
          <w:szCs w:val="32"/>
        </w:rPr>
        <w:t>各中小学要进一步完善本校课后服务方案，做好开展课后服务有关组织管理、学生报名、内容设置、师资配备、场地利用、安全保障等方面工作，精心为学生提供优质课后服务。学校应</w:t>
      </w:r>
      <w:r w:rsidR="005D484C" w:rsidRPr="00A358AA">
        <w:rPr>
          <w:rFonts w:ascii="仿宋_GB2312" w:eastAsia="仿宋_GB2312" w:hint="eastAsia"/>
          <w:sz w:val="32"/>
          <w:szCs w:val="32"/>
        </w:rPr>
        <w:t>以告家长书形式，</w:t>
      </w:r>
      <w:r w:rsidR="00FA084D" w:rsidRPr="00A358AA">
        <w:rPr>
          <w:rFonts w:ascii="仿宋_GB2312" w:eastAsia="仿宋_GB2312" w:hint="eastAsia"/>
          <w:sz w:val="32"/>
          <w:szCs w:val="32"/>
        </w:rPr>
        <w:t>将开展课后服务的服务时间、服务内容、收费事项、安全措施等相关信息</w:t>
      </w:r>
      <w:r w:rsidR="005D484C" w:rsidRPr="00A358AA">
        <w:rPr>
          <w:rFonts w:ascii="仿宋_GB2312" w:eastAsia="仿宋_GB2312" w:hint="eastAsia"/>
          <w:sz w:val="32"/>
          <w:szCs w:val="32"/>
        </w:rPr>
        <w:t>，</w:t>
      </w:r>
      <w:r w:rsidR="00FA084D" w:rsidRPr="00A358AA">
        <w:rPr>
          <w:rFonts w:ascii="仿宋_GB2312" w:eastAsia="仿宋_GB2312" w:hint="eastAsia"/>
          <w:sz w:val="32"/>
          <w:szCs w:val="32"/>
        </w:rPr>
        <w:t>及时告知学生及家长，并在学校校务公开栏和</w:t>
      </w:r>
      <w:r w:rsidR="00FA084D" w:rsidRPr="00A358AA">
        <w:rPr>
          <w:rFonts w:ascii="仿宋_GB2312" w:eastAsia="仿宋_GB2312" w:hint="eastAsia"/>
          <w:sz w:val="32"/>
          <w:szCs w:val="32"/>
        </w:rPr>
        <w:lastRenderedPageBreak/>
        <w:t>网站上公布，由学生家长自愿选择，提出申请，按“家长申请、班级审核、学校复核、统筹安排”的机制</w:t>
      </w:r>
      <w:r w:rsidR="005D484C" w:rsidRPr="00A358AA">
        <w:rPr>
          <w:rFonts w:ascii="仿宋_GB2312" w:eastAsia="仿宋_GB2312" w:hint="eastAsia"/>
          <w:sz w:val="32"/>
          <w:szCs w:val="32"/>
        </w:rPr>
        <w:t>，</w:t>
      </w:r>
      <w:r w:rsidR="00FA084D" w:rsidRPr="00A358AA">
        <w:rPr>
          <w:rFonts w:ascii="仿宋_GB2312" w:eastAsia="仿宋_GB2312" w:hint="eastAsia"/>
          <w:sz w:val="32"/>
          <w:szCs w:val="32"/>
        </w:rPr>
        <w:t>确定参加课后服务的学生并统一组织实施。</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四</w:t>
      </w:r>
      <w:r w:rsidR="00FA084D" w:rsidRPr="00A87B4B">
        <w:rPr>
          <w:rFonts w:ascii="仿宋_GB2312" w:eastAsia="仿宋_GB2312" w:hint="eastAsia"/>
          <w:b/>
          <w:sz w:val="32"/>
          <w:szCs w:val="32"/>
        </w:rPr>
        <w:t>、创新丰富课后服务内容。</w:t>
      </w:r>
      <w:r w:rsidR="00FA084D" w:rsidRPr="00A358AA">
        <w:rPr>
          <w:rFonts w:ascii="仿宋_GB2312" w:eastAsia="仿宋_GB2312" w:hint="eastAsia"/>
          <w:sz w:val="32"/>
          <w:szCs w:val="32"/>
        </w:rPr>
        <w:t>各中小学要因校因地制宜，创新课后服务形式，丰富课后服务内容，培养学生兴趣爱好，促进学生全面发展，确保每个参与课后服务的学生都能参加1门社团课程或1个兴趣小组活动。</w:t>
      </w:r>
      <w:r w:rsidR="00AC5AC1" w:rsidRPr="00A358AA">
        <w:rPr>
          <w:rFonts w:ascii="仿宋_GB2312" w:eastAsia="仿宋_GB2312" w:hint="eastAsia"/>
          <w:sz w:val="32"/>
          <w:szCs w:val="32"/>
        </w:rPr>
        <w:t>组织学生集中完成作业，要有计划地安排作业指导，大力开展个性辅导。</w:t>
      </w:r>
      <w:r w:rsidR="00FA084D" w:rsidRPr="00A358AA">
        <w:rPr>
          <w:rFonts w:ascii="仿宋_GB2312" w:eastAsia="仿宋_GB2312" w:hint="eastAsia"/>
          <w:sz w:val="32"/>
          <w:szCs w:val="32"/>
        </w:rPr>
        <w:t>学校与青少年活动中心、科技馆、社区活动中心等具备资质、规范的社会组织和专业机构联合提供服务，相关协议和方案必须报所属教育主管部门备案审核。</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五</w:t>
      </w:r>
      <w:r w:rsidR="00FA084D" w:rsidRPr="00A87B4B">
        <w:rPr>
          <w:rFonts w:ascii="仿宋_GB2312" w:eastAsia="仿宋_GB2312" w:hint="eastAsia"/>
          <w:b/>
          <w:sz w:val="32"/>
          <w:szCs w:val="32"/>
        </w:rPr>
        <w:t>、增强课后服务师资力量。</w:t>
      </w:r>
      <w:r w:rsidR="00FA084D" w:rsidRPr="00A358AA">
        <w:rPr>
          <w:rFonts w:ascii="仿宋_GB2312" w:eastAsia="仿宋_GB2312" w:hint="eastAsia"/>
          <w:sz w:val="32"/>
          <w:szCs w:val="32"/>
        </w:rPr>
        <w:t>各校要大力组织开展体育、艺术、科技、工程、传统工艺、非遗等培训，培养教师专长特长，为开设丰富多样的课后服务提供师资保障。鼓励深入挖掘校外人才资源，筛选具备条件的志愿者在学校统一管理下为学生提供各种专业化和形式多样的服务，提升服务能力。中小学及相关机构要对参与人员严格把关。</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六</w:t>
      </w:r>
      <w:r w:rsidR="00FA084D" w:rsidRPr="00A87B4B">
        <w:rPr>
          <w:rFonts w:ascii="仿宋_GB2312" w:eastAsia="仿宋_GB2312" w:hint="eastAsia"/>
          <w:b/>
          <w:sz w:val="32"/>
          <w:szCs w:val="32"/>
        </w:rPr>
        <w:t>、保障课后服务学生安全。</w:t>
      </w:r>
      <w:r w:rsidR="00FA084D" w:rsidRPr="00A358AA">
        <w:rPr>
          <w:rFonts w:ascii="仿宋_GB2312" w:eastAsia="仿宋_GB2312" w:hint="eastAsia"/>
          <w:sz w:val="32"/>
          <w:szCs w:val="32"/>
        </w:rPr>
        <w:t>各中小学要坚持把安全管理放在做好课后服务的首位，不断完善安全管理制度。要明确内设机构课后服务工作职责，落实课后服务工作人员责任，加强对师生安全卫生意识教育；要健全并落实严格的考勤、监管、交接班、疫情防控、门卫管理制度和应急处置预案；要强化活动场所安全检查</w:t>
      </w:r>
      <w:r w:rsidRPr="00A358AA">
        <w:rPr>
          <w:rFonts w:ascii="仿宋_GB2312" w:eastAsia="仿宋_GB2312" w:hint="eastAsia"/>
          <w:sz w:val="32"/>
          <w:szCs w:val="32"/>
        </w:rPr>
        <w:t>和门卫登记管理</w:t>
      </w:r>
      <w:r w:rsidR="00FA084D" w:rsidRPr="00A358AA">
        <w:rPr>
          <w:rFonts w:ascii="仿宋_GB2312" w:eastAsia="仿宋_GB2312" w:hint="eastAsia"/>
          <w:sz w:val="32"/>
          <w:szCs w:val="32"/>
        </w:rPr>
        <w:t>，消除安全隐患</w:t>
      </w:r>
      <w:r w:rsidRPr="00A358AA">
        <w:rPr>
          <w:rFonts w:ascii="仿宋_GB2312" w:eastAsia="仿宋_GB2312" w:hint="eastAsia"/>
          <w:sz w:val="32"/>
          <w:szCs w:val="32"/>
        </w:rPr>
        <w:t>，确保学生人身安全</w:t>
      </w:r>
      <w:r w:rsidR="00FA084D" w:rsidRPr="00A358AA">
        <w:rPr>
          <w:rFonts w:ascii="仿宋_GB2312" w:eastAsia="仿宋_GB2312" w:hint="eastAsia"/>
          <w:sz w:val="32"/>
          <w:szCs w:val="32"/>
        </w:rPr>
        <w:t>。</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lastRenderedPageBreak/>
        <w:t>七</w:t>
      </w:r>
      <w:r w:rsidR="00FA084D" w:rsidRPr="00A87B4B">
        <w:rPr>
          <w:rFonts w:ascii="仿宋_GB2312" w:eastAsia="仿宋_GB2312" w:hint="eastAsia"/>
          <w:b/>
          <w:sz w:val="32"/>
          <w:szCs w:val="32"/>
        </w:rPr>
        <w:t>、严格课后服务收费管理。</w:t>
      </w:r>
      <w:r w:rsidR="00FA084D" w:rsidRPr="00A358AA">
        <w:rPr>
          <w:rFonts w:ascii="仿宋_GB2312" w:eastAsia="仿宋_GB2312" w:hint="eastAsia"/>
          <w:sz w:val="32"/>
          <w:szCs w:val="32"/>
        </w:rPr>
        <w:t>各校要根据《关于贯彻落实〈省教育厅</w:t>
      </w:r>
      <w:r w:rsidR="00FA084D" w:rsidRPr="00A358AA">
        <w:rPr>
          <w:rFonts w:ascii="仿宋_GB2312" w:eastAsia="仿宋_GB2312"/>
          <w:sz w:val="32"/>
          <w:szCs w:val="32"/>
        </w:rPr>
        <w:t xml:space="preserve"> 省发展改革委 省财政厅关于进一步做好中小学课后服务工作的通知</w:t>
      </w:r>
      <w:r w:rsidR="00FA084D" w:rsidRPr="00A358AA">
        <w:rPr>
          <w:rFonts w:ascii="仿宋_GB2312" w:eastAsia="仿宋_GB2312" w:hint="eastAsia"/>
          <w:sz w:val="32"/>
          <w:szCs w:val="32"/>
        </w:rPr>
        <w:t>〉</w:t>
      </w:r>
      <w:r w:rsidR="00FA084D" w:rsidRPr="00A358AA">
        <w:rPr>
          <w:rFonts w:ascii="仿宋_GB2312" w:eastAsia="仿宋_GB2312"/>
          <w:sz w:val="32"/>
          <w:szCs w:val="32"/>
        </w:rPr>
        <w:t>的通知</w:t>
      </w:r>
      <w:r w:rsidR="00FA084D" w:rsidRPr="00A358AA">
        <w:rPr>
          <w:rFonts w:ascii="仿宋_GB2312" w:eastAsia="仿宋_GB2312" w:hint="eastAsia"/>
          <w:sz w:val="32"/>
          <w:szCs w:val="32"/>
        </w:rPr>
        <w:t>》</w:t>
      </w:r>
      <w:r w:rsidR="005D484C" w:rsidRPr="00A358AA">
        <w:rPr>
          <w:rFonts w:ascii="仿宋_GB2312" w:eastAsia="仿宋_GB2312" w:hint="eastAsia"/>
          <w:sz w:val="32"/>
          <w:szCs w:val="32"/>
        </w:rPr>
        <w:t>（常发改[</w:t>
      </w:r>
      <w:r w:rsidR="005D484C" w:rsidRPr="00A358AA">
        <w:rPr>
          <w:rFonts w:ascii="仿宋_GB2312" w:eastAsia="仿宋_GB2312"/>
          <w:sz w:val="32"/>
          <w:szCs w:val="32"/>
        </w:rPr>
        <w:t>2020]</w:t>
      </w:r>
      <w:r w:rsidR="005D484C" w:rsidRPr="00A358AA">
        <w:rPr>
          <w:rFonts w:ascii="仿宋_GB2312" w:eastAsia="仿宋_GB2312" w:hint="eastAsia"/>
          <w:sz w:val="32"/>
          <w:szCs w:val="32"/>
        </w:rPr>
        <w:t>94号）</w:t>
      </w:r>
      <w:r w:rsidR="00FA084D" w:rsidRPr="00A358AA">
        <w:rPr>
          <w:rFonts w:ascii="仿宋_GB2312" w:eastAsia="仿宋_GB2312" w:hint="eastAsia"/>
          <w:sz w:val="32"/>
          <w:szCs w:val="32"/>
        </w:rPr>
        <w:t>要求</w:t>
      </w:r>
      <w:r w:rsidR="004D2036" w:rsidRPr="00A358AA">
        <w:rPr>
          <w:rFonts w:ascii="仿宋_GB2312" w:eastAsia="仿宋_GB2312" w:hint="eastAsia"/>
          <w:sz w:val="32"/>
          <w:szCs w:val="32"/>
        </w:rPr>
        <w:t>（见附件1）</w:t>
      </w:r>
      <w:r w:rsidR="00FA084D" w:rsidRPr="00A358AA">
        <w:rPr>
          <w:rFonts w:ascii="仿宋_GB2312" w:eastAsia="仿宋_GB2312" w:hint="eastAsia"/>
          <w:sz w:val="32"/>
          <w:szCs w:val="32"/>
        </w:rPr>
        <w:t>，严格落实收费公示制度，规范课后服务收费行为。课后服务要优先保障特殊需要儿童、留守儿童、进城务工人员随迁子女、家庭经济困难儿童和中低年级学生等亟需服务群体；对享受义务教育国家政策性资助的学生免收课后服务费。</w:t>
      </w:r>
    </w:p>
    <w:p w:rsidR="00FA084D" w:rsidRPr="00A358AA" w:rsidRDefault="00C76C5E" w:rsidP="00A87B4B">
      <w:pPr>
        <w:spacing w:line="570" w:lineRule="exact"/>
        <w:ind w:firstLineChars="200" w:firstLine="643"/>
        <w:rPr>
          <w:rFonts w:ascii="仿宋_GB2312" w:eastAsia="仿宋_GB2312"/>
          <w:sz w:val="32"/>
          <w:szCs w:val="32"/>
        </w:rPr>
      </w:pPr>
      <w:r w:rsidRPr="00A87B4B">
        <w:rPr>
          <w:rFonts w:ascii="仿宋_GB2312" w:eastAsia="仿宋_GB2312" w:hint="eastAsia"/>
          <w:b/>
          <w:sz w:val="32"/>
          <w:szCs w:val="32"/>
        </w:rPr>
        <w:t>八</w:t>
      </w:r>
      <w:r w:rsidR="00FA084D" w:rsidRPr="00A87B4B">
        <w:rPr>
          <w:rFonts w:ascii="仿宋_GB2312" w:eastAsia="仿宋_GB2312" w:hint="eastAsia"/>
          <w:b/>
          <w:sz w:val="32"/>
          <w:szCs w:val="32"/>
        </w:rPr>
        <w:t>、做好课后服务信息上报。</w:t>
      </w:r>
      <w:r w:rsidR="00FA084D" w:rsidRPr="00A358AA">
        <w:rPr>
          <w:rFonts w:ascii="仿宋_GB2312" w:eastAsia="仿宋_GB2312" w:hint="eastAsia"/>
          <w:sz w:val="32"/>
          <w:szCs w:val="32"/>
        </w:rPr>
        <w:t>为掌握春学期课后服务开展情况，请各中小学校在3月</w:t>
      </w:r>
      <w:r w:rsidR="004D2036" w:rsidRPr="00A358AA">
        <w:rPr>
          <w:rFonts w:ascii="仿宋_GB2312" w:eastAsia="仿宋_GB2312" w:hint="eastAsia"/>
          <w:sz w:val="32"/>
          <w:szCs w:val="32"/>
        </w:rPr>
        <w:t>5</w:t>
      </w:r>
      <w:r w:rsidR="00FA084D" w:rsidRPr="00A358AA">
        <w:rPr>
          <w:rFonts w:ascii="仿宋_GB2312" w:eastAsia="仿宋_GB2312" w:hint="eastAsia"/>
          <w:sz w:val="32"/>
          <w:szCs w:val="32"/>
        </w:rPr>
        <w:t>日前</w:t>
      </w:r>
      <w:r w:rsidR="00A87B4B">
        <w:rPr>
          <w:rFonts w:ascii="仿宋_GB2312" w:eastAsia="仿宋_GB2312" w:hint="eastAsia"/>
          <w:sz w:val="32"/>
          <w:szCs w:val="32"/>
        </w:rPr>
        <w:t>分别在武进区小学、初中交流群</w:t>
      </w:r>
      <w:r w:rsidR="004D2036" w:rsidRPr="00A358AA">
        <w:rPr>
          <w:rFonts w:ascii="仿宋_GB2312" w:eastAsia="仿宋_GB2312" w:hint="eastAsia"/>
          <w:sz w:val="32"/>
          <w:szCs w:val="32"/>
        </w:rPr>
        <w:t>在线填报</w:t>
      </w:r>
      <w:r w:rsidR="00FA084D" w:rsidRPr="00A358AA">
        <w:rPr>
          <w:rFonts w:ascii="仿宋_GB2312" w:eastAsia="仿宋_GB2312" w:hint="eastAsia"/>
          <w:sz w:val="32"/>
          <w:szCs w:val="32"/>
        </w:rPr>
        <w:t>20</w:t>
      </w:r>
      <w:r w:rsidR="004D2036" w:rsidRPr="00A358AA">
        <w:rPr>
          <w:rFonts w:ascii="仿宋_GB2312" w:eastAsia="仿宋_GB2312" w:hint="eastAsia"/>
          <w:sz w:val="32"/>
          <w:szCs w:val="32"/>
        </w:rPr>
        <w:t>21</w:t>
      </w:r>
      <w:r w:rsidR="00FA084D" w:rsidRPr="00A358AA">
        <w:rPr>
          <w:rFonts w:ascii="仿宋_GB2312" w:eastAsia="仿宋_GB2312" w:hint="eastAsia"/>
          <w:sz w:val="32"/>
          <w:szCs w:val="32"/>
        </w:rPr>
        <w:t>年</w:t>
      </w:r>
      <w:r w:rsidR="004D2036" w:rsidRPr="00A358AA">
        <w:rPr>
          <w:rFonts w:ascii="仿宋_GB2312" w:eastAsia="仿宋_GB2312" w:hint="eastAsia"/>
          <w:sz w:val="32"/>
          <w:szCs w:val="32"/>
        </w:rPr>
        <w:t>春</w:t>
      </w:r>
      <w:r w:rsidR="00FA084D" w:rsidRPr="00A358AA">
        <w:rPr>
          <w:rFonts w:ascii="仿宋_GB2312" w:eastAsia="仿宋_GB2312" w:hint="eastAsia"/>
          <w:sz w:val="32"/>
          <w:szCs w:val="32"/>
        </w:rPr>
        <w:t>学期中小学生课后服务基本情况</w:t>
      </w:r>
      <w:r w:rsidR="004D2036" w:rsidRPr="00A358AA">
        <w:rPr>
          <w:rFonts w:ascii="仿宋_GB2312" w:eastAsia="仿宋_GB2312" w:hint="eastAsia"/>
          <w:sz w:val="32"/>
          <w:szCs w:val="32"/>
        </w:rPr>
        <w:t>汇总</w:t>
      </w:r>
      <w:r w:rsidR="00FA084D" w:rsidRPr="00A358AA">
        <w:rPr>
          <w:rFonts w:ascii="仿宋_GB2312" w:eastAsia="仿宋_GB2312" w:hint="eastAsia"/>
          <w:sz w:val="32"/>
          <w:szCs w:val="32"/>
        </w:rPr>
        <w:t>表（见附件</w:t>
      </w:r>
      <w:r w:rsidR="004D2036" w:rsidRPr="00A358AA">
        <w:rPr>
          <w:rFonts w:ascii="仿宋_GB2312" w:eastAsia="仿宋_GB2312" w:hint="eastAsia"/>
          <w:sz w:val="32"/>
          <w:szCs w:val="32"/>
        </w:rPr>
        <w:t>2</w:t>
      </w:r>
      <w:r w:rsidR="00FA084D" w:rsidRPr="00A358AA">
        <w:rPr>
          <w:rFonts w:ascii="仿宋_GB2312" w:eastAsia="仿宋_GB2312" w:hint="eastAsia"/>
          <w:sz w:val="32"/>
          <w:szCs w:val="32"/>
        </w:rPr>
        <w:t>）</w:t>
      </w:r>
      <w:r w:rsidR="00A87B4B">
        <w:rPr>
          <w:rFonts w:ascii="仿宋_GB2312" w:eastAsia="仿宋_GB2312" w:hint="eastAsia"/>
          <w:sz w:val="32"/>
          <w:szCs w:val="32"/>
        </w:rPr>
        <w:t>。</w:t>
      </w:r>
    </w:p>
    <w:p w:rsidR="004D2036" w:rsidRPr="00A358AA" w:rsidRDefault="004D2036" w:rsidP="00A358AA">
      <w:pPr>
        <w:spacing w:line="570" w:lineRule="exact"/>
        <w:rPr>
          <w:rFonts w:ascii="仿宋_GB2312" w:eastAsia="仿宋_GB2312"/>
          <w:sz w:val="32"/>
          <w:szCs w:val="32"/>
        </w:rPr>
      </w:pPr>
    </w:p>
    <w:p w:rsidR="004D2036" w:rsidRPr="00A358AA" w:rsidRDefault="004D2036" w:rsidP="00A358AA">
      <w:pPr>
        <w:spacing w:line="570" w:lineRule="exact"/>
        <w:ind w:firstLineChars="200" w:firstLine="640"/>
        <w:rPr>
          <w:rFonts w:ascii="仿宋_GB2312" w:eastAsia="仿宋_GB2312"/>
          <w:sz w:val="32"/>
          <w:szCs w:val="32"/>
        </w:rPr>
      </w:pPr>
      <w:r w:rsidRPr="00A358AA">
        <w:rPr>
          <w:rFonts w:ascii="仿宋_GB2312" w:eastAsia="仿宋_GB2312" w:hint="eastAsia"/>
          <w:sz w:val="32"/>
          <w:szCs w:val="32"/>
        </w:rPr>
        <w:t>附件1：</w:t>
      </w:r>
      <w:r w:rsidR="00D05254">
        <w:rPr>
          <w:rFonts w:ascii="仿宋_GB2312" w:eastAsia="仿宋_GB2312" w:hint="eastAsia"/>
          <w:sz w:val="32"/>
          <w:szCs w:val="32"/>
        </w:rPr>
        <w:t>《</w:t>
      </w:r>
      <w:r w:rsidRPr="00A358AA">
        <w:rPr>
          <w:rFonts w:ascii="仿宋_GB2312" w:eastAsia="仿宋_GB2312" w:hint="eastAsia"/>
          <w:sz w:val="32"/>
          <w:szCs w:val="32"/>
        </w:rPr>
        <w:t>关于贯彻落实</w:t>
      </w:r>
      <w:r w:rsidR="00D05254" w:rsidRPr="00A358AA">
        <w:rPr>
          <w:rFonts w:ascii="仿宋_GB2312" w:eastAsia="仿宋_GB2312" w:hint="eastAsia"/>
          <w:sz w:val="32"/>
          <w:szCs w:val="32"/>
        </w:rPr>
        <w:t>〈</w:t>
      </w:r>
      <w:r w:rsidRPr="00A358AA">
        <w:rPr>
          <w:rFonts w:ascii="仿宋_GB2312" w:eastAsia="仿宋_GB2312" w:hint="eastAsia"/>
          <w:sz w:val="32"/>
          <w:szCs w:val="32"/>
        </w:rPr>
        <w:t>省教育厅</w:t>
      </w:r>
      <w:r w:rsidRPr="00A358AA">
        <w:rPr>
          <w:rFonts w:ascii="仿宋_GB2312" w:eastAsia="仿宋_GB2312"/>
          <w:sz w:val="32"/>
          <w:szCs w:val="32"/>
        </w:rPr>
        <w:t xml:space="preserve"> 省发展改革委 省财政厅关于进一步做好中小学课后服务工作的通知</w:t>
      </w:r>
      <w:r w:rsidR="00D05254" w:rsidRPr="00A358AA">
        <w:rPr>
          <w:rFonts w:ascii="仿宋_GB2312" w:eastAsia="仿宋_GB2312" w:hint="eastAsia"/>
          <w:sz w:val="32"/>
          <w:szCs w:val="32"/>
        </w:rPr>
        <w:t>〉</w:t>
      </w:r>
      <w:r w:rsidRPr="00A358AA">
        <w:rPr>
          <w:rFonts w:ascii="仿宋_GB2312" w:eastAsia="仿宋_GB2312"/>
          <w:sz w:val="32"/>
          <w:szCs w:val="32"/>
        </w:rPr>
        <w:t>的通知</w:t>
      </w:r>
      <w:r w:rsidR="00D05254">
        <w:rPr>
          <w:rFonts w:ascii="仿宋_GB2312" w:eastAsia="仿宋_GB2312" w:hint="eastAsia"/>
          <w:sz w:val="32"/>
          <w:szCs w:val="32"/>
        </w:rPr>
        <w:t>》</w:t>
      </w:r>
      <w:r w:rsidRPr="00A358AA">
        <w:rPr>
          <w:rFonts w:ascii="仿宋_GB2312" w:eastAsia="仿宋_GB2312" w:hint="eastAsia"/>
          <w:sz w:val="32"/>
          <w:szCs w:val="32"/>
        </w:rPr>
        <w:t>（常发改[</w:t>
      </w:r>
      <w:r w:rsidRPr="00A358AA">
        <w:rPr>
          <w:rFonts w:ascii="仿宋_GB2312" w:eastAsia="仿宋_GB2312"/>
          <w:sz w:val="32"/>
          <w:szCs w:val="32"/>
        </w:rPr>
        <w:t>2020]</w:t>
      </w:r>
      <w:r w:rsidRPr="00A358AA">
        <w:rPr>
          <w:rFonts w:ascii="仿宋_GB2312" w:eastAsia="仿宋_GB2312" w:hint="eastAsia"/>
          <w:sz w:val="32"/>
          <w:szCs w:val="32"/>
        </w:rPr>
        <w:t>94号）</w:t>
      </w:r>
    </w:p>
    <w:p w:rsidR="00FA084D" w:rsidRPr="00A358AA" w:rsidRDefault="004D2036" w:rsidP="00A358AA">
      <w:pPr>
        <w:spacing w:line="570" w:lineRule="exact"/>
        <w:ind w:firstLineChars="200" w:firstLine="640"/>
        <w:rPr>
          <w:rFonts w:ascii="仿宋_GB2312" w:eastAsia="仿宋_GB2312"/>
          <w:sz w:val="32"/>
          <w:szCs w:val="32"/>
        </w:rPr>
      </w:pPr>
      <w:r w:rsidRPr="00A358AA">
        <w:rPr>
          <w:rFonts w:ascii="仿宋_GB2312" w:eastAsia="仿宋_GB2312" w:hint="eastAsia"/>
          <w:sz w:val="32"/>
          <w:szCs w:val="32"/>
        </w:rPr>
        <w:t>附件</w:t>
      </w:r>
      <w:r w:rsidR="00FA084D" w:rsidRPr="00A358AA">
        <w:rPr>
          <w:rFonts w:ascii="仿宋_GB2312" w:eastAsia="仿宋_GB2312" w:hint="eastAsia"/>
          <w:sz w:val="32"/>
          <w:szCs w:val="32"/>
        </w:rPr>
        <w:t>2</w:t>
      </w:r>
      <w:r w:rsidRPr="00A358AA">
        <w:rPr>
          <w:rFonts w:ascii="仿宋_GB2312" w:eastAsia="仿宋_GB2312" w:hint="eastAsia"/>
          <w:sz w:val="32"/>
          <w:szCs w:val="32"/>
        </w:rPr>
        <w:t>：</w:t>
      </w:r>
      <w:r w:rsidR="00FA084D" w:rsidRPr="00A358AA">
        <w:rPr>
          <w:rFonts w:ascii="仿宋_GB2312" w:eastAsia="仿宋_GB2312" w:hint="eastAsia"/>
          <w:sz w:val="32"/>
          <w:szCs w:val="32"/>
        </w:rPr>
        <w:t>20</w:t>
      </w:r>
      <w:r w:rsidR="00FA084D" w:rsidRPr="00A358AA">
        <w:rPr>
          <w:rFonts w:ascii="仿宋_GB2312" w:eastAsia="仿宋_GB2312"/>
          <w:sz w:val="32"/>
          <w:szCs w:val="32"/>
        </w:rPr>
        <w:t>21</w:t>
      </w:r>
      <w:r w:rsidR="00FA084D" w:rsidRPr="00A358AA">
        <w:rPr>
          <w:rFonts w:ascii="仿宋_GB2312" w:eastAsia="仿宋_GB2312" w:hint="eastAsia"/>
          <w:sz w:val="32"/>
          <w:szCs w:val="32"/>
        </w:rPr>
        <w:t>年春学期中小学课后服务基本情况</w:t>
      </w:r>
      <w:r w:rsidRPr="00A358AA">
        <w:rPr>
          <w:rFonts w:ascii="仿宋_GB2312" w:eastAsia="仿宋_GB2312" w:hint="eastAsia"/>
          <w:sz w:val="32"/>
          <w:szCs w:val="32"/>
        </w:rPr>
        <w:t>汇总</w:t>
      </w:r>
      <w:r w:rsidR="00FA084D" w:rsidRPr="00A358AA">
        <w:rPr>
          <w:rFonts w:ascii="仿宋_GB2312" w:eastAsia="仿宋_GB2312" w:hint="eastAsia"/>
          <w:sz w:val="32"/>
          <w:szCs w:val="32"/>
        </w:rPr>
        <w:t>表</w:t>
      </w:r>
    </w:p>
    <w:p w:rsidR="00FA084D" w:rsidRPr="00E82B27" w:rsidRDefault="00FA084D" w:rsidP="00FA084D">
      <w:pPr>
        <w:rPr>
          <w:sz w:val="32"/>
          <w:szCs w:val="32"/>
        </w:rPr>
      </w:pPr>
    </w:p>
    <w:p w:rsidR="001C4F8D" w:rsidRPr="00A358AA" w:rsidRDefault="00A358AA" w:rsidP="00A358AA">
      <w:pPr>
        <w:spacing w:line="570" w:lineRule="exact"/>
        <w:ind w:firstLineChars="1600" w:firstLine="5120"/>
        <w:rPr>
          <w:rFonts w:ascii="仿宋_GB2312" w:eastAsia="仿宋_GB2312"/>
          <w:sz w:val="32"/>
          <w:szCs w:val="32"/>
        </w:rPr>
      </w:pPr>
      <w:r w:rsidRPr="00A358AA">
        <w:rPr>
          <w:rFonts w:ascii="仿宋_GB2312" w:eastAsia="仿宋_GB2312"/>
          <w:sz w:val="32"/>
          <w:szCs w:val="32"/>
        </w:rPr>
        <w:t>常州市武进区教育局</w:t>
      </w:r>
    </w:p>
    <w:p w:rsidR="00A358AA" w:rsidRPr="00A358AA" w:rsidRDefault="00A358AA" w:rsidP="00A358AA">
      <w:pPr>
        <w:spacing w:line="570" w:lineRule="exact"/>
        <w:ind w:firstLineChars="1650" w:firstLine="5280"/>
        <w:rPr>
          <w:rFonts w:ascii="仿宋_GB2312" w:eastAsia="仿宋_GB2312"/>
          <w:sz w:val="32"/>
          <w:szCs w:val="32"/>
        </w:rPr>
      </w:pPr>
      <w:r w:rsidRPr="00A358AA">
        <w:rPr>
          <w:rFonts w:ascii="仿宋_GB2312" w:eastAsia="仿宋_GB2312" w:hint="eastAsia"/>
          <w:sz w:val="32"/>
          <w:szCs w:val="32"/>
        </w:rPr>
        <w:t>2021年2月24日</w:t>
      </w:r>
    </w:p>
    <w:sectPr w:rsidR="00A358AA" w:rsidRPr="00A358AA" w:rsidSect="002A4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B2" w:rsidRDefault="00FB61B2" w:rsidP="00E82B27">
      <w:r>
        <w:separator/>
      </w:r>
    </w:p>
  </w:endnote>
  <w:endnote w:type="continuationSeparator" w:id="1">
    <w:p w:rsidR="00FB61B2" w:rsidRDefault="00FB61B2" w:rsidP="00E82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B2" w:rsidRDefault="00FB61B2" w:rsidP="00E82B27">
      <w:r>
        <w:separator/>
      </w:r>
    </w:p>
  </w:footnote>
  <w:footnote w:type="continuationSeparator" w:id="1">
    <w:p w:rsidR="00FB61B2" w:rsidRDefault="00FB61B2" w:rsidP="00E82B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84D"/>
    <w:rsid w:val="00007B8B"/>
    <w:rsid w:val="00033C6F"/>
    <w:rsid w:val="000C5622"/>
    <w:rsid w:val="000E6409"/>
    <w:rsid w:val="000F6261"/>
    <w:rsid w:val="0010524C"/>
    <w:rsid w:val="00133913"/>
    <w:rsid w:val="00133B3A"/>
    <w:rsid w:val="00155C09"/>
    <w:rsid w:val="001561FA"/>
    <w:rsid w:val="00186843"/>
    <w:rsid w:val="001C4F8D"/>
    <w:rsid w:val="001D30EC"/>
    <w:rsid w:val="002475E2"/>
    <w:rsid w:val="002711B6"/>
    <w:rsid w:val="00293AF5"/>
    <w:rsid w:val="002A2E55"/>
    <w:rsid w:val="002A3EB1"/>
    <w:rsid w:val="002A4BFB"/>
    <w:rsid w:val="002C0B33"/>
    <w:rsid w:val="002D1446"/>
    <w:rsid w:val="002E59FB"/>
    <w:rsid w:val="002E6801"/>
    <w:rsid w:val="00331CC2"/>
    <w:rsid w:val="0033493C"/>
    <w:rsid w:val="00334B58"/>
    <w:rsid w:val="00352E07"/>
    <w:rsid w:val="0036067C"/>
    <w:rsid w:val="0038040D"/>
    <w:rsid w:val="003E54E9"/>
    <w:rsid w:val="003F79C8"/>
    <w:rsid w:val="004001B3"/>
    <w:rsid w:val="00465EB4"/>
    <w:rsid w:val="004677D1"/>
    <w:rsid w:val="004B1015"/>
    <w:rsid w:val="004B36A4"/>
    <w:rsid w:val="004D2036"/>
    <w:rsid w:val="00512991"/>
    <w:rsid w:val="00516593"/>
    <w:rsid w:val="00550EBE"/>
    <w:rsid w:val="00556CD9"/>
    <w:rsid w:val="00577E6D"/>
    <w:rsid w:val="00594A92"/>
    <w:rsid w:val="005D484C"/>
    <w:rsid w:val="00657D10"/>
    <w:rsid w:val="0069137B"/>
    <w:rsid w:val="00695900"/>
    <w:rsid w:val="006B778F"/>
    <w:rsid w:val="006C42B5"/>
    <w:rsid w:val="006C4497"/>
    <w:rsid w:val="00724981"/>
    <w:rsid w:val="007A5100"/>
    <w:rsid w:val="007B1A8A"/>
    <w:rsid w:val="007D381D"/>
    <w:rsid w:val="0080337F"/>
    <w:rsid w:val="00803C70"/>
    <w:rsid w:val="00816097"/>
    <w:rsid w:val="008166C2"/>
    <w:rsid w:val="0082348A"/>
    <w:rsid w:val="00837249"/>
    <w:rsid w:val="008868BF"/>
    <w:rsid w:val="008C5298"/>
    <w:rsid w:val="008D7DB1"/>
    <w:rsid w:val="00912814"/>
    <w:rsid w:val="00920CC5"/>
    <w:rsid w:val="00931A59"/>
    <w:rsid w:val="0097724C"/>
    <w:rsid w:val="009A6211"/>
    <w:rsid w:val="009A671A"/>
    <w:rsid w:val="009B3484"/>
    <w:rsid w:val="009D682D"/>
    <w:rsid w:val="00A06B1C"/>
    <w:rsid w:val="00A358AA"/>
    <w:rsid w:val="00A87B4B"/>
    <w:rsid w:val="00AC22D1"/>
    <w:rsid w:val="00AC5AC1"/>
    <w:rsid w:val="00AC5D65"/>
    <w:rsid w:val="00AC7208"/>
    <w:rsid w:val="00B10CFD"/>
    <w:rsid w:val="00B118BD"/>
    <w:rsid w:val="00B927DE"/>
    <w:rsid w:val="00BB77C4"/>
    <w:rsid w:val="00BF5398"/>
    <w:rsid w:val="00C04211"/>
    <w:rsid w:val="00C0522F"/>
    <w:rsid w:val="00C51241"/>
    <w:rsid w:val="00C7653D"/>
    <w:rsid w:val="00C76C5E"/>
    <w:rsid w:val="00C93F3E"/>
    <w:rsid w:val="00C97A6D"/>
    <w:rsid w:val="00D05254"/>
    <w:rsid w:val="00D23A69"/>
    <w:rsid w:val="00D4141E"/>
    <w:rsid w:val="00D60072"/>
    <w:rsid w:val="00D767E6"/>
    <w:rsid w:val="00DA39A5"/>
    <w:rsid w:val="00DA3B0F"/>
    <w:rsid w:val="00DC2AA8"/>
    <w:rsid w:val="00E0523C"/>
    <w:rsid w:val="00E0526A"/>
    <w:rsid w:val="00E15566"/>
    <w:rsid w:val="00E47A5D"/>
    <w:rsid w:val="00E6051D"/>
    <w:rsid w:val="00E66DE5"/>
    <w:rsid w:val="00E82B27"/>
    <w:rsid w:val="00E9572D"/>
    <w:rsid w:val="00EF28A3"/>
    <w:rsid w:val="00F52D3D"/>
    <w:rsid w:val="00F62703"/>
    <w:rsid w:val="00F86938"/>
    <w:rsid w:val="00F945AA"/>
    <w:rsid w:val="00FA084D"/>
    <w:rsid w:val="00FB6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title-box">
    <w:name w:val="detail-title-box"/>
    <w:basedOn w:val="a"/>
    <w:rsid w:val="00FA084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A08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82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2B27"/>
    <w:rPr>
      <w:sz w:val="18"/>
      <w:szCs w:val="18"/>
    </w:rPr>
  </w:style>
  <w:style w:type="paragraph" w:styleId="a5">
    <w:name w:val="footer"/>
    <w:basedOn w:val="a"/>
    <w:link w:val="Char0"/>
    <w:uiPriority w:val="99"/>
    <w:semiHidden/>
    <w:unhideWhenUsed/>
    <w:rsid w:val="00E82B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2B2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峰</dc:creator>
  <cp:keywords/>
  <dc:description/>
  <cp:lastModifiedBy>俞振蔚</cp:lastModifiedBy>
  <cp:revision>18</cp:revision>
  <dcterms:created xsi:type="dcterms:W3CDTF">2021-02-23T01:03:00Z</dcterms:created>
  <dcterms:modified xsi:type="dcterms:W3CDTF">2021-02-24T01:21:00Z</dcterms:modified>
</cp:coreProperties>
</file>