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潘家小学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开展</w:t>
      </w:r>
      <w:r>
        <w:rPr>
          <w:rFonts w:hint="eastAsia" w:ascii="黑体" w:hAnsi="黑体" w:eastAsia="黑体"/>
          <w:b/>
          <w:sz w:val="30"/>
          <w:szCs w:val="30"/>
        </w:rPr>
        <w:t>课后服务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工作告家长书</w:t>
      </w:r>
    </w:p>
    <w:p>
      <w:pPr>
        <w:spacing w:line="40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尊敬的家长：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为满足学生课后在校服务需求，帮助学生家长解决实际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困难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，办好人民满意的教育，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根据</w:t>
      </w:r>
      <w:r>
        <w:rPr>
          <w:rFonts w:hint="eastAsia" w:ascii="楷体" w:hAnsi="楷体" w:eastAsia="楷体" w:cs="楷体"/>
          <w:sz w:val="24"/>
          <w:szCs w:val="24"/>
        </w:rPr>
        <w:t>《关于贯彻落实〈省教育厅 省发展改革委 省财政厅关于进一步做好中小学课后服务工作的通知〉的通知》（常发改[2020]94号）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《关于开展中小学生课后服务工作的暂行意见》（常教基〔2019〕4号）精神，</w:t>
      </w:r>
      <w:r>
        <w:rPr>
          <w:rFonts w:hint="eastAsia" w:ascii="楷体" w:hAnsi="楷体" w:eastAsia="楷体"/>
          <w:sz w:val="24"/>
          <w:szCs w:val="24"/>
        </w:rPr>
        <w:t>结合本校实际，开展课后服务工作。现将有关课后服务的相关内容说明如下: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1.服务时间：</w:t>
      </w:r>
      <w:r>
        <w:rPr>
          <w:rFonts w:hint="eastAsia" w:ascii="楷体" w:hAnsi="楷体" w:eastAsia="楷体" w:cs="楷体"/>
          <w:sz w:val="24"/>
          <w:szCs w:val="24"/>
        </w:rPr>
        <w:t>星期一至星期五（法定节假日、寒暑假除外）下午放学以后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至17:30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2.服务内容：一、二年级：课外阅读、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兴趣</w:t>
      </w:r>
      <w:r>
        <w:rPr>
          <w:rFonts w:hint="eastAsia" w:ascii="楷体" w:hAnsi="楷体" w:eastAsia="楷体"/>
          <w:sz w:val="24"/>
          <w:szCs w:val="24"/>
        </w:rPr>
        <w:t>活动、实践活动、手工操作</w:t>
      </w:r>
      <w:r>
        <w:rPr>
          <w:rFonts w:hint="eastAsia" w:ascii="楷体" w:hAnsi="楷体" w:eastAsia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/>
          <w:sz w:val="24"/>
          <w:szCs w:val="24"/>
        </w:rPr>
        <w:t>作业辅导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等</w:t>
      </w:r>
      <w:r>
        <w:rPr>
          <w:rFonts w:hint="eastAsia" w:ascii="楷体" w:hAnsi="楷体" w:eastAsia="楷体"/>
          <w:sz w:val="24"/>
          <w:szCs w:val="24"/>
        </w:rPr>
        <w:t>；三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至</w:t>
      </w:r>
      <w:r>
        <w:rPr>
          <w:rFonts w:hint="eastAsia" w:ascii="楷体" w:hAnsi="楷体" w:eastAsia="楷体"/>
          <w:sz w:val="24"/>
          <w:szCs w:val="24"/>
        </w:rPr>
        <w:t>六年级：课外阅读、作业辅导、团队活动、综合实践为主。</w:t>
      </w:r>
    </w:p>
    <w:p>
      <w:pPr>
        <w:spacing w:line="40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3.服务方式：坚持“政府主导、学校主体、社会参与、学生家长自愿参加”的原则，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具体流程为</w:t>
      </w:r>
      <w:r>
        <w:rPr>
          <w:rFonts w:hint="eastAsia" w:ascii="楷体" w:hAnsi="楷体" w:eastAsia="楷体" w:cs="楷体"/>
          <w:sz w:val="24"/>
          <w:szCs w:val="24"/>
        </w:rPr>
        <w:t>由学生家长自愿选择，提出申请，按“家长申请、班级审核、学校复核、统筹安排”的机制，确定参加课后服务的学生并统一组织实施。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4.安全措施：树立“安全第一”思想。课后服务期间学校安排值日教师，负责课后服务期间纪律巡视和安全检查，及时研究解决课后服务过程中可能存在的安全隐患问题，及时处理突发事件。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5.</w:t>
      </w:r>
      <w:r>
        <w:rPr>
          <w:rFonts w:hint="eastAsia" w:ascii="楷体" w:hAnsi="楷体" w:eastAsia="楷体"/>
          <w:sz w:val="24"/>
          <w:szCs w:val="24"/>
        </w:rPr>
        <w:t>收费事项：收费标准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每生每学期200元，</w:t>
      </w:r>
      <w:r>
        <w:rPr>
          <w:rFonts w:hint="eastAsia" w:ascii="楷体" w:hAnsi="楷体" w:eastAsia="楷体"/>
          <w:sz w:val="24"/>
          <w:szCs w:val="24"/>
        </w:rPr>
        <w:t>每学期一次性缴费。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6.</w:t>
      </w:r>
      <w:r>
        <w:rPr>
          <w:rFonts w:hint="eastAsia" w:ascii="楷体" w:hAnsi="楷体" w:eastAsia="楷体"/>
          <w:sz w:val="24"/>
          <w:szCs w:val="24"/>
        </w:rPr>
        <w:t>如遇特殊情况，学生未能参加当天的课后服务，需提前向班主任请假。在课后服务期间，学生不准私自离校，私自离校发生安全事故责任自负。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7.</w:t>
      </w:r>
      <w:r>
        <w:rPr>
          <w:rFonts w:hint="eastAsia" w:ascii="楷体" w:hAnsi="楷体" w:eastAsia="楷体"/>
          <w:sz w:val="24"/>
          <w:szCs w:val="24"/>
        </w:rPr>
        <w:t>请家长填好回执并交回班主任，如果不需要服务，请在每天下午按放学时间接回孩子。</w:t>
      </w:r>
    </w:p>
    <w:p>
      <w:pPr>
        <w:spacing w:line="400" w:lineRule="exac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                                                       </w:t>
      </w:r>
    </w:p>
    <w:p>
      <w:pPr>
        <w:spacing w:line="400" w:lineRule="exact"/>
        <w:ind w:firstLine="3300" w:firstLineChars="1100"/>
        <w:rPr>
          <w:rFonts w:ascii="楷体" w:hAnsi="楷体" w:eastAsia="楷体"/>
          <w:sz w:val="30"/>
          <w:szCs w:val="30"/>
        </w:rPr>
      </w:pPr>
    </w:p>
    <w:p>
      <w:pPr>
        <w:spacing w:line="400" w:lineRule="exact"/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课后服务调查问卷回执</w:t>
      </w:r>
    </w:p>
    <w:p>
      <w:pPr>
        <w:spacing w:line="400" w:lineRule="exact"/>
        <w:rPr>
          <w:rFonts w:ascii="楷体" w:hAnsi="楷体" w:eastAsia="楷体"/>
          <w:sz w:val="30"/>
          <w:szCs w:val="30"/>
        </w:rPr>
      </w:pPr>
    </w:p>
    <w:p>
      <w:pPr>
        <w:spacing w:line="40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班级：                       学生姓名：</w:t>
      </w:r>
    </w:p>
    <w:p>
      <w:pPr>
        <w:spacing w:line="400" w:lineRule="exact"/>
        <w:rPr>
          <w:rFonts w:ascii="楷体" w:hAnsi="楷体" w:eastAsia="楷体"/>
          <w:sz w:val="30"/>
          <w:szCs w:val="30"/>
        </w:rPr>
      </w:pPr>
    </w:p>
    <w:p>
      <w:pPr>
        <w:spacing w:line="40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是否愿意参加：（是 / 否）     家长签字:</w:t>
      </w:r>
    </w:p>
    <w:p>
      <w:pPr>
        <w:spacing w:line="400" w:lineRule="exact"/>
        <w:rPr>
          <w:rFonts w:ascii="楷体" w:hAnsi="楷体" w:eastAsia="楷体"/>
          <w:sz w:val="30"/>
          <w:szCs w:val="30"/>
        </w:rPr>
      </w:pPr>
    </w:p>
    <w:p>
      <w:pPr>
        <w:spacing w:line="400" w:lineRule="exact"/>
        <w:jc w:val="right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                      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常州市武进区潘家小学</w:t>
      </w:r>
    </w:p>
    <w:p>
      <w:pPr>
        <w:spacing w:line="400" w:lineRule="exact"/>
        <w:jc w:val="right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2021年3月1日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01F"/>
    <w:rsid w:val="0031591B"/>
    <w:rsid w:val="00387B8B"/>
    <w:rsid w:val="00597DA8"/>
    <w:rsid w:val="007E3D37"/>
    <w:rsid w:val="00983551"/>
    <w:rsid w:val="00BC301F"/>
    <w:rsid w:val="00E64CBB"/>
    <w:rsid w:val="015B4A8B"/>
    <w:rsid w:val="070A7F6B"/>
    <w:rsid w:val="10FD7B3E"/>
    <w:rsid w:val="12020FE6"/>
    <w:rsid w:val="18080614"/>
    <w:rsid w:val="1F391589"/>
    <w:rsid w:val="2F112EBD"/>
    <w:rsid w:val="43D43647"/>
    <w:rsid w:val="50C9303C"/>
    <w:rsid w:val="51C34B77"/>
    <w:rsid w:val="5736009A"/>
    <w:rsid w:val="5B84452A"/>
    <w:rsid w:val="67C41BD0"/>
    <w:rsid w:val="6AAF78FD"/>
    <w:rsid w:val="73C669C6"/>
    <w:rsid w:val="75A962FB"/>
    <w:rsid w:val="7654256D"/>
    <w:rsid w:val="77F0125C"/>
    <w:rsid w:val="7B1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133</Words>
  <Characters>759</Characters>
  <Lines>6</Lines>
  <Paragraphs>1</Paragraphs>
  <TotalTime>13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2019-04-22T07:11:00Z</dcterms:created>
  <dc:creator>Administrator</dc:creator>
  <cp:lastModifiedBy>Administrator</cp:lastModifiedBy>
  <cp:lastPrinted>2021-03-01T01:53:53Z</cp:lastPrinted>
  <dcterms:modified xsi:type="dcterms:W3CDTF">2021-03-01T01:55:51Z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