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21年常州市高中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地理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学科优质课评比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703F40"/>
    <w:rsid w:val="00707188"/>
    <w:rsid w:val="00734B0B"/>
    <w:rsid w:val="00743BE6"/>
    <w:rsid w:val="00762707"/>
    <w:rsid w:val="00764FE3"/>
    <w:rsid w:val="00774EB2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2B8A34A4"/>
    <w:rsid w:val="2D9015C6"/>
    <w:rsid w:val="34B33A92"/>
    <w:rsid w:val="366E06EB"/>
    <w:rsid w:val="3A5D655C"/>
    <w:rsid w:val="3CA00809"/>
    <w:rsid w:val="3CCE34D9"/>
    <w:rsid w:val="4431017B"/>
    <w:rsid w:val="47F90532"/>
    <w:rsid w:val="4C2F5698"/>
    <w:rsid w:val="60F80098"/>
    <w:rsid w:val="643E7137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174</Words>
  <Characters>997</Characters>
  <Lines>8</Lines>
  <Paragraphs>2</Paragraphs>
  <TotalTime>81</TotalTime>
  <ScaleCrop>false</ScaleCrop>
  <LinksUpToDate>false</LinksUpToDate>
  <CharactersWithSpaces>1169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2019-04-04T00:43:00Z</dcterms:created>
  <dc:creator>WIN-</dc:creator>
  <cp:lastModifiedBy>Cherish</cp:lastModifiedBy>
  <cp:lastPrinted>2018-05-21T05:05:00Z</cp:lastPrinted>
  <dcterms:modified xsi:type="dcterms:W3CDTF">2021-03-01T03:20:50Z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