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黄洁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1994,02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江苏常州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2017.10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中小学二级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语文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我热爱教育事业，工作认真踏实，肯吃苦，不怕累，从不计较个人得失，乐于从事教学科研。善于学习，在教学工作中遇到不明白的地方，能积极虚心的向有经验的老师请教。</w:t>
            </w:r>
          </w:p>
          <w:p>
            <w:pPr>
              <w:pStyle w:val="2"/>
              <w:spacing w:line="440" w:lineRule="exact"/>
              <w:ind w:firstLine="48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有自己的教学思路，注重培养学生养成良好的学习习惯和合作能力，把学习的主动权还给学生。</w:t>
            </w:r>
          </w:p>
          <w:p>
            <w:pPr>
              <w:pStyle w:val="2"/>
              <w:spacing w:line="440" w:lineRule="exact"/>
              <w:ind w:firstLine="48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能正确处理和同事、家长、学生之间的关系。</w:t>
            </w:r>
          </w:p>
          <w:p>
            <w:pPr>
              <w:pStyle w:val="2"/>
              <w:spacing w:line="440" w:lineRule="exact"/>
              <w:ind w:firstLine="48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能配合学校做好各项工作。容易接受新事物和新观点，具备一定的的教育科研能力。</w:t>
            </w: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numPr>
                <w:ilvl w:val="0"/>
                <w:numId w:val="1"/>
              </w:numPr>
              <w:spacing w:line="46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工作主动性不够，缺乏精益求精的精神，个人专业素养和理论水平均有待于进一步提高，需要加强理论学习。</w:t>
            </w:r>
          </w:p>
          <w:p>
            <w:pPr>
              <w:spacing w:line="460" w:lineRule="exact"/>
              <w:ind w:firstLine="480" w:firstLineChars="20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练习基本功，提高自身的书写能力，做到板书工整。教学中还要做到语言幽默，加强自身修养。</w:t>
            </w: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  <w:t>加强教育技能培养，提高班级管理能力，强化自我修炼。</w:t>
            </w:r>
          </w:p>
          <w:p>
            <w:pPr>
              <w:spacing w:line="360" w:lineRule="exact"/>
              <w:rPr>
                <w:rFonts w:hint="default" w:ascii="仿宋_GB2312" w:hAnsi="宋体" w:eastAsia="宋体" w:cs="Tahom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  <w:t>教学相长，教研并进，形成初步自我教学特色。</w:t>
            </w:r>
            <w:r>
              <w:rPr>
                <w:rFonts w:hint="eastAsia" w:ascii="宋体" w:hAnsi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  <w:lang w:val="en-US" w:eastAsia="zh-CN"/>
              </w:rPr>
              <w:t>积极参加基本功评优课等比赛，争取获得好名次。</w:t>
            </w: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  <w:lang w:val="en-US" w:eastAsia="zh-CN"/>
              </w:rPr>
              <w:t>1、树立终生学习的观念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  <w:t>通过学习提升师德修养，丰富知识结构，增强理论底蕴。多听老教师和同行的课，积极向同教研组前辈取经，吸取他人的长处，不断提高教学能力，努力使自己的教学质量达到优良的水平。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  <w:lang w:val="en-US" w:eastAsia="zh-CN"/>
              </w:rPr>
              <w:t>2、勤于动笔，提高教育科研水平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  <w:t>课前积极钻研教材，做好充分的备课工作，认真备好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  <w:shd w:val="clear" w:fill="FFFFFF"/>
              </w:rPr>
              <w:t>每一堂课，要做到备学生，备教材，备课堂三面俱到。课后做好教学后记与教学反思把课堂困惑和自己的收获都记录下来，为以后自己写论文撰写积累材料。在接下来的工作学习当中，希望自己能一步一个脚印，努力使自己成长快一些！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3、认真完成学校任务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sz w:val="24"/>
                <w:szCs w:val="24"/>
              </w:rPr>
              <w:t>根据学校加强教师校本培训工作，要做到“一读”（坚持每天上网或从刊物上阅读有关教育信息、经验文章、名师教育专著），“二写”（每月写两篇教学反思和一篇教育叙事，写一份有价值的创新教案），“三上”（上一节研讨课），做到“四会”即教学理念会应用；教学经验会总结、教学研讨会评价、教学风格会创新。通过这些手使自己尽快由教书匠向“研究型、学者型、专家型”的教师转化。设置“教师专业手记”本，把自己学习中的收获记录下来，真正为我所用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认真学习新课程标准理念，不断更新教学观念。关注学生个性差异，积极创造和提供满足不同学生学习成长条件的理念落到实处。将学生的发展作为教学活动的出发点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B67B6"/>
    <w:multiLevelType w:val="singleLevel"/>
    <w:tmpl w:val="73DB67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3B004A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00E86E8C"/>
    <w:rsid w:val="00F25A08"/>
    <w:rsid w:val="5B4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E016C-62B9-487D-8836-57966A4D7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6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2021-02-24T08:11:00Z</dcterms:created>
  <dc:creator>Administrator</dc:creator>
  <cp:lastModifiedBy>黄洁biubiubiu</cp:lastModifiedBy>
  <cp:lastPrinted>2017-06-07T08:00:00Z</cp:lastPrinted>
  <dcterms:modified xsi:type="dcterms:W3CDTF">2021-02-26T00:36:51Z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