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43F" w:rsidRPr="000971EF" w:rsidRDefault="00C4389B" w:rsidP="00D0143F">
      <w:pPr>
        <w:jc w:val="center"/>
        <w:rPr>
          <w:b/>
          <w:bCs/>
          <w:sz w:val="36"/>
          <w:szCs w:val="36"/>
        </w:rPr>
      </w:pPr>
      <w:r w:rsidRPr="000971EF">
        <w:rPr>
          <w:rFonts w:hint="eastAsia"/>
          <w:b/>
          <w:bCs/>
          <w:sz w:val="36"/>
          <w:szCs w:val="36"/>
        </w:rPr>
        <w:t>礼河实验学校</w:t>
      </w:r>
      <w:r w:rsidR="00D11309" w:rsidRPr="000971EF">
        <w:rPr>
          <w:rFonts w:hint="eastAsia"/>
          <w:b/>
          <w:bCs/>
          <w:sz w:val="36"/>
          <w:szCs w:val="36"/>
        </w:rPr>
        <w:t>教师</w:t>
      </w:r>
      <w:r w:rsidR="000971EF" w:rsidRPr="000971EF">
        <w:rPr>
          <w:rFonts w:hint="eastAsia"/>
          <w:b/>
          <w:bCs/>
          <w:sz w:val="36"/>
          <w:szCs w:val="36"/>
        </w:rPr>
        <w:t>个人</w:t>
      </w:r>
      <w:r w:rsidR="000971EF">
        <w:rPr>
          <w:rFonts w:hint="eastAsia"/>
          <w:b/>
          <w:bCs/>
          <w:sz w:val="36"/>
          <w:szCs w:val="36"/>
        </w:rPr>
        <w:t>专业发展三年</w:t>
      </w:r>
      <w:r w:rsidRPr="000971EF">
        <w:rPr>
          <w:rFonts w:hint="eastAsia"/>
          <w:b/>
          <w:bCs/>
          <w:sz w:val="36"/>
          <w:szCs w:val="36"/>
        </w:rPr>
        <w:t>规</w:t>
      </w:r>
      <w:r w:rsidR="00D0143F" w:rsidRPr="000971EF">
        <w:rPr>
          <w:rFonts w:hint="eastAsia"/>
          <w:b/>
          <w:bCs/>
          <w:sz w:val="36"/>
          <w:szCs w:val="36"/>
        </w:rPr>
        <w:t>划</w:t>
      </w:r>
    </w:p>
    <w:p w:rsidR="00D0143F" w:rsidRPr="000971EF" w:rsidRDefault="00D0143F" w:rsidP="00D0143F">
      <w:pPr>
        <w:jc w:val="center"/>
        <w:rPr>
          <w:b/>
          <w:bCs/>
          <w:sz w:val="36"/>
          <w:szCs w:val="36"/>
        </w:rPr>
      </w:pPr>
      <w:r w:rsidRPr="000971EF">
        <w:rPr>
          <w:rFonts w:hint="eastAsia"/>
          <w:b/>
          <w:bCs/>
          <w:sz w:val="36"/>
          <w:szCs w:val="36"/>
        </w:rPr>
        <w:t>（</w:t>
      </w:r>
      <w:r w:rsidR="00C4389B" w:rsidRPr="000971EF">
        <w:rPr>
          <w:rFonts w:hint="eastAsia"/>
          <w:b/>
          <w:bCs/>
          <w:sz w:val="36"/>
          <w:szCs w:val="36"/>
        </w:rPr>
        <w:t>2020</w:t>
      </w:r>
      <w:r w:rsidRPr="000971EF">
        <w:rPr>
          <w:rFonts w:hint="eastAsia"/>
          <w:b/>
          <w:bCs/>
          <w:sz w:val="36"/>
          <w:szCs w:val="36"/>
        </w:rPr>
        <w:t>—</w:t>
      </w:r>
      <w:r w:rsidR="000909F5">
        <w:rPr>
          <w:rFonts w:hint="eastAsia"/>
          <w:b/>
          <w:bCs/>
          <w:sz w:val="36"/>
          <w:szCs w:val="36"/>
        </w:rPr>
        <w:t>2023</w:t>
      </w:r>
      <w:r w:rsidRPr="000971EF">
        <w:rPr>
          <w:rFonts w:hint="eastAsia"/>
          <w:b/>
          <w:bCs/>
          <w:sz w:val="36"/>
          <w:szCs w:val="3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 w:rsidR="00D0143F" w:rsidTr="00EE4F8F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 w:rsidR="00D0143F" w:rsidRDefault="00437D4B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赵家月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 w:rsidR="00D0143F" w:rsidRDefault="005C6974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女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 w:rsidR="00D0143F" w:rsidRDefault="00437D4B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汉族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D0143F" w:rsidRDefault="005C6974" w:rsidP="00437D4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99</w:t>
            </w:r>
            <w:r w:rsidR="00437D4B">
              <w:rPr>
                <w:rFonts w:ascii="仿宋_GB2312" w:eastAsia="仿宋_GB2312"/>
                <w:sz w:val="24"/>
              </w:rPr>
              <w:t>8</w:t>
            </w:r>
            <w:r>
              <w:rPr>
                <w:rFonts w:ascii="仿宋_GB2312" w:eastAsia="仿宋_GB2312"/>
                <w:sz w:val="24"/>
              </w:rPr>
              <w:t>.</w:t>
            </w:r>
            <w:r w:rsidR="00437D4B">
              <w:rPr>
                <w:rFonts w:ascii="仿宋_GB2312" w:eastAsia="仿宋_GB2312"/>
                <w:sz w:val="24"/>
              </w:rPr>
              <w:t>10</w:t>
            </w:r>
            <w:r>
              <w:rPr>
                <w:rFonts w:ascii="仿宋_GB2312" w:eastAsia="仿宋_GB2312"/>
                <w:sz w:val="24"/>
              </w:rPr>
              <w:t>.</w:t>
            </w:r>
            <w:r w:rsidR="00437D4B">
              <w:rPr>
                <w:rFonts w:ascii="仿宋_GB2312" w:eastAsia="仿宋_GB2312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 w:rsidR="00D0143F" w:rsidRDefault="005C6974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江苏常州</w:t>
            </w:r>
            <w:r w:rsidR="00437D4B">
              <w:rPr>
                <w:rFonts w:eastAsia="仿宋_GB2312" w:hint="eastAsia"/>
                <w:sz w:val="28"/>
              </w:rPr>
              <w:t>钟楼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 w:rsidR="00D0143F" w:rsidRDefault="005C6974" w:rsidP="00EE4F8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共青团员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D0143F" w:rsidRDefault="005C6974" w:rsidP="00437D4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>0</w:t>
            </w:r>
            <w:r w:rsidR="00437D4B">
              <w:rPr>
                <w:rFonts w:ascii="仿宋_GB2312" w:eastAsia="仿宋_GB2312"/>
                <w:sz w:val="24"/>
              </w:rPr>
              <w:t>20</w:t>
            </w:r>
            <w:r>
              <w:rPr>
                <w:rFonts w:ascii="仿宋_GB2312" w:eastAsia="仿宋_GB2312"/>
                <w:sz w:val="24"/>
              </w:rPr>
              <w:t>.8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 w:rsidR="00D0143F" w:rsidRDefault="005C6974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本科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术职务</w:t>
            </w:r>
          </w:p>
        </w:tc>
        <w:tc>
          <w:tcPr>
            <w:tcW w:w="1563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 w:rsidR="00D0143F" w:rsidRDefault="005C6974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语文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 w:rsidRPr="002D72E4">
              <w:rPr>
                <w:rFonts w:hint="eastAsia"/>
                <w:color w:val="000000"/>
                <w:w w:val="65"/>
                <w:kern w:val="0"/>
                <w:sz w:val="28"/>
                <w:fitText w:val="735" w:id="1446768128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 w:rsidR="00D0143F" w:rsidRDefault="00437D4B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否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 w:rsidR="000102F3" w:rsidRDefault="00437D4B" w:rsidP="000102F3">
            <w:pPr>
              <w:pStyle w:val="a3"/>
              <w:numPr>
                <w:ilvl w:val="0"/>
                <w:numId w:val="1"/>
              </w:numPr>
              <w:spacing w:line="360" w:lineRule="auto"/>
              <w:ind w:left="839" w:firstLineChars="0" w:hanging="357"/>
              <w:rPr>
                <w:rFonts w:eastAsia="仿宋_GB2312"/>
                <w:sz w:val="24"/>
              </w:rPr>
            </w:pPr>
            <w:r w:rsidRPr="00437D4B">
              <w:rPr>
                <w:rFonts w:eastAsia="仿宋_GB2312" w:hint="eastAsia"/>
                <w:sz w:val="24"/>
              </w:rPr>
              <w:t>工作踏实，热爱教育事业，热爱学生，在工作上能够积极完成学校领导布置的各项任务；</w:t>
            </w:r>
          </w:p>
          <w:p w:rsidR="000102F3" w:rsidRDefault="00437D4B" w:rsidP="000102F3">
            <w:pPr>
              <w:pStyle w:val="a3"/>
              <w:numPr>
                <w:ilvl w:val="0"/>
                <w:numId w:val="1"/>
              </w:numPr>
              <w:spacing w:line="360" w:lineRule="auto"/>
              <w:ind w:left="839" w:firstLineChars="0" w:hanging="357"/>
              <w:rPr>
                <w:rFonts w:eastAsia="仿宋_GB2312"/>
                <w:sz w:val="24"/>
              </w:rPr>
            </w:pPr>
            <w:r w:rsidRPr="00437D4B">
              <w:rPr>
                <w:rFonts w:eastAsia="仿宋_GB2312" w:hint="eastAsia"/>
                <w:sz w:val="24"/>
              </w:rPr>
              <w:t>与同事关系融洽，能和同事和睦相处，乐于助人；</w:t>
            </w:r>
          </w:p>
          <w:p w:rsidR="000102F3" w:rsidRDefault="00437D4B" w:rsidP="000102F3">
            <w:pPr>
              <w:pStyle w:val="a3"/>
              <w:numPr>
                <w:ilvl w:val="0"/>
                <w:numId w:val="1"/>
              </w:numPr>
              <w:spacing w:line="360" w:lineRule="auto"/>
              <w:ind w:left="839" w:firstLineChars="0" w:hanging="357"/>
              <w:rPr>
                <w:rFonts w:eastAsia="仿宋_GB2312"/>
                <w:sz w:val="24"/>
              </w:rPr>
            </w:pPr>
            <w:r w:rsidRPr="00437D4B">
              <w:rPr>
                <w:rFonts w:eastAsia="仿宋_GB2312" w:hint="eastAsia"/>
                <w:sz w:val="24"/>
              </w:rPr>
              <w:t>善于接受别人的不同意见，虚心向他人学习；</w:t>
            </w:r>
          </w:p>
          <w:p w:rsidR="00C4389B" w:rsidRDefault="00437D4B" w:rsidP="000102F3">
            <w:pPr>
              <w:pStyle w:val="a3"/>
              <w:numPr>
                <w:ilvl w:val="0"/>
                <w:numId w:val="1"/>
              </w:numPr>
              <w:spacing w:line="360" w:lineRule="auto"/>
              <w:ind w:left="839" w:firstLineChars="0" w:hanging="357"/>
              <w:rPr>
                <w:rFonts w:eastAsia="仿宋_GB2312"/>
                <w:sz w:val="24"/>
              </w:rPr>
            </w:pPr>
            <w:r w:rsidRPr="00437D4B">
              <w:rPr>
                <w:rFonts w:eastAsia="仿宋_GB2312" w:hint="eastAsia"/>
                <w:sz w:val="24"/>
              </w:rPr>
              <w:t>有一定的教学经验和理论知识；能够积极参加各类教研活动和教师继续教育学习。</w:t>
            </w:r>
            <w:r w:rsidRPr="00437D4B">
              <w:rPr>
                <w:rFonts w:eastAsia="仿宋_GB2312" w:hint="eastAsia"/>
                <w:sz w:val="24"/>
              </w:rPr>
              <w:t xml:space="preserve">  </w:t>
            </w:r>
          </w:p>
          <w:p w:rsidR="000102F3" w:rsidRDefault="000102F3" w:rsidP="000102F3">
            <w:pPr>
              <w:pStyle w:val="a3"/>
              <w:spacing w:line="360" w:lineRule="auto"/>
              <w:ind w:firstLineChars="0"/>
              <w:rPr>
                <w:rFonts w:eastAsia="仿宋_GB2312"/>
                <w:sz w:val="24"/>
              </w:rPr>
            </w:pPr>
          </w:p>
          <w:p w:rsidR="000102F3" w:rsidRDefault="000102F3" w:rsidP="000102F3">
            <w:pPr>
              <w:pStyle w:val="a3"/>
              <w:spacing w:line="360" w:lineRule="auto"/>
              <w:ind w:firstLineChars="0"/>
              <w:rPr>
                <w:rFonts w:eastAsia="仿宋_GB2312" w:hint="eastAsia"/>
                <w:sz w:val="24"/>
              </w:rPr>
            </w:pP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 w:rsidR="000102F3" w:rsidRPr="000102F3" w:rsidRDefault="000102F3" w:rsidP="000102F3">
            <w:pPr>
              <w:pStyle w:val="a9"/>
              <w:numPr>
                <w:ilvl w:val="0"/>
                <w:numId w:val="2"/>
              </w:numPr>
              <w:spacing w:line="360" w:lineRule="auto"/>
              <w:ind w:left="839" w:firstLineChars="0" w:hanging="357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教学经验不够丰富，教育教学手段和方法略显落后。</w:t>
            </w:r>
          </w:p>
          <w:p w:rsidR="000102F3" w:rsidRDefault="000102F3" w:rsidP="000102F3">
            <w:pPr>
              <w:pStyle w:val="a9"/>
              <w:numPr>
                <w:ilvl w:val="0"/>
                <w:numId w:val="2"/>
              </w:numPr>
              <w:spacing w:line="360" w:lineRule="auto"/>
              <w:ind w:left="839" w:firstLineChars="0" w:hanging="357"/>
              <w:rPr>
                <w:rFonts w:eastAsia="仿宋_GB2312"/>
                <w:sz w:val="24"/>
              </w:rPr>
            </w:pPr>
            <w:r w:rsidRPr="000102F3">
              <w:rPr>
                <w:rFonts w:eastAsia="仿宋_GB2312" w:hint="eastAsia"/>
                <w:sz w:val="24"/>
              </w:rPr>
              <w:t>教育科研能力薄弱，课题研究和论文写作能力有待进一步提高；</w:t>
            </w:r>
          </w:p>
          <w:p w:rsidR="000102F3" w:rsidRDefault="000102F3" w:rsidP="000102F3">
            <w:pPr>
              <w:pStyle w:val="a9"/>
              <w:numPr>
                <w:ilvl w:val="0"/>
                <w:numId w:val="2"/>
              </w:numPr>
              <w:spacing w:line="360" w:lineRule="auto"/>
              <w:ind w:left="839" w:firstLineChars="0" w:hanging="357"/>
              <w:rPr>
                <w:rFonts w:eastAsia="仿宋_GB2312"/>
                <w:sz w:val="24"/>
              </w:rPr>
            </w:pPr>
            <w:r w:rsidRPr="000102F3">
              <w:rPr>
                <w:rFonts w:eastAsia="仿宋_GB2312" w:hint="eastAsia"/>
                <w:sz w:val="24"/>
              </w:rPr>
              <w:t>驾驭教材的能力、设计课堂教学的能力和教师语言水平有待进一步的提高，</w:t>
            </w:r>
          </w:p>
          <w:p w:rsidR="00D0143F" w:rsidRPr="000102F3" w:rsidRDefault="000102F3" w:rsidP="000102F3">
            <w:pPr>
              <w:pStyle w:val="a9"/>
              <w:numPr>
                <w:ilvl w:val="0"/>
                <w:numId w:val="2"/>
              </w:numPr>
              <w:spacing w:line="360" w:lineRule="auto"/>
              <w:ind w:left="839" w:firstLineChars="0" w:hanging="357"/>
              <w:rPr>
                <w:rFonts w:eastAsia="仿宋_GB2312" w:hint="eastAsia"/>
                <w:sz w:val="24"/>
              </w:rPr>
            </w:pPr>
            <w:r w:rsidRPr="000102F3">
              <w:rPr>
                <w:rFonts w:eastAsia="仿宋_GB2312" w:hint="eastAsia"/>
                <w:sz w:val="24"/>
              </w:rPr>
              <w:t>在专业素养和专业知识上有许多不足，尤其缺乏对学生心理状态、和对他们的调查研究，教育科研方面，往往停留在感性经验的层面。</w:t>
            </w:r>
          </w:p>
          <w:p w:rsidR="00D0143F" w:rsidRDefault="00D0143F" w:rsidP="00EE4F8F">
            <w:pPr>
              <w:rPr>
                <w:sz w:val="28"/>
              </w:rPr>
            </w:pPr>
          </w:p>
        </w:tc>
      </w:tr>
    </w:tbl>
    <w:p w:rsidR="00D0143F" w:rsidRDefault="00D0143F" w:rsidP="00D0143F"/>
    <w:p w:rsidR="00D0143F" w:rsidRDefault="00D0143F" w:rsidP="00D0143F">
      <w:pPr>
        <w:jc w:val="center"/>
      </w:pPr>
      <w:r>
        <w:rPr>
          <w:rFonts w:hint="eastAsia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548"/>
        <w:gridCol w:w="6146"/>
      </w:tblGrid>
      <w:tr w:rsidR="00D0143F" w:rsidTr="009203D9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lastRenderedPageBreak/>
              <w:t>本</w:t>
            </w:r>
          </w:p>
          <w:p w:rsidR="00D0143F" w:rsidRDefault="00D11309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D0143F">
            <w:pPr>
              <w:ind w:firstLineChars="50" w:firstLine="141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 w:rsidR="00D0143F" w:rsidRDefault="00D11309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规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 w:rsidR="000971EF" w:rsidRDefault="000971E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 w:rsidR="00D0143F" w:rsidRDefault="000971E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 w:rsidR="000102F3" w:rsidRPr="000102F3" w:rsidRDefault="000102F3" w:rsidP="000102F3">
            <w:pPr>
              <w:spacing w:line="360" w:lineRule="auto"/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</w:pPr>
            <w:r w:rsidRPr="000102F3"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  <w:t>1、教育理念得到更新，能够以发展性眼光来看待学生与教学，具有一定的创新精神及教研意识。</w:t>
            </w:r>
            <w:r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  <w:t xml:space="preserve">  </w:t>
            </w:r>
          </w:p>
          <w:p w:rsidR="000102F3" w:rsidRPr="000102F3" w:rsidRDefault="000102F3" w:rsidP="000102F3">
            <w:pPr>
              <w:spacing w:line="360" w:lineRule="auto"/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</w:pPr>
            <w:r w:rsidRPr="000102F3"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  <w:t>2、进一步钻研学习现代教育理论、钻研新教材，掌握基本的教学规律，努力提升专业素养和教育教学能力。</w:t>
            </w:r>
            <w:r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  <w:t xml:space="preserve">  </w:t>
            </w:r>
          </w:p>
          <w:p w:rsidR="000102F3" w:rsidRPr="000102F3" w:rsidRDefault="000102F3" w:rsidP="000102F3">
            <w:pPr>
              <w:spacing w:line="360" w:lineRule="auto"/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</w:pPr>
            <w:r w:rsidRPr="000102F3"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  <w:t>3、探索生本教育理念下的新型课堂教学模式，构建自主、合作、探究的学习方式，树立正确的教育质量观。</w:t>
            </w:r>
            <w:r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  <w:t xml:space="preserve">  </w:t>
            </w:r>
          </w:p>
          <w:p w:rsidR="00C4389B" w:rsidRDefault="000102F3" w:rsidP="000102F3">
            <w:pPr>
              <w:spacing w:line="360" w:lineRule="auto"/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</w:pPr>
            <w:r w:rsidRPr="000102F3"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  <w:t>4、通过系列的学习与研究，使自己成为一位“爱岗敬业、为人师表、教书育人、与时俱进”的新型教师。</w:t>
            </w:r>
          </w:p>
          <w:p w:rsidR="000102F3" w:rsidRDefault="000102F3" w:rsidP="000102F3">
            <w:pPr>
              <w:spacing w:line="360" w:lineRule="auto"/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</w:pPr>
          </w:p>
          <w:p w:rsidR="000102F3" w:rsidRDefault="000102F3" w:rsidP="000102F3">
            <w:pPr>
              <w:spacing w:line="360" w:lineRule="auto"/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</w:pPr>
          </w:p>
          <w:p w:rsidR="000102F3" w:rsidRDefault="000102F3" w:rsidP="000102F3">
            <w:pPr>
              <w:spacing w:line="360" w:lineRule="auto"/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</w:pPr>
          </w:p>
          <w:p w:rsidR="000102F3" w:rsidRDefault="000102F3" w:rsidP="000102F3">
            <w:pPr>
              <w:spacing w:line="360" w:lineRule="auto"/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</w:pPr>
          </w:p>
          <w:p w:rsidR="000102F3" w:rsidRDefault="000102F3" w:rsidP="000102F3">
            <w:pPr>
              <w:spacing w:line="360" w:lineRule="auto"/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</w:pPr>
          </w:p>
          <w:p w:rsidR="000102F3" w:rsidRDefault="000102F3" w:rsidP="000102F3">
            <w:pPr>
              <w:spacing w:line="360" w:lineRule="auto"/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</w:pPr>
          </w:p>
          <w:p w:rsidR="000102F3" w:rsidRDefault="000102F3" w:rsidP="000102F3">
            <w:pPr>
              <w:spacing w:line="360" w:lineRule="auto"/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</w:pPr>
          </w:p>
          <w:p w:rsidR="000102F3" w:rsidRDefault="000102F3" w:rsidP="000102F3">
            <w:pPr>
              <w:spacing w:line="360" w:lineRule="auto"/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</w:pPr>
          </w:p>
          <w:p w:rsidR="000102F3" w:rsidRDefault="000102F3" w:rsidP="000102F3">
            <w:pPr>
              <w:spacing w:line="360" w:lineRule="auto"/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</w:pPr>
          </w:p>
          <w:p w:rsidR="000102F3" w:rsidRDefault="000102F3" w:rsidP="000102F3">
            <w:pPr>
              <w:spacing w:line="360" w:lineRule="auto"/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</w:pPr>
          </w:p>
          <w:p w:rsidR="000102F3" w:rsidRDefault="000102F3" w:rsidP="000102F3">
            <w:pPr>
              <w:spacing w:line="360" w:lineRule="auto"/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</w:pPr>
          </w:p>
          <w:p w:rsidR="000102F3" w:rsidRDefault="000102F3" w:rsidP="000102F3">
            <w:pPr>
              <w:spacing w:line="360" w:lineRule="auto"/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</w:pPr>
          </w:p>
          <w:p w:rsidR="000102F3" w:rsidRDefault="000102F3" w:rsidP="000102F3">
            <w:pPr>
              <w:spacing w:line="360" w:lineRule="auto"/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</w:pPr>
          </w:p>
          <w:p w:rsidR="000102F3" w:rsidRDefault="000102F3" w:rsidP="000102F3">
            <w:pPr>
              <w:spacing w:line="360" w:lineRule="auto"/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</w:pPr>
          </w:p>
          <w:p w:rsidR="000102F3" w:rsidRDefault="000102F3" w:rsidP="000102F3">
            <w:pPr>
              <w:spacing w:line="360" w:lineRule="auto"/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</w:pPr>
          </w:p>
          <w:p w:rsidR="000102F3" w:rsidRDefault="000102F3" w:rsidP="000102F3">
            <w:pPr>
              <w:spacing w:line="360" w:lineRule="auto"/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</w:pPr>
          </w:p>
          <w:p w:rsidR="000102F3" w:rsidRDefault="000102F3" w:rsidP="000102F3">
            <w:pPr>
              <w:spacing w:line="360" w:lineRule="auto"/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</w:pPr>
          </w:p>
          <w:p w:rsidR="000102F3" w:rsidRDefault="000102F3" w:rsidP="000102F3">
            <w:pPr>
              <w:spacing w:line="360" w:lineRule="auto"/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</w:pPr>
          </w:p>
          <w:p w:rsidR="000102F3" w:rsidRDefault="000102F3" w:rsidP="000102F3">
            <w:pPr>
              <w:spacing w:line="360" w:lineRule="auto"/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</w:pPr>
          </w:p>
          <w:p w:rsidR="000102F3" w:rsidRDefault="000102F3" w:rsidP="000102F3">
            <w:pPr>
              <w:spacing w:line="360" w:lineRule="auto"/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</w:pPr>
          </w:p>
          <w:p w:rsidR="000102F3" w:rsidRPr="000102F3" w:rsidRDefault="000102F3" w:rsidP="000102F3">
            <w:pPr>
              <w:spacing w:line="360" w:lineRule="auto"/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</w:pPr>
          </w:p>
        </w:tc>
      </w:tr>
      <w:tr w:rsidR="00D0143F" w:rsidTr="009203D9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 w:rsidR="00D0143F" w:rsidRDefault="009203D9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  <w:r w:rsidR="00D0143F">
              <w:rPr>
                <w:rFonts w:hint="eastAsia"/>
                <w:sz w:val="28"/>
              </w:rPr>
              <w:t>具体落实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 w:rsidR="000102F3" w:rsidRDefault="000102F3" w:rsidP="000102F3">
            <w:pPr>
              <w:spacing w:line="36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（一）、师德方面：</w:t>
            </w:r>
            <w:r>
              <w:rPr>
                <w:rFonts w:hint="eastAsia"/>
              </w:rPr>
              <w:t xml:space="preserve">  </w:t>
            </w:r>
          </w:p>
          <w:p w:rsidR="00D0143F" w:rsidRPr="000102F3" w:rsidRDefault="000102F3" w:rsidP="000102F3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作为一名教师，本人坚决贯彻执行党的教育方针和政策，做到既教书又育人。严格遵守教育法规、师德规范对教师的要求，遵守学校规章制度，规范自己的道德言行，不断提高自身的师德素质。</w:t>
            </w:r>
          </w:p>
          <w:p w:rsidR="000102F3" w:rsidRDefault="000102F3" w:rsidP="000102F3">
            <w:pPr>
              <w:spacing w:line="36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（二）、专业知识学习：</w:t>
            </w:r>
          </w:p>
          <w:p w:rsidR="000102F3" w:rsidRDefault="000102F3" w:rsidP="000102F3">
            <w:pPr>
              <w:spacing w:line="36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、读书：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认真制定好三年读书计划，并严格按要求执行。每学期完成一部教育专著的阅读，三年至少阅读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本，并撰写一定的读书笔记或读书心得。密切联系数学教学实际，努力学习比较系统的专业知识、教育科学知识，认真阅读学校现有的教育类报刊杂志，不断提高自己的师德修养，丰富自身的人文底蕴。</w:t>
            </w:r>
            <w:r>
              <w:rPr>
                <w:rFonts w:hint="eastAsia"/>
              </w:rPr>
              <w:t xml:space="preserve">  </w:t>
            </w:r>
          </w:p>
          <w:p w:rsidR="00C4389B" w:rsidRPr="000102F3" w:rsidRDefault="000102F3" w:rsidP="000102F3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、听课：积极争取参加各级各类组织教研、观摩等活动，虚心向他人学习，多和他人沟通和交流，不断充实自己，每学期听课学习不少于</w:t>
            </w:r>
            <w:r>
              <w:t>3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节，积极参加各级各类组织的教研课、观摩课活动，争取取得好名次。</w:t>
            </w:r>
          </w:p>
          <w:p w:rsidR="000102F3" w:rsidRDefault="000102F3" w:rsidP="000102F3">
            <w:pPr>
              <w:spacing w:line="36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、反思和交流：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积极撰写读书笔记和学习心得，认真写好教后感和教学反思，利用各种场合和形式积极与同行和学生交流沟通，及时获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得反馈从而及时反省和总结。</w:t>
            </w:r>
            <w:r>
              <w:rPr>
                <w:rFonts w:hint="eastAsia"/>
              </w:rPr>
              <w:t xml:space="preserve">   </w:t>
            </w:r>
          </w:p>
          <w:p w:rsidR="00C4389B" w:rsidRPr="000102F3" w:rsidRDefault="000102F3" w:rsidP="000102F3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培训进修：积极参加上级部门举办的各项培训学习活动，认真参加学校组织的校本培训，努力争取机会走出去学习，各项考核和测试确保合格。利用课余时间学习新课程改革方面的文本知识，并在教育教学实践当中不断提高自己的教育教学水平。</w:t>
            </w:r>
            <w:r>
              <w:rPr>
                <w:rFonts w:hint="eastAsia"/>
              </w:rPr>
              <w:t xml:space="preserve">  </w:t>
            </w:r>
          </w:p>
          <w:p w:rsidR="000102F3" w:rsidRDefault="000102F3" w:rsidP="000102F3">
            <w:pPr>
              <w:spacing w:line="36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（三）、专业技能提高</w:t>
            </w:r>
            <w:r>
              <w:rPr>
                <w:rFonts w:hint="eastAsia"/>
              </w:rPr>
              <w:t xml:space="preserve">   </w:t>
            </w:r>
          </w:p>
          <w:p w:rsidR="000102F3" w:rsidRPr="000102F3" w:rsidRDefault="000102F3" w:rsidP="000102F3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、积极报名参加各级各类教育教学竞赛，认真准备，力争好成绩。</w:t>
            </w:r>
          </w:p>
          <w:p w:rsidR="000102F3" w:rsidRDefault="000102F3" w:rsidP="000102F3">
            <w:pPr>
              <w:spacing w:line="36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．在学校范围内多上一些研究课。在平时的教学中，在平常课中开展研究，对于学生的发展才最为有利。厚积薄发，平常课锻炼出了水平，公开课竞赛课才更能把握好机会。</w:t>
            </w:r>
            <w:r>
              <w:rPr>
                <w:rFonts w:hint="eastAsia"/>
              </w:rPr>
              <w:t xml:space="preserve"> </w:t>
            </w:r>
          </w:p>
          <w:p w:rsidR="00C4389B" w:rsidRPr="000102F3" w:rsidRDefault="000102F3" w:rsidP="000102F3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 xml:space="preserve"> 3</w:t>
            </w:r>
            <w:r>
              <w:rPr>
                <w:rFonts w:hint="eastAsia"/>
              </w:rPr>
              <w:t>、积极学习新课程，钻研新教材，上好每一节课，打造有效课题，备好个案、熟练运用多媒体，课件的制作、试卷编制等的综合能力。</w:t>
            </w:r>
          </w:p>
          <w:p w:rsidR="000102F3" w:rsidRDefault="000102F3" w:rsidP="000102F3">
            <w:pPr>
              <w:spacing w:line="36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、积极摘抄业务知识，撰写教育教学论文和经验总结，把自己的专题研究从实践层面提升至理论层面，不断提高论文质量，每学期争取至少有一篇论文获奖或发表。</w:t>
            </w:r>
            <w:r>
              <w:rPr>
                <w:rFonts w:hint="eastAsia"/>
              </w:rPr>
              <w:t xml:space="preserve">   </w:t>
            </w:r>
          </w:p>
          <w:p w:rsidR="00C4389B" w:rsidRPr="000102F3" w:rsidRDefault="000102F3" w:rsidP="000102F3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在未来的三年里，我将珍惜一切机会，努力提高自己的专业素养和专业技能，更好地服务教学工作。</w:t>
            </w:r>
          </w:p>
          <w:p w:rsidR="00C4389B" w:rsidRDefault="00C4389B" w:rsidP="00C4389B">
            <w:pPr>
              <w:spacing w:line="360" w:lineRule="exact"/>
              <w:ind w:firstLineChars="200" w:firstLine="420"/>
            </w:pPr>
            <w:bookmarkStart w:id="0" w:name="_GoBack"/>
            <w:bookmarkEnd w:id="0"/>
          </w:p>
          <w:p w:rsidR="00C4389B" w:rsidRDefault="00C4389B" w:rsidP="00C4389B">
            <w:pPr>
              <w:spacing w:line="360" w:lineRule="exact"/>
              <w:ind w:firstLineChars="200" w:firstLine="420"/>
            </w:pPr>
          </w:p>
          <w:p w:rsidR="00C4389B" w:rsidRDefault="00C4389B" w:rsidP="00C4389B">
            <w:pPr>
              <w:spacing w:line="360" w:lineRule="exact"/>
              <w:ind w:firstLineChars="200" w:firstLine="420"/>
            </w:pPr>
          </w:p>
          <w:p w:rsidR="00C4389B" w:rsidRDefault="00C4389B" w:rsidP="00C4389B">
            <w:pPr>
              <w:spacing w:line="360" w:lineRule="exact"/>
              <w:ind w:firstLineChars="200" w:firstLine="420"/>
            </w:pPr>
          </w:p>
        </w:tc>
      </w:tr>
    </w:tbl>
    <w:p w:rsidR="00D0143F" w:rsidRDefault="00D0143F" w:rsidP="00D0143F"/>
    <w:p w:rsidR="00515E58" w:rsidRDefault="00D0143F" w:rsidP="001807D4">
      <w:pPr>
        <w:jc w:val="center"/>
      </w:pPr>
      <w:r>
        <w:rPr>
          <w:rFonts w:hint="eastAsia"/>
        </w:rPr>
        <w:t>2</w:t>
      </w:r>
    </w:p>
    <w:sectPr w:rsidR="00515E58" w:rsidSect="00563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E6F" w:rsidRDefault="002A5E6F" w:rsidP="000971EF">
      <w:r>
        <w:separator/>
      </w:r>
    </w:p>
  </w:endnote>
  <w:endnote w:type="continuationSeparator" w:id="0">
    <w:p w:rsidR="002A5E6F" w:rsidRDefault="002A5E6F" w:rsidP="0009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E6F" w:rsidRDefault="002A5E6F" w:rsidP="000971EF">
      <w:r>
        <w:separator/>
      </w:r>
    </w:p>
  </w:footnote>
  <w:footnote w:type="continuationSeparator" w:id="0">
    <w:p w:rsidR="002A5E6F" w:rsidRDefault="002A5E6F" w:rsidP="00097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F13D6"/>
    <w:multiLevelType w:val="hybridMultilevel"/>
    <w:tmpl w:val="11DC9404"/>
    <w:lvl w:ilvl="0" w:tplc="F97C9D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77C347A1"/>
    <w:multiLevelType w:val="hybridMultilevel"/>
    <w:tmpl w:val="7B6C7B5C"/>
    <w:lvl w:ilvl="0" w:tplc="C1706E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143F"/>
    <w:rsid w:val="000102F3"/>
    <w:rsid w:val="00013F34"/>
    <w:rsid w:val="000909F5"/>
    <w:rsid w:val="000971EF"/>
    <w:rsid w:val="001807D4"/>
    <w:rsid w:val="001909C6"/>
    <w:rsid w:val="002A5E6F"/>
    <w:rsid w:val="002D72E4"/>
    <w:rsid w:val="003910D8"/>
    <w:rsid w:val="00437D4B"/>
    <w:rsid w:val="00515E58"/>
    <w:rsid w:val="00555B5C"/>
    <w:rsid w:val="00563F2C"/>
    <w:rsid w:val="005C6974"/>
    <w:rsid w:val="008C19B8"/>
    <w:rsid w:val="009203D9"/>
    <w:rsid w:val="00A834F2"/>
    <w:rsid w:val="00BB7775"/>
    <w:rsid w:val="00C4389B"/>
    <w:rsid w:val="00D0143F"/>
    <w:rsid w:val="00D11309"/>
    <w:rsid w:val="00D2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C6796"/>
  <w15:docId w15:val="{B47C2DC8-3188-4986-834F-4F45284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4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0143F"/>
    <w:pPr>
      <w:ind w:firstLineChars="200" w:firstLine="420"/>
    </w:pPr>
  </w:style>
  <w:style w:type="character" w:customStyle="1" w:styleId="a4">
    <w:name w:val="正文文本缩进 字符"/>
    <w:basedOn w:val="a0"/>
    <w:link w:val="a3"/>
    <w:semiHidden/>
    <w:rsid w:val="00D0143F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97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0971E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097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0971EF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0102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D695A-DBAE-4D0E-A07E-F6086E14A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235</Words>
  <Characters>1340</Characters>
  <Application>Microsoft Office Word</Application>
  <DocSecurity>0</DocSecurity>
  <Lines>11</Lines>
  <Paragraphs>3</Paragraphs>
  <ScaleCrop>false</ScaleCrop>
  <Company>微软中国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徐静娴</cp:lastModifiedBy>
  <cp:revision>5</cp:revision>
  <cp:lastPrinted>2017-06-07T08:00:00Z</cp:lastPrinted>
  <dcterms:created xsi:type="dcterms:W3CDTF">2021-02-24T07:57:00Z</dcterms:created>
  <dcterms:modified xsi:type="dcterms:W3CDTF">2021-02-26T03:19:00Z</dcterms:modified>
</cp:coreProperties>
</file>