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217"/>
        <w:gridCol w:w="1535"/>
        <w:gridCol w:w="931"/>
        <w:gridCol w:w="1423"/>
        <w:gridCol w:w="1203"/>
        <w:gridCol w:w="117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杨婷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B10192" w:rsidP="00EE4F8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991.06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B10192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013.09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B10192" w:rsidP="00EE4F8F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B10192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B10192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Default="00B10192" w:rsidP="00B10192">
            <w:pPr>
              <w:pStyle w:val="a3"/>
              <w:spacing w:line="440" w:lineRule="exact"/>
              <w:ind w:firstLine="480"/>
              <w:rPr>
                <w:rFonts w:eastAsia="仿宋_GB2312" w:hint="eastAsia"/>
                <w:sz w:val="24"/>
              </w:rPr>
            </w:pPr>
            <w:r w:rsidRPr="00B10192">
              <w:rPr>
                <w:rFonts w:eastAsia="仿宋_GB2312" w:hint="eastAsia"/>
                <w:sz w:val="24"/>
              </w:rPr>
              <w:t>作为新教师，我年轻有冲劲，能够全身心地投入教育事业；我可塑性强，还未形成自己的教学风格，更容易吸纳百家之长；我渴望创新，思维活跃，希望与时俱进；我工作踏实，热爱教育事业，热爱学生，在工作上能够积极完成学校领导布置的各项任务；我与同事关系融洽，能和同事和睦相处，乐于助人；我善于接受别人的不同意见，虚心向他人学习。</w:t>
            </w:r>
            <w:r w:rsidRPr="00B10192">
              <w:rPr>
                <w:rFonts w:eastAsia="仿宋_GB2312" w:hint="eastAsia"/>
                <w:sz w:val="24"/>
              </w:rPr>
              <w:t>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B10192" w:rsidRDefault="00B10192" w:rsidP="00B10192">
            <w:pPr>
              <w:spacing w:line="460" w:lineRule="exact"/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  <w:r w:rsidRPr="00B10192">
              <w:rPr>
                <w:rFonts w:eastAsia="仿宋_GB2312" w:hint="eastAsia"/>
                <w:sz w:val="24"/>
              </w:rPr>
              <w:t>我缺乏经验，没有丰富的教育教学实践；我教育科研能力薄弱，课题研究和论文写作能力有待进一步提高；我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      </w:r>
            <w:r w:rsidRPr="00B10192">
              <w:rPr>
                <w:rFonts w:eastAsia="仿宋_GB2312" w:hint="eastAsia"/>
                <w:sz w:val="24"/>
              </w:rPr>
              <w:t> 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503"/>
        <w:gridCol w:w="5973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B10192" w:rsidRPr="00B10192" w:rsidRDefault="00B10192" w:rsidP="00B10192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B10192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1、教育理念得到更新，能够以发展性眼光来看待学生与教学，具有一定的创新精神及教研意识。</w:t>
            </w:r>
            <w:r w:rsidRPr="00B10192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  </w:t>
            </w:r>
          </w:p>
          <w:p w:rsidR="00B10192" w:rsidRPr="00B10192" w:rsidRDefault="00B10192" w:rsidP="00B10192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B10192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2、进一步钻研学习现代教育理论、钻研新教材，掌握基本的教学规律，努力提升专业素养和教育教学能力。</w:t>
            </w:r>
            <w:r w:rsidRPr="00B10192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  </w:t>
            </w:r>
          </w:p>
          <w:p w:rsidR="00B10192" w:rsidRPr="00B10192" w:rsidRDefault="00B10192" w:rsidP="00B10192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B10192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3、探索生本教育理念下的新型课堂教学模式，构建自主、合作、探究的学习方式，树立正确的教育质量观。</w:t>
            </w:r>
            <w:r w:rsidRPr="00B10192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  </w:t>
            </w:r>
          </w:p>
          <w:p w:rsidR="00C4389B" w:rsidRPr="00B10192" w:rsidRDefault="00B10192" w:rsidP="00D0143F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B10192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4、通过系列的学习与研究，使自己成为一位“爱岗敬业、为人师表、教书育人、与时俱进”的新型教师。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B10192" w:rsidRPr="00B10192" w:rsidRDefault="00B10192" w:rsidP="00B10192">
            <w:pPr>
              <w:numPr>
                <w:ilvl w:val="0"/>
                <w:numId w:val="1"/>
              </w:num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教学方面：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1</w:t>
            </w:r>
            <w:r w:rsidRPr="00B10192">
              <w:rPr>
                <w:rFonts w:hint="eastAsia"/>
              </w:rPr>
              <w:t>、通过钻研教学大纲和教材，认真备课，每</w:t>
            </w:r>
            <w:r w:rsidRPr="00B10192">
              <w:rPr>
                <w:rFonts w:hint="eastAsia"/>
              </w:rPr>
              <w:t>3</w:t>
            </w:r>
            <w:r w:rsidRPr="00B10192">
              <w:rPr>
                <w:rFonts w:hint="eastAsia"/>
              </w:rPr>
              <w:t>个课时撰写</w:t>
            </w:r>
            <w:r w:rsidRPr="00B10192">
              <w:rPr>
                <w:rFonts w:hint="eastAsia"/>
              </w:rPr>
              <w:t>1</w:t>
            </w:r>
            <w:r w:rsidRPr="00B10192">
              <w:rPr>
                <w:rFonts w:hint="eastAsia"/>
              </w:rPr>
              <w:t>篇反思，向本校的其他教师进行了学习，每周至少听</w:t>
            </w:r>
            <w:r w:rsidRPr="00B10192">
              <w:rPr>
                <w:rFonts w:hint="eastAsia"/>
              </w:rPr>
              <w:t>2</w:t>
            </w:r>
            <w:r w:rsidRPr="00B10192">
              <w:rPr>
                <w:rFonts w:hint="eastAsia"/>
              </w:rPr>
              <w:t>节课，做好详细的听课记录，汲取精华，并结合自己的实际教学进行了应用性尝试。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2</w:t>
            </w:r>
            <w:r w:rsidRPr="00B10192">
              <w:rPr>
                <w:rFonts w:hint="eastAsia"/>
              </w:rPr>
              <w:t>、积极参加市教研室、及学校组织的教研活动，通过参观学习，外出听课等教学活动，吸取相关的教学经验，提高自身的教学水平，争取上好一节教研课。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3</w:t>
            </w:r>
            <w:r w:rsidRPr="00B10192">
              <w:rPr>
                <w:rFonts w:hint="eastAsia"/>
              </w:rPr>
              <w:t>、通过利用网络资源、各类相关专业的书报杂志了解现代教育的动向，开拓教学视野和思维，做好读书笔记。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4</w:t>
            </w:r>
            <w:r w:rsidRPr="00B10192">
              <w:rPr>
                <w:rFonts w:hint="eastAsia"/>
              </w:rPr>
              <w:t>、在教学中尊重孩子的不同兴趣爱好，不同的生活感受和不同的表现形式，方法等等，使他们形成自己不同的风格，不强求一律。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5</w:t>
            </w:r>
            <w:r w:rsidRPr="00B10192">
              <w:rPr>
                <w:rFonts w:hint="eastAsia"/>
              </w:rPr>
              <w:t>、努力提高教学质量，在自己的努力下，力争使学生的成绩有较大的提高。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二、班主任工作方面：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1</w:t>
            </w:r>
            <w:r w:rsidRPr="00B10192">
              <w:rPr>
                <w:rFonts w:hint="eastAsia"/>
              </w:rPr>
              <w:t>、认真完成学校布置的各项工作，融合校园文化，重视班风、学风的培养，和学生一起讨论制定班级公约，深入了解每个学生的思想动态。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2</w:t>
            </w:r>
            <w:r w:rsidRPr="00B10192">
              <w:rPr>
                <w:rFonts w:hint="eastAsia"/>
              </w:rPr>
              <w:t>、严格管理，积极与家长配合，研究教育学生的有效方法。及时发现问题及时处理。每学期至少家访</w:t>
            </w:r>
            <w:r w:rsidRPr="00B10192">
              <w:rPr>
                <w:rFonts w:hint="eastAsia"/>
              </w:rPr>
              <w:t>2</w:t>
            </w:r>
            <w:r w:rsidRPr="00B10192">
              <w:rPr>
                <w:rFonts w:hint="eastAsia"/>
              </w:rPr>
              <w:t>次。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3</w:t>
            </w:r>
            <w:r w:rsidRPr="00B10192">
              <w:rPr>
                <w:rFonts w:hint="eastAsia"/>
              </w:rPr>
              <w:t>、针对学生常规工作常抓不懈，培养学生养成学习、清洁卫生等良好的习惯。努力创造一个团结向上，富有朝气的班集体，争取每周的流动红旗。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三、教育科研方面：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1</w:t>
            </w:r>
            <w:r w:rsidRPr="00B10192">
              <w:rPr>
                <w:rFonts w:hint="eastAsia"/>
              </w:rPr>
              <w:t>、积极配合教研组开展课题研究。尝试撰写教育教学论文和经验总结，争取科研能力有所起色和进步。计划在教育教学上完成一篇有质量的论文。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2</w:t>
            </w:r>
            <w:r w:rsidRPr="00B10192">
              <w:rPr>
                <w:rFonts w:hint="eastAsia"/>
              </w:rPr>
              <w:t>、尝试进行教学案例的分析，学期结束时完成教学案例</w:t>
            </w:r>
            <w:r w:rsidRPr="00B10192">
              <w:rPr>
                <w:rFonts w:hint="eastAsia"/>
              </w:rPr>
              <w:t>1</w:t>
            </w:r>
            <w:r w:rsidRPr="00B10192">
              <w:rPr>
                <w:rFonts w:hint="eastAsia"/>
              </w:rPr>
              <w:t>篇。</w:t>
            </w:r>
          </w:p>
          <w:p w:rsidR="00B10192" w:rsidRPr="00B10192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3</w:t>
            </w:r>
            <w:r w:rsidRPr="00B10192">
              <w:rPr>
                <w:rFonts w:hint="eastAsia"/>
              </w:rPr>
              <w:t>、继续更新自己的专业知识，“要给学生一滴水，自己必须要有一桶水。”注意搜集专业发展的新动向、新信息，不断更新知识，以适应时代发展的要求和学生学习的需求。</w:t>
            </w:r>
          </w:p>
          <w:p w:rsidR="00C4389B" w:rsidRDefault="00B10192" w:rsidP="00B10192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B10192">
              <w:rPr>
                <w:rFonts w:hint="eastAsia"/>
              </w:rPr>
              <w:t>4</w:t>
            </w:r>
            <w:r w:rsidRPr="00B10192">
              <w:rPr>
                <w:rFonts w:hint="eastAsia"/>
              </w:rPr>
              <w:t>、加强师德修养，培养自己的耐心和细心，多看看修身养性方面的书籍。</w:t>
            </w:r>
            <w:r>
              <w:rPr>
                <w:rFonts w:hint="eastAsia"/>
              </w:rPr>
              <w:t>切合学生的实际，提升自己的人格魅力，用魅力和激情教学，感染学生。</w:t>
            </w: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B10192">
            <w:pPr>
              <w:spacing w:line="36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1C" w:rsidRDefault="002F3D1C" w:rsidP="000971EF">
      <w:r>
        <w:separator/>
      </w:r>
    </w:p>
  </w:endnote>
  <w:endnote w:type="continuationSeparator" w:id="0">
    <w:p w:rsidR="002F3D1C" w:rsidRDefault="002F3D1C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1C" w:rsidRDefault="002F3D1C" w:rsidP="000971EF">
      <w:r>
        <w:separator/>
      </w:r>
    </w:p>
  </w:footnote>
  <w:footnote w:type="continuationSeparator" w:id="0">
    <w:p w:rsidR="002F3D1C" w:rsidRDefault="002F3D1C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2D55"/>
    <w:multiLevelType w:val="hybridMultilevel"/>
    <w:tmpl w:val="413C0FFC"/>
    <w:lvl w:ilvl="0" w:tplc="F948CEC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134AF"/>
    <w:rsid w:val="001807D4"/>
    <w:rsid w:val="001909C6"/>
    <w:rsid w:val="002D72E4"/>
    <w:rsid w:val="002F3D1C"/>
    <w:rsid w:val="003910D8"/>
    <w:rsid w:val="00515E58"/>
    <w:rsid w:val="00555B5C"/>
    <w:rsid w:val="00563F2C"/>
    <w:rsid w:val="009203D9"/>
    <w:rsid w:val="00A834F2"/>
    <w:rsid w:val="00B10192"/>
    <w:rsid w:val="00BB7775"/>
    <w:rsid w:val="00C4389B"/>
    <w:rsid w:val="00D0143F"/>
    <w:rsid w:val="00D11309"/>
    <w:rsid w:val="00D2027E"/>
    <w:rsid w:val="00D5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0C79A"/>
  <w15:docId w15:val="{FD64B9B4-253C-4F46-B990-0E445D0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CFB5-F501-41FE-98E2-DC072746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220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2017-06-07T08:00:00Z</cp:lastPrinted>
  <dcterms:created xsi:type="dcterms:W3CDTF">2021-02-25T01:41:00Z</dcterms:created>
  <dcterms:modified xsi:type="dcterms:W3CDTF">2021-02-25T01:45:00Z</dcterms:modified>
</cp:coreProperties>
</file>