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关注中组部“共产党员”、省委组织部“江苏先锋”、市委组织部“常州龙城先锋”、区委组织部“武进党建云平台”等微信公众号。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jc w:val="left"/>
        <w:textAlignment w:val="auto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“共产党员”：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 w:eastAsia="宋体"/>
          <w:lang w:eastAsia="zh-CN"/>
        </w:rPr>
        <w:drawing>
          <wp:inline distT="0" distB="0" distL="114300" distR="114300">
            <wp:extent cx="2771775" cy="2771775"/>
            <wp:effectExtent l="0" t="0" r="9525" b="9525"/>
            <wp:docPr id="1" name="图片 1" descr="共产党员 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共产党员 二维码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77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eastAsia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“江苏先锋”：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771775" cy="2795905"/>
            <wp:effectExtent l="0" t="0" r="9525" b="4445"/>
            <wp:docPr id="2" name="图片 2" descr="江苏先锋 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江苏先锋 二维码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795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center"/>
        <w:rPr>
          <w:rFonts w:hint="default"/>
          <w:lang w:val="en-US" w:eastAsia="zh-CN"/>
        </w:rPr>
      </w:pPr>
    </w:p>
    <w:p>
      <w:pPr>
        <w:jc w:val="left"/>
        <w:rPr>
          <w:rFonts w:hint="default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“常州龙城先锋”：</w:t>
      </w:r>
    </w:p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771775" cy="2790825"/>
            <wp:effectExtent l="0" t="0" r="9525" b="9525"/>
            <wp:docPr id="3" name="图片 3" descr="常州龙城先锋 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常州龙城先锋 二维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79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left"/>
        <w:rPr>
          <w:rFonts w:hint="default"/>
          <w:lang w:val="en-US" w:eastAsia="zh-CN"/>
        </w:rPr>
      </w:pPr>
      <w:bookmarkStart w:id="0" w:name="_GoBack"/>
      <w:r>
        <w:rPr>
          <w:rFonts w:hint="eastAsia" w:eastAsia="仿宋_GB2312"/>
          <w:sz w:val="32"/>
          <w:szCs w:val="32"/>
          <w:lang w:val="en-US" w:eastAsia="zh-CN"/>
        </w:rPr>
        <w:t>“武进党建云平台”：</w:t>
      </w:r>
    </w:p>
    <w:bookmarkEnd w:id="0"/>
    <w:p>
      <w:pPr>
        <w:jc w:val="center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drawing>
          <wp:inline distT="0" distB="0" distL="114300" distR="114300">
            <wp:extent cx="2771775" cy="2723515"/>
            <wp:effectExtent l="0" t="0" r="9525" b="635"/>
            <wp:docPr id="4" name="图片 4" descr="武进党建云平台 二维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武进党建云平台 二维码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71775" cy="272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25F1BF4"/>
    <w:rsid w:val="1D055C68"/>
    <w:rsid w:val="425F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2021-01-29T01:15:00Z</dcterms:created>
  <dc:creator>admin</dc:creator>
  <cp:lastModifiedBy>admin</cp:lastModifiedBy>
  <dcterms:modified xsi:type="dcterms:W3CDTF">2021-01-29T01:23:42Z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