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DE9D9" w:themeColor="accent6" w:themeTint="33"/>
  <w:body>
    <w:p w14:paraId="499EBA20" w14:textId="5DA42315" w:rsidR="00327B4F" w:rsidRDefault="002C50A9">
      <w:pPr>
        <w:spacing w:line="720" w:lineRule="exact"/>
        <w:jc w:val="center"/>
        <w:rPr>
          <w:rFonts w:ascii="Times New Roman" w:eastAsia="方正小标宋简体"/>
          <w:sz w:val="48"/>
          <w:szCs w:val="48"/>
        </w:rPr>
      </w:pPr>
      <w:r>
        <w:rPr>
          <w:rFonts w:ascii="Times New Roman" w:eastAsia="方正小标宋简体" w:hint="eastAsia"/>
          <w:sz w:val="48"/>
          <w:szCs w:val="48"/>
        </w:rPr>
        <w:t>凝心</w:t>
      </w:r>
      <w:proofErr w:type="gramStart"/>
      <w:r>
        <w:rPr>
          <w:rFonts w:ascii="Times New Roman" w:eastAsia="方正小标宋简体" w:hint="eastAsia"/>
          <w:sz w:val="48"/>
          <w:szCs w:val="48"/>
        </w:rPr>
        <w:t>聚力启新</w:t>
      </w:r>
      <w:proofErr w:type="gramEnd"/>
      <w:r>
        <w:rPr>
          <w:rFonts w:ascii="Times New Roman" w:eastAsia="方正小标宋简体" w:hint="eastAsia"/>
          <w:sz w:val="48"/>
          <w:szCs w:val="48"/>
        </w:rPr>
        <w:t>程</w:t>
      </w:r>
      <w:r>
        <w:rPr>
          <w:rFonts w:ascii="Times New Roman" w:eastAsia="方正小标宋简体" w:hint="eastAsia"/>
          <w:sz w:val="48"/>
          <w:szCs w:val="48"/>
        </w:rPr>
        <w:t xml:space="preserve"> </w:t>
      </w:r>
      <w:r w:rsidR="008C2B06">
        <w:rPr>
          <w:rFonts w:ascii="Times New Roman" w:eastAsia="方正小标宋简体"/>
          <w:sz w:val="48"/>
          <w:szCs w:val="48"/>
        </w:rPr>
        <w:t xml:space="preserve">  </w:t>
      </w:r>
      <w:r>
        <w:rPr>
          <w:rFonts w:ascii="Times New Roman" w:eastAsia="方正小标宋简体" w:hint="eastAsia"/>
          <w:sz w:val="48"/>
          <w:szCs w:val="48"/>
        </w:rPr>
        <w:t>奋发有为谱新篇</w:t>
      </w:r>
    </w:p>
    <w:p w14:paraId="6957300B" w14:textId="77777777" w:rsidR="00327B4F" w:rsidRDefault="002C50A9">
      <w:pPr>
        <w:spacing w:line="720" w:lineRule="exact"/>
        <w:jc w:val="center"/>
        <w:rPr>
          <w:rFonts w:ascii="Times New Roman" w:eastAsia="楷体_GB2312" w:hAnsi="Times New Roman"/>
          <w:sz w:val="36"/>
          <w:szCs w:val="36"/>
        </w:rPr>
      </w:pPr>
      <w:r>
        <w:rPr>
          <w:rFonts w:ascii="Times New Roman" w:eastAsia="楷体_GB2312" w:hAnsi="Times New Roman"/>
          <w:sz w:val="36"/>
          <w:szCs w:val="36"/>
        </w:rPr>
        <w:t>——</w:t>
      </w:r>
      <w:r>
        <w:rPr>
          <w:rFonts w:ascii="Times New Roman" w:eastAsia="楷体_GB2312"/>
          <w:sz w:val="36"/>
          <w:szCs w:val="36"/>
        </w:rPr>
        <w:t>在市政协十四届</w:t>
      </w:r>
      <w:r>
        <w:rPr>
          <w:rFonts w:ascii="Times New Roman" w:eastAsia="楷体_GB2312" w:hint="eastAsia"/>
          <w:sz w:val="36"/>
          <w:szCs w:val="36"/>
        </w:rPr>
        <w:t>五</w:t>
      </w:r>
      <w:r>
        <w:rPr>
          <w:rFonts w:ascii="Times New Roman" w:eastAsia="楷体_GB2312"/>
          <w:sz w:val="36"/>
          <w:szCs w:val="36"/>
        </w:rPr>
        <w:t>次会议开幕</w:t>
      </w:r>
      <w:r>
        <w:rPr>
          <w:rFonts w:ascii="Times New Roman" w:eastAsia="楷体_GB2312" w:hAnsi="Times New Roman" w:hint="eastAsia"/>
          <w:sz w:val="36"/>
          <w:szCs w:val="36"/>
        </w:rPr>
        <w:t>会</w:t>
      </w:r>
      <w:r>
        <w:rPr>
          <w:rFonts w:ascii="Times New Roman" w:eastAsia="楷体_GB2312"/>
          <w:sz w:val="36"/>
          <w:szCs w:val="36"/>
        </w:rPr>
        <w:t>上的讲话</w:t>
      </w:r>
    </w:p>
    <w:p w14:paraId="50DB0EB4" w14:textId="77777777" w:rsidR="00327B4F" w:rsidRDefault="002C50A9">
      <w:pPr>
        <w:spacing w:line="720" w:lineRule="exact"/>
        <w:jc w:val="center"/>
        <w:rPr>
          <w:rFonts w:ascii="Times New Roman" w:eastAsia="楷体_GB2312" w:hAnsi="Times New Roman"/>
          <w:sz w:val="36"/>
          <w:szCs w:val="36"/>
        </w:rPr>
      </w:pPr>
      <w:r>
        <w:rPr>
          <w:rFonts w:ascii="Times New Roman" w:eastAsia="楷体_GB2312"/>
          <w:sz w:val="36"/>
          <w:szCs w:val="36"/>
        </w:rPr>
        <w:t>（</w:t>
      </w:r>
      <w:r>
        <w:rPr>
          <w:rFonts w:ascii="Times New Roman" w:eastAsia="楷体_GB2312" w:hAnsi="Times New Roman"/>
          <w:sz w:val="36"/>
          <w:szCs w:val="36"/>
        </w:rPr>
        <w:t>202</w:t>
      </w:r>
      <w:r>
        <w:rPr>
          <w:rFonts w:ascii="Times New Roman" w:eastAsia="楷体_GB2312" w:hAnsi="Times New Roman" w:hint="eastAsia"/>
          <w:sz w:val="36"/>
          <w:szCs w:val="36"/>
        </w:rPr>
        <w:t>1</w:t>
      </w:r>
      <w:r>
        <w:rPr>
          <w:rFonts w:ascii="Times New Roman" w:eastAsia="楷体_GB2312"/>
          <w:sz w:val="36"/>
          <w:szCs w:val="36"/>
        </w:rPr>
        <w:t>年</w:t>
      </w:r>
      <w:r>
        <w:rPr>
          <w:rFonts w:ascii="Times New Roman" w:eastAsia="楷体_GB2312" w:hAnsi="Times New Roman" w:hint="eastAsia"/>
          <w:sz w:val="36"/>
          <w:szCs w:val="36"/>
        </w:rPr>
        <w:t>1</w:t>
      </w:r>
      <w:r>
        <w:rPr>
          <w:rFonts w:ascii="Times New Roman" w:eastAsia="楷体_GB2312"/>
          <w:sz w:val="36"/>
          <w:szCs w:val="36"/>
        </w:rPr>
        <w:t>月</w:t>
      </w:r>
      <w:r>
        <w:rPr>
          <w:rFonts w:ascii="Times New Roman" w:eastAsia="楷体_GB2312" w:hAnsi="Times New Roman"/>
          <w:sz w:val="36"/>
          <w:szCs w:val="36"/>
        </w:rPr>
        <w:t>1</w:t>
      </w:r>
      <w:r>
        <w:rPr>
          <w:rFonts w:ascii="Times New Roman" w:eastAsia="楷体_GB2312" w:hAnsi="Times New Roman" w:hint="eastAsia"/>
          <w:sz w:val="36"/>
          <w:szCs w:val="36"/>
        </w:rPr>
        <w:t>2</w:t>
      </w:r>
      <w:r>
        <w:rPr>
          <w:rFonts w:ascii="Times New Roman" w:eastAsia="楷体_GB2312"/>
          <w:sz w:val="36"/>
          <w:szCs w:val="36"/>
        </w:rPr>
        <w:t>日）</w:t>
      </w:r>
    </w:p>
    <w:p w14:paraId="7ED00121" w14:textId="77777777" w:rsidR="00327B4F" w:rsidRDefault="002C50A9" w:rsidP="00A402DA">
      <w:pPr>
        <w:spacing w:afterLines="100" w:after="312" w:line="720" w:lineRule="exact"/>
        <w:jc w:val="center"/>
        <w:rPr>
          <w:rFonts w:ascii="Times New Roman" w:eastAsia="楷体_GB2312" w:hAnsi="Times New Roman"/>
          <w:sz w:val="36"/>
          <w:szCs w:val="36"/>
        </w:rPr>
      </w:pPr>
      <w:r>
        <w:rPr>
          <w:rFonts w:ascii="Times New Roman" w:eastAsia="楷体_GB2312"/>
          <w:sz w:val="36"/>
          <w:szCs w:val="36"/>
        </w:rPr>
        <w:t>齐</w:t>
      </w:r>
      <w:r>
        <w:rPr>
          <w:rFonts w:ascii="Times New Roman" w:eastAsia="楷体_GB2312" w:hint="eastAsia"/>
          <w:sz w:val="36"/>
          <w:szCs w:val="36"/>
        </w:rPr>
        <w:t xml:space="preserve"> </w:t>
      </w:r>
      <w:r>
        <w:rPr>
          <w:rFonts w:ascii="Times New Roman" w:eastAsia="楷体_GB2312"/>
          <w:sz w:val="36"/>
          <w:szCs w:val="36"/>
        </w:rPr>
        <w:t>家</w:t>
      </w:r>
      <w:r>
        <w:rPr>
          <w:rFonts w:ascii="Times New Roman" w:eastAsia="楷体_GB2312" w:hint="eastAsia"/>
          <w:sz w:val="36"/>
          <w:szCs w:val="36"/>
        </w:rPr>
        <w:t xml:space="preserve"> </w:t>
      </w:r>
      <w:r>
        <w:rPr>
          <w:rFonts w:ascii="Times New Roman" w:eastAsia="楷体_GB2312"/>
          <w:sz w:val="36"/>
          <w:szCs w:val="36"/>
        </w:rPr>
        <w:t>滨</w:t>
      </w:r>
    </w:p>
    <w:p w14:paraId="0CC844DB" w14:textId="77777777" w:rsidR="00327B4F" w:rsidRDefault="002C50A9">
      <w:pPr>
        <w:spacing w:line="630" w:lineRule="exact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/>
          <w:sz w:val="36"/>
          <w:szCs w:val="36"/>
        </w:rPr>
        <w:t>各位委员，同志们：</w:t>
      </w:r>
    </w:p>
    <w:p w14:paraId="7A062E64" w14:textId="77777777" w:rsidR="00327B4F" w:rsidRDefault="002C50A9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一元复始、万象更新。在全市上下深入学习贯彻落实党的十九届五中全会精神，全面落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实习近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平总书记视察江苏重要讲话指示精神，开启全面建设社会主义现代化新征程的重要时刻，市政协</w:t>
      </w:r>
      <w:r>
        <w:rPr>
          <w:rFonts w:ascii="Times New Roman" w:eastAsia="仿宋_GB2312" w:hAnsi="Times New Roman"/>
          <w:sz w:val="36"/>
          <w:szCs w:val="36"/>
        </w:rPr>
        <w:t>十四届</w:t>
      </w:r>
      <w:r>
        <w:rPr>
          <w:rFonts w:ascii="Times New Roman" w:eastAsia="仿宋_GB2312" w:hAnsi="Times New Roman" w:hint="eastAsia"/>
          <w:sz w:val="36"/>
          <w:szCs w:val="36"/>
        </w:rPr>
        <w:t>五</w:t>
      </w:r>
      <w:r>
        <w:rPr>
          <w:rFonts w:ascii="Times New Roman" w:eastAsia="仿宋_GB2312" w:hAnsi="Times New Roman"/>
          <w:sz w:val="36"/>
          <w:szCs w:val="36"/>
        </w:rPr>
        <w:t>次会议</w:t>
      </w:r>
      <w:r>
        <w:rPr>
          <w:rFonts w:ascii="Times New Roman" w:eastAsia="仿宋_GB2312" w:hAnsi="Times New Roman" w:hint="eastAsia"/>
          <w:sz w:val="36"/>
          <w:szCs w:val="36"/>
        </w:rPr>
        <w:t>今天隆重开幕了！在此，我代表中共常州市委，向大会的胜利召开表示热烈的祝贺！向出席会议的各位委员和同志们致以诚挚的问候！</w:t>
      </w:r>
    </w:p>
    <w:p w14:paraId="5A2EB24E" w14:textId="2E67D978" w:rsidR="00327B4F" w:rsidRDefault="002C50A9" w:rsidP="00EB04C2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“十三五”是常州</w:t>
      </w:r>
      <w:r w:rsidR="00EB04C2">
        <w:rPr>
          <w:rFonts w:ascii="Times New Roman" w:eastAsia="仿宋_GB2312" w:hAnsi="Times New Roman" w:hint="eastAsia"/>
          <w:sz w:val="36"/>
          <w:szCs w:val="36"/>
        </w:rPr>
        <w:t>攻坚</w:t>
      </w:r>
      <w:r>
        <w:rPr>
          <w:rFonts w:ascii="Times New Roman" w:eastAsia="仿宋_GB2312" w:hAnsi="Times New Roman" w:hint="eastAsia"/>
          <w:sz w:val="36"/>
          <w:szCs w:val="36"/>
        </w:rPr>
        <w:t>克难、砥砺奋进的五年。</w:t>
      </w:r>
      <w:r>
        <w:rPr>
          <w:rFonts w:ascii="Times New Roman" w:eastAsia="仿宋_GB2312" w:hAnsi="Times New Roman"/>
          <w:sz w:val="36"/>
          <w:szCs w:val="36"/>
        </w:rPr>
        <w:t>这五年，我们</w:t>
      </w:r>
      <w:r>
        <w:rPr>
          <w:rFonts w:ascii="Times New Roman" w:eastAsia="仿宋_GB2312" w:hAnsi="Times New Roman" w:hint="eastAsia"/>
          <w:sz w:val="36"/>
          <w:szCs w:val="36"/>
        </w:rPr>
        <w:t>坚持</w:t>
      </w:r>
      <w:r>
        <w:rPr>
          <w:rFonts w:ascii="Times New Roman" w:eastAsia="仿宋_GB2312" w:hAnsi="Times New Roman"/>
          <w:sz w:val="36"/>
          <w:szCs w:val="36"/>
        </w:rPr>
        <w:t>稳中</w:t>
      </w:r>
      <w:r>
        <w:rPr>
          <w:rFonts w:ascii="Times New Roman" w:eastAsia="仿宋_GB2312" w:hAnsi="Times New Roman" w:hint="eastAsia"/>
          <w:sz w:val="36"/>
          <w:szCs w:val="36"/>
        </w:rPr>
        <w:t>求</w:t>
      </w:r>
      <w:r>
        <w:rPr>
          <w:rFonts w:ascii="Times New Roman" w:eastAsia="仿宋_GB2312" w:hAnsi="Times New Roman"/>
          <w:sz w:val="36"/>
          <w:szCs w:val="36"/>
        </w:rPr>
        <w:t>进</w:t>
      </w:r>
      <w:r w:rsidR="000E7E19">
        <w:rPr>
          <w:rFonts w:ascii="Times New Roman" w:eastAsia="仿宋_GB2312" w:hAnsi="Times New Roman" w:hint="eastAsia"/>
          <w:sz w:val="36"/>
          <w:szCs w:val="36"/>
        </w:rPr>
        <w:t>工作</w:t>
      </w:r>
      <w:r>
        <w:rPr>
          <w:rFonts w:ascii="Times New Roman" w:eastAsia="仿宋_GB2312" w:hAnsi="Times New Roman" w:hint="eastAsia"/>
          <w:sz w:val="36"/>
          <w:szCs w:val="36"/>
        </w:rPr>
        <w:t>总基调</w:t>
      </w:r>
      <w:r>
        <w:rPr>
          <w:rFonts w:ascii="Times New Roman" w:eastAsia="仿宋_GB2312" w:hAnsi="Times New Roman"/>
          <w:sz w:val="36"/>
          <w:szCs w:val="36"/>
        </w:rPr>
        <w:t>，</w:t>
      </w:r>
      <w:r>
        <w:rPr>
          <w:rFonts w:ascii="Times New Roman" w:eastAsia="仿宋_GB2312" w:hAnsi="Times New Roman" w:hint="eastAsia"/>
          <w:sz w:val="36"/>
          <w:szCs w:val="36"/>
        </w:rPr>
        <w:t>加快推动经济高质量发展，综合实力不断跃上新台阶，“经济强”的基础更加坚实</w:t>
      </w:r>
      <w:r>
        <w:rPr>
          <w:rFonts w:ascii="Times New Roman" w:eastAsia="仿宋_GB2312" w:hAnsi="Times New Roman"/>
          <w:sz w:val="36"/>
          <w:szCs w:val="36"/>
        </w:rPr>
        <w:t>；我们</w:t>
      </w:r>
      <w:r>
        <w:rPr>
          <w:rFonts w:ascii="Times New Roman" w:eastAsia="仿宋_GB2312" w:hAnsi="Times New Roman" w:hint="eastAsia"/>
          <w:sz w:val="36"/>
          <w:szCs w:val="36"/>
        </w:rPr>
        <w:t>着力保障和改善民生</w:t>
      </w:r>
      <w:r>
        <w:rPr>
          <w:rFonts w:ascii="Times New Roman" w:eastAsia="仿宋_GB2312" w:hAnsi="Times New Roman"/>
          <w:sz w:val="36"/>
          <w:szCs w:val="36"/>
        </w:rPr>
        <w:t>，</w:t>
      </w:r>
      <w:r>
        <w:rPr>
          <w:rFonts w:ascii="Times New Roman" w:eastAsia="仿宋_GB2312" w:hAnsi="Times New Roman" w:hint="eastAsia"/>
          <w:sz w:val="36"/>
          <w:szCs w:val="36"/>
        </w:rPr>
        <w:t>人民</w:t>
      </w:r>
      <w:r>
        <w:rPr>
          <w:rFonts w:ascii="Times New Roman" w:eastAsia="仿宋_GB2312" w:hAnsi="Times New Roman"/>
          <w:sz w:val="36"/>
          <w:szCs w:val="36"/>
        </w:rPr>
        <w:t>群众获得感</w:t>
      </w:r>
      <w:r>
        <w:rPr>
          <w:rFonts w:ascii="Times New Roman" w:eastAsia="仿宋_GB2312" w:hAnsi="Times New Roman" w:hint="eastAsia"/>
          <w:sz w:val="36"/>
          <w:szCs w:val="36"/>
        </w:rPr>
        <w:t>、</w:t>
      </w:r>
      <w:r>
        <w:rPr>
          <w:rFonts w:ascii="Times New Roman" w:eastAsia="仿宋_GB2312" w:hAnsi="Times New Roman"/>
          <w:sz w:val="36"/>
          <w:szCs w:val="36"/>
        </w:rPr>
        <w:t>幸福感</w:t>
      </w:r>
      <w:r>
        <w:rPr>
          <w:rFonts w:ascii="Times New Roman" w:eastAsia="仿宋_GB2312" w:hAnsi="Times New Roman" w:hint="eastAsia"/>
          <w:sz w:val="36"/>
          <w:szCs w:val="36"/>
        </w:rPr>
        <w:t>不断增强，“百姓富”的成果更加丰硕；我们坚持城乡品质提升和功能完善并举，“环境美”的底色更加亮丽；我们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践行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社会主义核心价值观，建成全域文明城市，“社会文明程度高”的成效进一步彰显，“强富美高”新常州建设交上了一份厚</w:t>
      </w:r>
      <w:r>
        <w:rPr>
          <w:rFonts w:ascii="Times New Roman" w:eastAsia="仿宋_GB2312" w:hAnsi="Times New Roman" w:hint="eastAsia"/>
          <w:sz w:val="36"/>
          <w:szCs w:val="36"/>
        </w:rPr>
        <w:lastRenderedPageBreak/>
        <w:t>重提气的答卷。特别是刚刚过去的</w:t>
      </w:r>
      <w:r>
        <w:rPr>
          <w:rFonts w:ascii="Times New Roman" w:eastAsia="仿宋_GB2312" w:hAnsi="Times New Roman" w:hint="eastAsia"/>
          <w:sz w:val="36"/>
          <w:szCs w:val="36"/>
        </w:rPr>
        <w:t>2020</w:t>
      </w:r>
      <w:r>
        <w:rPr>
          <w:rFonts w:ascii="Times New Roman" w:eastAsia="仿宋_GB2312" w:hAnsi="Times New Roman" w:hint="eastAsia"/>
          <w:sz w:val="36"/>
          <w:szCs w:val="36"/>
        </w:rPr>
        <w:t>年，我们</w:t>
      </w:r>
      <w:r w:rsidR="006A72A4">
        <w:rPr>
          <w:rFonts w:ascii="Times New Roman" w:eastAsia="仿宋_GB2312" w:hAnsi="Times New Roman" w:hint="eastAsia"/>
          <w:sz w:val="36"/>
          <w:szCs w:val="36"/>
        </w:rPr>
        <w:t>坚持以习近平新时代中国特色社会主义思想为指导，</w:t>
      </w:r>
      <w:r>
        <w:rPr>
          <w:rFonts w:ascii="Times New Roman" w:eastAsia="仿宋_GB2312" w:hAnsi="Times New Roman" w:hint="eastAsia"/>
          <w:sz w:val="36"/>
          <w:szCs w:val="36"/>
        </w:rPr>
        <w:t>深入贯彻落实中央和省委</w:t>
      </w:r>
      <w:r w:rsidR="00C51B32">
        <w:rPr>
          <w:rFonts w:ascii="Times New Roman" w:eastAsia="仿宋_GB2312" w:hAnsi="Times New Roman" w:hint="eastAsia"/>
          <w:sz w:val="36"/>
          <w:szCs w:val="36"/>
        </w:rPr>
        <w:t>、</w:t>
      </w:r>
      <w:r>
        <w:rPr>
          <w:rFonts w:ascii="Times New Roman" w:eastAsia="仿宋_GB2312" w:hAnsi="Times New Roman" w:hint="eastAsia"/>
          <w:sz w:val="36"/>
          <w:szCs w:val="36"/>
        </w:rPr>
        <w:t>省政府决策部署，咬定目标、负重奋进，以非常之策应对非常之时，以非常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之举共克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非常之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艰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。</w:t>
      </w:r>
      <w:r>
        <w:rPr>
          <w:rFonts w:ascii="楷体_GB2312" w:eastAsia="楷体_GB2312" w:hAnsi="Times New Roman" w:hint="eastAsia"/>
          <w:b/>
          <w:sz w:val="36"/>
          <w:szCs w:val="36"/>
        </w:rPr>
        <w:t>一年来，</w:t>
      </w:r>
      <w:r>
        <w:rPr>
          <w:rFonts w:ascii="Times New Roman" w:eastAsia="仿宋_GB2312" w:hAnsi="Times New Roman" w:hint="eastAsia"/>
          <w:sz w:val="36"/>
          <w:szCs w:val="36"/>
        </w:rPr>
        <w:t>面对突如其来的新冠肺炎疫情冲击，我们科学部署、果断决策，迅速构建起高效运作的“防控网”，动员社会各界众志成城、严防严控，筑起牢不可破的“防护墙”。全市上下以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生命赴使命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、用真情战疫情，外防输入、内防反弹，实现了确诊患者全治愈、零重症、零死亡，疫情防控取得重大战略成果。</w:t>
      </w:r>
      <w:r>
        <w:rPr>
          <w:rFonts w:ascii="楷体_GB2312" w:eastAsia="楷体_GB2312" w:hAnsi="Times New Roman" w:hint="eastAsia"/>
          <w:b/>
          <w:sz w:val="36"/>
          <w:szCs w:val="36"/>
        </w:rPr>
        <w:t>一年来，</w:t>
      </w:r>
      <w:r>
        <w:rPr>
          <w:rFonts w:ascii="Times New Roman" w:eastAsia="仿宋_GB2312" w:hAnsi="Times New Roman" w:hint="eastAsia"/>
          <w:sz w:val="36"/>
          <w:szCs w:val="36"/>
        </w:rPr>
        <w:t>面对前所未有的经济下行压力，我们迎难而上、主动作为，在危机中育先机、于变局中开新局，落实“六稳六保”任务，聚焦打造“</w:t>
      </w:r>
      <w:r>
        <w:rPr>
          <w:rFonts w:ascii="Times New Roman" w:eastAsia="仿宋_GB2312" w:hAnsi="Times New Roman" w:hint="eastAsia"/>
          <w:sz w:val="36"/>
          <w:szCs w:val="36"/>
        </w:rPr>
        <w:t>253</w:t>
      </w:r>
      <w:r>
        <w:rPr>
          <w:rFonts w:ascii="Times New Roman" w:eastAsia="仿宋_GB2312" w:hAnsi="Times New Roman" w:hint="eastAsia"/>
          <w:sz w:val="36"/>
          <w:szCs w:val="36"/>
        </w:rPr>
        <w:t>”先进制造业集群，千方百计服务企业、服务项目、服务发展，主要经济指标增速位于全省第一方阵。</w:t>
      </w:r>
      <w:r>
        <w:rPr>
          <w:rFonts w:ascii="楷体_GB2312" w:eastAsia="楷体_GB2312" w:hAnsi="Times New Roman" w:hint="eastAsia"/>
          <w:b/>
          <w:sz w:val="36"/>
          <w:szCs w:val="36"/>
        </w:rPr>
        <w:t>一年来，</w:t>
      </w:r>
      <w:r>
        <w:rPr>
          <w:rFonts w:ascii="Times New Roman" w:eastAsia="仿宋_GB2312" w:hAnsi="Times New Roman" w:hint="eastAsia"/>
          <w:sz w:val="36"/>
          <w:szCs w:val="36"/>
        </w:rPr>
        <w:t>面对城市间的激烈竞争，我们明确了“</w:t>
      </w:r>
      <w:r>
        <w:rPr>
          <w:rFonts w:ascii="Times New Roman" w:eastAsia="仿宋_GB2312" w:hAnsi="Times New Roman" w:hint="eastAsia"/>
          <w:sz w:val="36"/>
          <w:szCs w:val="36"/>
        </w:rPr>
        <w:t>135</w:t>
      </w:r>
      <w:r>
        <w:rPr>
          <w:rFonts w:ascii="Times New Roman" w:eastAsia="仿宋_GB2312" w:hAnsi="Times New Roman" w:hint="eastAsia"/>
          <w:sz w:val="36"/>
          <w:szCs w:val="36"/>
        </w:rPr>
        <w:t>”的奋斗指向，开展“对标一流、争先进位”活动，实施重点工作专班制，大力推进</w:t>
      </w:r>
      <w:r w:rsidR="00EB04C2">
        <w:rPr>
          <w:rFonts w:ascii="Times New Roman" w:eastAsia="仿宋_GB2312" w:hAnsi="Times New Roman" w:hint="eastAsia"/>
          <w:sz w:val="36"/>
          <w:szCs w:val="36"/>
        </w:rPr>
        <w:t>工业高质量发展、</w:t>
      </w:r>
      <w:r w:rsidR="008C2B06">
        <w:rPr>
          <w:rFonts w:ascii="Times New Roman" w:eastAsia="仿宋_GB2312" w:hAnsi="Times New Roman" w:hint="eastAsia"/>
          <w:sz w:val="36"/>
          <w:szCs w:val="36"/>
        </w:rPr>
        <w:t>城市能级提升、</w:t>
      </w:r>
      <w:r w:rsidR="00EB04C2">
        <w:rPr>
          <w:rFonts w:ascii="Times New Roman" w:eastAsia="仿宋_GB2312" w:hAnsi="Times New Roman" w:hint="eastAsia"/>
          <w:sz w:val="36"/>
          <w:szCs w:val="36"/>
        </w:rPr>
        <w:t>营商环境建设、乡村振兴</w:t>
      </w:r>
      <w:r>
        <w:rPr>
          <w:rFonts w:ascii="Times New Roman" w:eastAsia="仿宋_GB2312" w:hAnsi="Times New Roman" w:hint="eastAsia"/>
          <w:sz w:val="36"/>
          <w:szCs w:val="36"/>
        </w:rPr>
        <w:t>等大事要事难事，常州经济实力、城市竞争力在全国位次明显前移，名列地级市全面小康指数第</w:t>
      </w:r>
      <w:r>
        <w:rPr>
          <w:rFonts w:ascii="Times New Roman" w:eastAsia="仿宋_GB2312" w:hAnsi="Times New Roman" w:hint="eastAsia"/>
          <w:sz w:val="36"/>
          <w:szCs w:val="36"/>
        </w:rPr>
        <w:t>11</w:t>
      </w:r>
      <w:r>
        <w:rPr>
          <w:rFonts w:ascii="Times New Roman" w:eastAsia="仿宋_GB2312" w:hAnsi="Times New Roman" w:hint="eastAsia"/>
          <w:sz w:val="36"/>
          <w:szCs w:val="36"/>
        </w:rPr>
        <w:t>位、国家创新型城市创新能力指数第</w:t>
      </w:r>
      <w:r>
        <w:rPr>
          <w:rFonts w:ascii="Times New Roman" w:eastAsia="仿宋_GB2312" w:hAnsi="Times New Roman" w:hint="eastAsia"/>
          <w:sz w:val="36"/>
          <w:szCs w:val="36"/>
        </w:rPr>
        <w:t>16</w:t>
      </w:r>
      <w:r>
        <w:rPr>
          <w:rFonts w:ascii="Times New Roman" w:eastAsia="仿宋_GB2312" w:hAnsi="Times New Roman" w:hint="eastAsia"/>
          <w:sz w:val="36"/>
          <w:szCs w:val="36"/>
        </w:rPr>
        <w:t>位、先进制造业城市第</w:t>
      </w:r>
      <w:r>
        <w:rPr>
          <w:rFonts w:ascii="Times New Roman" w:eastAsia="仿宋_GB2312" w:hAnsi="Times New Roman" w:hint="eastAsia"/>
          <w:sz w:val="36"/>
          <w:szCs w:val="36"/>
        </w:rPr>
        <w:t>17</w:t>
      </w:r>
      <w:r>
        <w:rPr>
          <w:rFonts w:ascii="Times New Roman" w:eastAsia="仿宋_GB2312" w:hAnsi="Times New Roman" w:hint="eastAsia"/>
          <w:sz w:val="36"/>
          <w:szCs w:val="36"/>
        </w:rPr>
        <w:t>位、城市综合经济竞</w:t>
      </w:r>
      <w:r>
        <w:rPr>
          <w:rFonts w:ascii="Times New Roman" w:eastAsia="仿宋_GB2312" w:hAnsi="Times New Roman" w:hint="eastAsia"/>
          <w:sz w:val="36"/>
          <w:szCs w:val="36"/>
        </w:rPr>
        <w:lastRenderedPageBreak/>
        <w:t>争力指数第</w:t>
      </w:r>
      <w:r>
        <w:rPr>
          <w:rFonts w:ascii="Times New Roman" w:eastAsia="仿宋_GB2312" w:hAnsi="Times New Roman" w:hint="eastAsia"/>
          <w:sz w:val="36"/>
          <w:szCs w:val="36"/>
        </w:rPr>
        <w:t>18</w:t>
      </w:r>
      <w:r>
        <w:rPr>
          <w:rFonts w:ascii="Times New Roman" w:eastAsia="仿宋_GB2312" w:hAnsi="Times New Roman" w:hint="eastAsia"/>
          <w:sz w:val="36"/>
          <w:szCs w:val="36"/>
        </w:rPr>
        <w:t>位，</w:t>
      </w:r>
      <w:r w:rsidR="006A72A4" w:rsidRPr="006A72A4">
        <w:rPr>
          <w:rFonts w:ascii="Times New Roman" w:eastAsia="仿宋_GB2312" w:hAnsi="Times New Roman" w:hint="eastAsia"/>
          <w:sz w:val="36"/>
          <w:szCs w:val="36"/>
        </w:rPr>
        <w:t>实现全国文明城市“四连冠”、全国双拥模范城“七连冠”，连续</w:t>
      </w:r>
      <w:r w:rsidR="006A72A4" w:rsidRPr="006A72A4">
        <w:rPr>
          <w:rFonts w:ascii="Times New Roman" w:eastAsia="仿宋_GB2312" w:hAnsi="Times New Roman" w:hint="eastAsia"/>
          <w:sz w:val="36"/>
          <w:szCs w:val="36"/>
        </w:rPr>
        <w:t>4</w:t>
      </w:r>
      <w:r w:rsidR="006A72A4" w:rsidRPr="006A72A4">
        <w:rPr>
          <w:rFonts w:ascii="Times New Roman" w:eastAsia="仿宋_GB2312" w:hAnsi="Times New Roman" w:hint="eastAsia"/>
          <w:sz w:val="36"/>
          <w:szCs w:val="36"/>
        </w:rPr>
        <w:t>届获评“全国社会治安综合治理优秀市”，在全省设区市中唯一蝉联“长安杯”。</w:t>
      </w:r>
      <w:r>
        <w:rPr>
          <w:rFonts w:ascii="Times New Roman" w:eastAsia="仿宋_GB2312" w:hAnsi="Times New Roman" w:hint="eastAsia"/>
          <w:sz w:val="36"/>
          <w:szCs w:val="36"/>
        </w:rPr>
        <w:t>这一年，大家的普遍感受是，常州发展的内生动力越来越强，敢为人先的城市气质更加鲜明，进一步坚定了我们把特色优势转化为发展胜势、实现争先进位的信心和决心。</w:t>
      </w:r>
    </w:p>
    <w:p w14:paraId="4C7B3D77" w14:textId="77777777" w:rsidR="00327B4F" w:rsidRDefault="002C50A9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艰难方显勇毅、磨砺始得玉成。这些成绩的取得，是党中央和省委</w:t>
      </w:r>
      <w:r w:rsidR="00EB04C2">
        <w:rPr>
          <w:rFonts w:ascii="Times New Roman" w:eastAsia="仿宋_GB2312" w:hAnsi="Times New Roman" w:hint="eastAsia"/>
          <w:sz w:val="36"/>
          <w:szCs w:val="36"/>
        </w:rPr>
        <w:t>、省政府</w:t>
      </w:r>
      <w:r>
        <w:rPr>
          <w:rFonts w:ascii="Times New Roman" w:eastAsia="仿宋_GB2312" w:hAnsi="Times New Roman" w:hint="eastAsia"/>
          <w:sz w:val="36"/>
          <w:szCs w:val="36"/>
        </w:rPr>
        <w:t>坚强领导的结果，是广大干部群众团结拼搏、真抓实干的结果，也凝聚着全市政协组织和政协委员的智慧与心血。</w:t>
      </w:r>
      <w:r w:rsidR="00A83513">
        <w:rPr>
          <w:rFonts w:ascii="Times New Roman" w:eastAsia="仿宋_GB2312" w:hAnsi="Times New Roman" w:hint="eastAsia"/>
          <w:sz w:val="36"/>
          <w:szCs w:val="36"/>
        </w:rPr>
        <w:t>市</w:t>
      </w:r>
      <w:r>
        <w:rPr>
          <w:rFonts w:ascii="Times New Roman" w:eastAsia="仿宋_GB2312" w:hAnsi="Times New Roman" w:hint="eastAsia"/>
          <w:sz w:val="36"/>
          <w:szCs w:val="36"/>
        </w:rPr>
        <w:t>政协聚焦五大明星城建设，主动谋事、用心干事、协力成事，围绕提升产业集群核心竞争力、培养高素质专业技能人才、工业互联网赋能创新等专题，深入调研</w:t>
      </w:r>
      <w:r w:rsidR="00C51B32">
        <w:rPr>
          <w:rFonts w:ascii="Times New Roman" w:eastAsia="仿宋_GB2312" w:hAnsi="Times New Roman" w:hint="eastAsia"/>
          <w:sz w:val="36"/>
          <w:szCs w:val="36"/>
        </w:rPr>
        <w:t>、</w:t>
      </w:r>
      <w:r>
        <w:rPr>
          <w:rFonts w:ascii="Times New Roman" w:eastAsia="仿宋_GB2312" w:hAnsi="Times New Roman" w:hint="eastAsia"/>
          <w:sz w:val="36"/>
          <w:szCs w:val="36"/>
        </w:rPr>
        <w:t>广泛协商；围绕“十四五”规划编制广泛征集意见、积极建言资政，展现出为党委分忧、为发展尽责、为人民服务的崇高境界。广大政协委员主动关心大局、支持大局、服务大局，特别是在应对疫情的大战大考中，踊跃投身物资保障、病患救治、复工复产等第一线，以实际行动诠释了使命担当。在此，我代表中共常州市委，向全市各级政协组织、广大政协委员和政协工作者，向市各民主党派、工商联、无党派人士、人民团体和</w:t>
      </w:r>
      <w:r>
        <w:rPr>
          <w:rFonts w:ascii="Times New Roman" w:eastAsia="仿宋_GB2312" w:hAnsi="Times New Roman" w:hint="eastAsia"/>
          <w:sz w:val="36"/>
          <w:szCs w:val="36"/>
        </w:rPr>
        <w:lastRenderedPageBreak/>
        <w:t>社会各界人士，致以崇高的敬意和衷心的感谢！</w:t>
      </w:r>
    </w:p>
    <w:p w14:paraId="2EF1E3FC" w14:textId="77777777" w:rsidR="00327B4F" w:rsidRDefault="002C50A9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各位委员，同志们！</w:t>
      </w:r>
    </w:p>
    <w:p w14:paraId="10C407A7" w14:textId="77777777" w:rsidR="00327B4F" w:rsidRDefault="002C50A9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今年是中国共产党成立</w:t>
      </w:r>
      <w:r>
        <w:rPr>
          <w:rFonts w:ascii="Times New Roman" w:eastAsia="仿宋_GB2312" w:hAnsi="Times New Roman" w:hint="eastAsia"/>
          <w:sz w:val="36"/>
          <w:szCs w:val="36"/>
        </w:rPr>
        <w:t>100</w:t>
      </w:r>
      <w:r>
        <w:rPr>
          <w:rFonts w:ascii="Times New Roman" w:eastAsia="仿宋_GB2312" w:hAnsi="Times New Roman" w:hint="eastAsia"/>
          <w:sz w:val="36"/>
          <w:szCs w:val="36"/>
        </w:rPr>
        <w:t>周年，是“十四五”规划开局之年，</w:t>
      </w:r>
      <w:r>
        <w:rPr>
          <w:rFonts w:ascii="Times New Roman" w:eastAsia="仿宋_GB2312" w:hAnsi="Times New Roman"/>
          <w:sz w:val="36"/>
          <w:szCs w:val="36"/>
        </w:rPr>
        <w:t>开局关系全局，起</w:t>
      </w:r>
      <w:r>
        <w:rPr>
          <w:rFonts w:ascii="Times New Roman" w:eastAsia="仿宋_GB2312" w:hAnsi="Times New Roman" w:hint="eastAsia"/>
          <w:sz w:val="36"/>
          <w:szCs w:val="36"/>
        </w:rPr>
        <w:t>跑就要冲刺</w:t>
      </w:r>
      <w:r>
        <w:rPr>
          <w:rFonts w:ascii="Times New Roman" w:eastAsia="仿宋_GB2312" w:hAnsi="Times New Roman"/>
          <w:sz w:val="36"/>
          <w:szCs w:val="36"/>
        </w:rPr>
        <w:t>。</w:t>
      </w:r>
      <w:r>
        <w:rPr>
          <w:rFonts w:ascii="Times New Roman" w:eastAsia="仿宋_GB2312" w:hAnsi="Times New Roman" w:hint="eastAsia"/>
          <w:sz w:val="36"/>
          <w:szCs w:val="36"/>
        </w:rPr>
        <w:t>全市上下要</w:t>
      </w:r>
      <w:r>
        <w:rPr>
          <w:rFonts w:ascii="仿宋_GB2312" w:eastAsia="仿宋_GB2312" w:hAnsi="仿宋_GB2312" w:cs="仿宋_GB2312" w:hint="eastAsia"/>
          <w:sz w:val="36"/>
          <w:szCs w:val="36"/>
        </w:rPr>
        <w:t>大力弘扬“勇争一流、耻为二手”的常州精神，</w:t>
      </w:r>
      <w:r>
        <w:rPr>
          <w:rFonts w:ascii="Times New Roman" w:eastAsia="仿宋_GB2312" w:hAnsi="Times New Roman" w:hint="eastAsia"/>
          <w:sz w:val="36"/>
          <w:szCs w:val="36"/>
        </w:rPr>
        <w:t>增强忧患意识、坚定必胜信心，科学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研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判时与势、辩证把握危与机，奋力担当作为，在狠抓落实中开好局起好步，以优异成绩向党的百年华诞献礼。</w:t>
      </w:r>
    </w:p>
    <w:p w14:paraId="4B66419F" w14:textId="77777777" w:rsidR="00327B4F" w:rsidRDefault="002C50A9" w:rsidP="00EB04C2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一要努力成为“走在前列的一面旗帜”。</w:t>
      </w:r>
      <w:r>
        <w:rPr>
          <w:rFonts w:ascii="Times New Roman" w:eastAsia="仿宋_GB2312" w:hAnsi="Times New Roman" w:hint="eastAsia"/>
          <w:sz w:val="36"/>
          <w:szCs w:val="36"/>
        </w:rPr>
        <w:t>“争当表率、争做示范、走在前列”，是习近平总书记对江苏工作的精准把脉、科学定向。在省委十三届九次全会上，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娄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勤俭书记提出，“常州要勇争一流，争创更多第一唯一，成为全省现代化建设走在前列的一面旗帜”，这是对我们的激励和鞭策。我们要把学习贯彻落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实习近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平总书记视察江苏重要讲话指示精神作为谋划一切工作的总目标、总纲领、总要求，对标对表省委最新要求，顺势而为、乘势而上，在现代化建设的新征程上再来一场比学赶超，早日把总书记擘画的宏伟蓝图在常州变为美好现实。</w:t>
      </w:r>
    </w:p>
    <w:p w14:paraId="2CF05431" w14:textId="7E820108" w:rsidR="00327B4F" w:rsidRDefault="002C50A9" w:rsidP="00625F9B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二要锚定“国际化智造名城、长三角中轴枢纽”攻坚发力。</w:t>
      </w:r>
      <w:r>
        <w:rPr>
          <w:rFonts w:ascii="Times New Roman" w:eastAsia="仿宋_GB2312" w:hAnsi="Times New Roman" w:hint="eastAsia"/>
          <w:sz w:val="36"/>
          <w:szCs w:val="36"/>
        </w:rPr>
        <w:t>市委十二届十一次全会，根据市情实际和产业发展趋势，明确了城市发展定位。智能制造是常</w:t>
      </w:r>
      <w:r>
        <w:rPr>
          <w:rFonts w:ascii="Times New Roman" w:eastAsia="仿宋_GB2312" w:hAnsi="Times New Roman" w:hint="eastAsia"/>
          <w:sz w:val="36"/>
          <w:szCs w:val="36"/>
        </w:rPr>
        <w:lastRenderedPageBreak/>
        <w:t>州的最大优势和宝贵家底，也是赢得未来的突破口和杀手锏。要统筹主导产业壮大与新兴产业培育、传统产业升级与未来产业布局，以更大的决心、更实的举措，全力推进产业基础高级化和产业链现代化，</w:t>
      </w:r>
      <w:r w:rsidR="00BF40C0">
        <w:rPr>
          <w:rFonts w:ascii="Times New Roman" w:eastAsia="仿宋_GB2312" w:hAnsi="Times New Roman" w:hint="eastAsia"/>
          <w:sz w:val="36"/>
          <w:szCs w:val="36"/>
        </w:rPr>
        <w:t>提升</w:t>
      </w:r>
      <w:r w:rsidR="00EB04C2">
        <w:rPr>
          <w:rFonts w:ascii="Times New Roman" w:eastAsia="仿宋_GB2312" w:hAnsi="Times New Roman" w:hint="eastAsia"/>
          <w:sz w:val="36"/>
          <w:szCs w:val="36"/>
        </w:rPr>
        <w:t>高端装备、</w:t>
      </w:r>
      <w:r w:rsidR="0034623B">
        <w:rPr>
          <w:rFonts w:ascii="Times New Roman" w:eastAsia="仿宋_GB2312" w:hAnsi="Times New Roman" w:hint="eastAsia"/>
          <w:sz w:val="36"/>
          <w:szCs w:val="36"/>
        </w:rPr>
        <w:t>汽车及核心零部件、</w:t>
      </w:r>
      <w:r w:rsidR="00625F9B">
        <w:rPr>
          <w:rFonts w:ascii="Times New Roman" w:eastAsia="仿宋_GB2312" w:hAnsi="Times New Roman" w:hint="eastAsia"/>
          <w:sz w:val="36"/>
          <w:szCs w:val="36"/>
        </w:rPr>
        <w:t>动力电池、太阳能</w:t>
      </w:r>
      <w:proofErr w:type="gramStart"/>
      <w:r w:rsidR="00625F9B">
        <w:rPr>
          <w:rFonts w:ascii="Times New Roman" w:eastAsia="仿宋_GB2312" w:hAnsi="Times New Roman" w:hint="eastAsia"/>
          <w:sz w:val="36"/>
          <w:szCs w:val="36"/>
        </w:rPr>
        <w:t>光伏</w:t>
      </w:r>
      <w:r w:rsidR="00EB04C2">
        <w:rPr>
          <w:rFonts w:ascii="Times New Roman" w:eastAsia="仿宋_GB2312" w:hAnsi="Times New Roman" w:hint="eastAsia"/>
          <w:sz w:val="36"/>
          <w:szCs w:val="36"/>
        </w:rPr>
        <w:t>等</w:t>
      </w:r>
      <w:r w:rsidR="00BF40C0">
        <w:rPr>
          <w:rFonts w:ascii="Times New Roman" w:eastAsia="仿宋_GB2312" w:hAnsi="Times New Roman" w:hint="eastAsia"/>
          <w:sz w:val="36"/>
          <w:szCs w:val="36"/>
        </w:rPr>
        <w:t>产业</w:t>
      </w:r>
      <w:proofErr w:type="gramEnd"/>
      <w:r w:rsidR="00BF40C0">
        <w:rPr>
          <w:rFonts w:ascii="Times New Roman" w:eastAsia="仿宋_GB2312" w:hAnsi="Times New Roman" w:hint="eastAsia"/>
          <w:sz w:val="36"/>
          <w:szCs w:val="36"/>
        </w:rPr>
        <w:t>的</w:t>
      </w:r>
      <w:r>
        <w:rPr>
          <w:rFonts w:ascii="Times New Roman" w:eastAsia="仿宋_GB2312" w:hAnsi="Times New Roman" w:hint="eastAsia"/>
          <w:sz w:val="36"/>
          <w:szCs w:val="36"/>
        </w:rPr>
        <w:t>竞争力影响力，培育</w:t>
      </w:r>
      <w:r w:rsidR="00BF40C0" w:rsidRPr="00BF40C0">
        <w:rPr>
          <w:rFonts w:ascii="Times New Roman" w:eastAsia="仿宋_GB2312" w:hAnsi="Times New Roman" w:hint="eastAsia"/>
          <w:sz w:val="36"/>
          <w:szCs w:val="36"/>
        </w:rPr>
        <w:t>集成电路、工业机器人、工业和能源互联网、智能网联汽车、碳复合材料、生物医药、空天信息、</w:t>
      </w:r>
      <w:r w:rsidR="00BF40C0" w:rsidRPr="00BF40C0">
        <w:rPr>
          <w:rFonts w:ascii="Times New Roman" w:eastAsia="仿宋_GB2312" w:hAnsi="Times New Roman" w:hint="eastAsia"/>
          <w:sz w:val="36"/>
          <w:szCs w:val="36"/>
        </w:rPr>
        <w:t>5G</w:t>
      </w:r>
      <w:proofErr w:type="gramStart"/>
      <w:r w:rsidR="00BF40C0" w:rsidRPr="00BF40C0">
        <w:rPr>
          <w:rFonts w:ascii="Times New Roman" w:eastAsia="仿宋_GB2312" w:hAnsi="Times New Roman" w:hint="eastAsia"/>
          <w:sz w:val="36"/>
          <w:szCs w:val="36"/>
        </w:rPr>
        <w:t>通信八</w:t>
      </w:r>
      <w:proofErr w:type="gramEnd"/>
      <w:r w:rsidR="00BF40C0" w:rsidRPr="00BF40C0">
        <w:rPr>
          <w:rFonts w:ascii="Times New Roman" w:eastAsia="仿宋_GB2312" w:hAnsi="Times New Roman" w:hint="eastAsia"/>
          <w:sz w:val="36"/>
          <w:szCs w:val="36"/>
        </w:rPr>
        <w:t>大高成长性产业链</w:t>
      </w:r>
      <w:r>
        <w:rPr>
          <w:rFonts w:ascii="Times New Roman" w:eastAsia="仿宋_GB2312" w:hAnsi="Times New Roman" w:hint="eastAsia"/>
          <w:sz w:val="36"/>
          <w:szCs w:val="36"/>
        </w:rPr>
        <w:t>，推动两化深度融合发展，加快“常州制造”向“常州智造”跃升。常州具有“一点居中、两带联动、十字交叉、米字交汇”的区位优势，要加快构建与枢纽城市相匹配的综合交通、网络通信等基础设施，大力发展创新型、服务型、总部型、开放型和流量型“五型”经济，加快高铁新城建设和老城厢复兴，传承“文气”、集聚“人气”、汇集“财气”，打造交通、创新、产业、生态、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文旅中轴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枢纽，全面提升城市能级和综合竞争力。</w:t>
      </w:r>
    </w:p>
    <w:p w14:paraId="1ADAB711" w14:textId="6DA92FB3" w:rsidR="00327B4F" w:rsidRDefault="002C50A9">
      <w:pPr>
        <w:spacing w:line="630" w:lineRule="exact"/>
        <w:ind w:firstLineChars="200" w:firstLine="720"/>
        <w:rPr>
          <w:rFonts w:ascii="Times New Roman" w:eastAsia="仿宋_GB2312" w:hAnsi="Times New Roman"/>
          <w:color w:val="FF0000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三要坚持不懈抓</w:t>
      </w:r>
      <w:proofErr w:type="gramStart"/>
      <w:r>
        <w:rPr>
          <w:rFonts w:ascii="黑体" w:eastAsia="黑体" w:hAnsi="黑体" w:hint="eastAsia"/>
          <w:sz w:val="36"/>
          <w:szCs w:val="36"/>
        </w:rPr>
        <w:t>创新抓环境抓</w:t>
      </w:r>
      <w:proofErr w:type="gramEnd"/>
      <w:r>
        <w:rPr>
          <w:rFonts w:ascii="黑体" w:eastAsia="黑体" w:hAnsi="黑体" w:hint="eastAsia"/>
          <w:sz w:val="36"/>
          <w:szCs w:val="36"/>
        </w:rPr>
        <w:t>项目。</w:t>
      </w:r>
      <w:r>
        <w:rPr>
          <w:rFonts w:ascii="Times New Roman" w:eastAsia="仿宋_GB2312" w:hAnsi="Times New Roman"/>
          <w:sz w:val="36"/>
          <w:szCs w:val="36"/>
        </w:rPr>
        <w:t>越是形势复杂严峻</w:t>
      </w:r>
      <w:r>
        <w:rPr>
          <w:rFonts w:ascii="Times New Roman" w:eastAsia="仿宋_GB2312" w:hAnsi="Times New Roman" w:hint="eastAsia"/>
          <w:sz w:val="36"/>
          <w:szCs w:val="36"/>
        </w:rPr>
        <w:t>，越要坚定不移抓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创新抓环境抓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项目，加快</w:t>
      </w:r>
      <w:r>
        <w:rPr>
          <w:rFonts w:ascii="Times New Roman" w:eastAsia="仿宋_GB2312" w:hAnsi="Times New Roman"/>
          <w:sz w:val="36"/>
          <w:szCs w:val="36"/>
        </w:rPr>
        <w:t>新旧动能转换</w:t>
      </w:r>
      <w:r>
        <w:rPr>
          <w:rFonts w:ascii="Times New Roman" w:eastAsia="仿宋_GB2312" w:hAnsi="Times New Roman" w:hint="eastAsia"/>
          <w:sz w:val="36"/>
          <w:szCs w:val="36"/>
        </w:rPr>
        <w:t>。要坚持创新的核心地位，</w:t>
      </w:r>
      <w:r w:rsidR="0056400C">
        <w:rPr>
          <w:rFonts w:ascii="Times New Roman" w:eastAsia="仿宋_GB2312" w:hAnsi="Times New Roman" w:hint="eastAsia"/>
          <w:sz w:val="36"/>
          <w:szCs w:val="36"/>
        </w:rPr>
        <w:t>发挥</w:t>
      </w:r>
      <w:r w:rsidR="00480300">
        <w:rPr>
          <w:rFonts w:ascii="Times New Roman" w:eastAsia="仿宋_GB2312" w:hAnsi="Times New Roman" w:hint="eastAsia"/>
          <w:sz w:val="36"/>
          <w:szCs w:val="36"/>
        </w:rPr>
        <w:t>企业创新主体</w:t>
      </w:r>
      <w:r w:rsidR="0056400C">
        <w:rPr>
          <w:rFonts w:ascii="Times New Roman" w:eastAsia="仿宋_GB2312" w:hAnsi="Times New Roman" w:hint="eastAsia"/>
          <w:sz w:val="36"/>
          <w:szCs w:val="36"/>
        </w:rPr>
        <w:t>作用</w:t>
      </w:r>
      <w:r w:rsidR="00480300">
        <w:rPr>
          <w:rFonts w:ascii="Times New Roman" w:eastAsia="仿宋_GB2312" w:hAnsi="Times New Roman" w:hint="eastAsia"/>
          <w:sz w:val="36"/>
          <w:szCs w:val="36"/>
        </w:rPr>
        <w:t>，进一步放大</w:t>
      </w:r>
      <w:proofErr w:type="gramStart"/>
      <w:r w:rsidR="00480300">
        <w:rPr>
          <w:rFonts w:ascii="Times New Roman" w:eastAsia="仿宋_GB2312" w:hAnsi="Times New Roman" w:hint="eastAsia"/>
          <w:sz w:val="36"/>
          <w:szCs w:val="36"/>
        </w:rPr>
        <w:t>科教城</w:t>
      </w:r>
      <w:proofErr w:type="gramEnd"/>
      <w:r w:rsidR="00480300">
        <w:rPr>
          <w:rFonts w:ascii="Times New Roman" w:eastAsia="仿宋_GB2312" w:hAnsi="Times New Roman" w:hint="eastAsia"/>
          <w:sz w:val="36"/>
          <w:szCs w:val="36"/>
        </w:rPr>
        <w:t>“创新之核”的辐射带动力，</w:t>
      </w:r>
      <w:r>
        <w:rPr>
          <w:rFonts w:ascii="Times New Roman" w:eastAsia="仿宋_GB2312" w:hAnsi="Times New Roman" w:hint="eastAsia"/>
          <w:sz w:val="36"/>
          <w:szCs w:val="36"/>
        </w:rPr>
        <w:t>把科技创新打造成为支撑城市发展的“最硬核</w:t>
      </w:r>
      <w:r>
        <w:rPr>
          <w:rFonts w:ascii="Times New Roman" w:eastAsia="仿宋_GB2312" w:hAnsi="Times New Roman" w:hint="eastAsia"/>
          <w:sz w:val="36"/>
          <w:szCs w:val="36"/>
        </w:rPr>
        <w:lastRenderedPageBreak/>
        <w:t>力量”。围绕促进产业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链创新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链双向融合，在突出企业创新主体地位、建好重大创新平台、突破核心关键技术、打造创新人才高地、促进高校与城市共荣共生、优化创新发展生态等方面，出台一系列重磅举措，聚焦重点领域，集中优势兵力，把常州打造成为集聚国内外创新资源的“强磁场”、创新成果落地转化的“丰产田”。投资环境就像空气，“小气候”好了就会吸引更多资本。要瞄准“全国营商环境最优城市行列”目标，坚持用户思维，持续攻坚企业办事的难点堵点痛点，把“畅通办”品牌擦得更亮，构建“亲清”政商关系，打造一流的市场化法治化国际化营商环境。持续推进重大项目建设是常州发展的宝贵经验，必须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一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以贯之。要深入开展“重大项目攻坚突破年”活动，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以项目论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能力、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以项目论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水平、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以项目论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作风、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以项目论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英雄，在项目体量、项目数量、项目质量上攻坚突破，为长远发展积蓄澎湃能量。</w:t>
      </w:r>
    </w:p>
    <w:p w14:paraId="53ADC3CB" w14:textId="77777777" w:rsidR="00327B4F" w:rsidRDefault="002C50A9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四要持之以恒推进五大明星城建设。</w:t>
      </w:r>
      <w:r>
        <w:rPr>
          <w:rFonts w:ascii="Times New Roman" w:eastAsia="仿宋_GB2312" w:hAnsi="Times New Roman"/>
          <w:sz w:val="36"/>
          <w:szCs w:val="36"/>
        </w:rPr>
        <w:t>五大明星城建设，</w:t>
      </w:r>
      <w:r>
        <w:rPr>
          <w:rFonts w:ascii="Times New Roman" w:eastAsia="仿宋_GB2312" w:hAnsi="Times New Roman" w:hint="eastAsia"/>
          <w:sz w:val="36"/>
          <w:szCs w:val="36"/>
        </w:rPr>
        <w:t>是我们贯彻新发展理念、推动高质量发展、开启现代化建设新征程</w:t>
      </w:r>
      <w:r>
        <w:rPr>
          <w:rFonts w:ascii="Times New Roman" w:eastAsia="仿宋_GB2312" w:hAnsi="Times New Roman"/>
          <w:sz w:val="36"/>
          <w:szCs w:val="36"/>
        </w:rPr>
        <w:t>的</w:t>
      </w:r>
      <w:r>
        <w:rPr>
          <w:rFonts w:ascii="Times New Roman" w:eastAsia="仿宋_GB2312" w:hAnsi="Times New Roman" w:hint="eastAsia"/>
          <w:sz w:val="36"/>
          <w:szCs w:val="36"/>
        </w:rPr>
        <w:t>奋斗指向</w:t>
      </w:r>
      <w:r>
        <w:rPr>
          <w:rFonts w:ascii="Times New Roman" w:eastAsia="仿宋_GB2312" w:hAnsi="Times New Roman"/>
          <w:sz w:val="36"/>
          <w:szCs w:val="36"/>
        </w:rPr>
        <w:t>和</w:t>
      </w:r>
      <w:r>
        <w:rPr>
          <w:rFonts w:ascii="Times New Roman" w:eastAsia="仿宋_GB2312" w:hAnsi="Times New Roman" w:hint="eastAsia"/>
          <w:sz w:val="36"/>
          <w:szCs w:val="36"/>
        </w:rPr>
        <w:t>工作</w:t>
      </w:r>
      <w:r>
        <w:rPr>
          <w:rFonts w:ascii="Times New Roman" w:eastAsia="仿宋_GB2312" w:hAnsi="Times New Roman"/>
          <w:sz w:val="36"/>
          <w:szCs w:val="36"/>
        </w:rPr>
        <w:t>抓手。</w:t>
      </w:r>
      <w:r>
        <w:rPr>
          <w:rFonts w:ascii="Times New Roman" w:eastAsia="仿宋_GB2312" w:hAnsi="Times New Roman" w:hint="eastAsia"/>
          <w:sz w:val="36"/>
          <w:szCs w:val="36"/>
        </w:rPr>
        <w:t>当前，</w:t>
      </w:r>
      <w:r>
        <w:rPr>
          <w:rFonts w:ascii="Times New Roman" w:eastAsia="仿宋_GB2312" w:hAnsi="Times New Roman"/>
          <w:sz w:val="36"/>
          <w:szCs w:val="36"/>
        </w:rPr>
        <w:t>常州发展</w:t>
      </w:r>
      <w:r>
        <w:rPr>
          <w:rFonts w:ascii="Times New Roman" w:eastAsia="仿宋_GB2312" w:hAnsi="Times New Roman" w:hint="eastAsia"/>
          <w:sz w:val="36"/>
          <w:szCs w:val="36"/>
        </w:rPr>
        <w:t>已经</w:t>
      </w:r>
      <w:r>
        <w:rPr>
          <w:rFonts w:ascii="Times New Roman" w:eastAsia="仿宋_GB2312" w:hAnsi="Times New Roman"/>
          <w:sz w:val="36"/>
          <w:szCs w:val="36"/>
        </w:rPr>
        <w:t>到了滚石上山、爬</w:t>
      </w:r>
      <w:r>
        <w:rPr>
          <w:rFonts w:ascii="Times New Roman" w:eastAsia="仿宋_GB2312" w:hAnsi="Times New Roman" w:hint="eastAsia"/>
          <w:sz w:val="36"/>
          <w:szCs w:val="36"/>
        </w:rPr>
        <w:t>坡</w:t>
      </w:r>
      <w:r>
        <w:rPr>
          <w:rFonts w:ascii="Times New Roman" w:eastAsia="仿宋_GB2312" w:hAnsi="Times New Roman"/>
          <w:sz w:val="36"/>
          <w:szCs w:val="36"/>
        </w:rPr>
        <w:t>过坎的关键</w:t>
      </w:r>
      <w:r>
        <w:rPr>
          <w:rFonts w:ascii="Times New Roman" w:eastAsia="仿宋_GB2312" w:hAnsi="Times New Roman" w:hint="eastAsia"/>
          <w:sz w:val="36"/>
          <w:szCs w:val="36"/>
        </w:rPr>
        <w:t>时</w:t>
      </w:r>
      <w:r>
        <w:rPr>
          <w:rFonts w:ascii="Times New Roman" w:eastAsia="仿宋_GB2312" w:hAnsi="Times New Roman"/>
          <w:sz w:val="36"/>
          <w:szCs w:val="36"/>
        </w:rPr>
        <w:t>期，</w:t>
      </w:r>
      <w:r>
        <w:rPr>
          <w:rFonts w:ascii="Times New Roman" w:eastAsia="仿宋_GB2312" w:hAnsi="Times New Roman" w:hint="eastAsia"/>
          <w:sz w:val="36"/>
          <w:szCs w:val="36"/>
        </w:rPr>
        <w:t>前有标兵、后有追兵，</w:t>
      </w:r>
      <w:r>
        <w:rPr>
          <w:rFonts w:ascii="Times New Roman" w:eastAsia="仿宋_GB2312" w:hAnsi="Times New Roman"/>
          <w:sz w:val="36"/>
          <w:szCs w:val="36"/>
        </w:rPr>
        <w:t>如果我们还是按部就班、亦步亦趋，不仅会被淘汰、被边缘化，更谈不上</w:t>
      </w:r>
      <w:r>
        <w:rPr>
          <w:rFonts w:ascii="Times New Roman" w:eastAsia="仿宋_GB2312" w:hAnsi="Times New Roman"/>
          <w:color w:val="000000" w:themeColor="text1"/>
          <w:sz w:val="36"/>
          <w:szCs w:val="36"/>
        </w:rPr>
        <w:t>“</w:t>
      </w:r>
      <w:r>
        <w:rPr>
          <w:rFonts w:ascii="Times New Roman" w:eastAsia="仿宋_GB2312" w:hAnsi="Times New Roman"/>
          <w:color w:val="000000" w:themeColor="text1"/>
          <w:sz w:val="36"/>
          <w:szCs w:val="36"/>
        </w:rPr>
        <w:t>争当表率、</w:t>
      </w:r>
      <w:r>
        <w:rPr>
          <w:rFonts w:ascii="Times New Roman" w:eastAsia="仿宋_GB2312" w:hAnsi="Times New Roman"/>
          <w:color w:val="000000" w:themeColor="text1"/>
          <w:sz w:val="36"/>
          <w:szCs w:val="36"/>
        </w:rPr>
        <w:lastRenderedPageBreak/>
        <w:t>争做示范、走在</w:t>
      </w:r>
      <w:r>
        <w:rPr>
          <w:rFonts w:ascii="Times New Roman" w:eastAsia="仿宋_GB2312" w:hAnsi="Times New Roman"/>
          <w:sz w:val="36"/>
          <w:szCs w:val="36"/>
        </w:rPr>
        <w:t>前列</w:t>
      </w:r>
      <w:r>
        <w:rPr>
          <w:rFonts w:ascii="Times New Roman" w:eastAsia="仿宋_GB2312" w:hAnsi="Times New Roman"/>
          <w:sz w:val="36"/>
          <w:szCs w:val="36"/>
        </w:rPr>
        <w:t>”</w:t>
      </w:r>
      <w:r>
        <w:rPr>
          <w:rFonts w:ascii="Times New Roman" w:eastAsia="仿宋_GB2312" w:hAnsi="Times New Roman"/>
          <w:sz w:val="36"/>
          <w:szCs w:val="36"/>
        </w:rPr>
        <w:t>。我们要勇于走出</w:t>
      </w:r>
      <w:r>
        <w:rPr>
          <w:rFonts w:ascii="Times New Roman" w:eastAsia="仿宋_GB2312" w:hAnsi="Times New Roman"/>
          <w:sz w:val="36"/>
          <w:szCs w:val="36"/>
        </w:rPr>
        <w:t>“</w:t>
      </w:r>
      <w:r>
        <w:rPr>
          <w:rFonts w:ascii="Times New Roman" w:eastAsia="仿宋_GB2312" w:hAnsi="Times New Roman"/>
          <w:sz w:val="36"/>
          <w:szCs w:val="36"/>
        </w:rPr>
        <w:t>舒适区</w:t>
      </w:r>
      <w:r>
        <w:rPr>
          <w:rFonts w:ascii="Times New Roman" w:eastAsia="仿宋_GB2312" w:hAnsi="Times New Roman"/>
          <w:sz w:val="36"/>
          <w:szCs w:val="36"/>
        </w:rPr>
        <w:t>”</w:t>
      </w:r>
      <w:r>
        <w:rPr>
          <w:rFonts w:ascii="Times New Roman" w:eastAsia="仿宋_GB2312" w:hAnsi="Times New Roman"/>
          <w:sz w:val="36"/>
          <w:szCs w:val="36"/>
        </w:rPr>
        <w:t>，</w:t>
      </w:r>
      <w:r>
        <w:rPr>
          <w:rFonts w:ascii="Times New Roman" w:eastAsia="仿宋_GB2312" w:hAnsi="Times New Roman" w:hint="eastAsia"/>
          <w:sz w:val="36"/>
          <w:szCs w:val="36"/>
        </w:rPr>
        <w:t>坚定不移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锻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长板、补短板、固根基、强优势</w:t>
      </w:r>
      <w:r>
        <w:rPr>
          <w:rFonts w:ascii="Times New Roman" w:eastAsia="仿宋_GB2312" w:hAnsi="Times New Roman"/>
          <w:sz w:val="36"/>
          <w:szCs w:val="36"/>
        </w:rPr>
        <w:t>，在工业智造、科教创新、</w:t>
      </w:r>
      <w:proofErr w:type="gramStart"/>
      <w:r>
        <w:rPr>
          <w:rFonts w:ascii="Times New Roman" w:eastAsia="仿宋_GB2312" w:hAnsi="Times New Roman"/>
          <w:sz w:val="36"/>
          <w:szCs w:val="36"/>
        </w:rPr>
        <w:t>文旅休闲</w:t>
      </w:r>
      <w:proofErr w:type="gramEnd"/>
      <w:r>
        <w:rPr>
          <w:rFonts w:ascii="Times New Roman" w:eastAsia="仿宋_GB2312" w:hAnsi="Times New Roman"/>
          <w:sz w:val="36"/>
          <w:szCs w:val="36"/>
        </w:rPr>
        <w:t>、宜居美丽、和谐幸福</w:t>
      </w:r>
      <w:r>
        <w:rPr>
          <w:rFonts w:ascii="Times New Roman" w:eastAsia="仿宋_GB2312" w:hAnsi="Times New Roman" w:hint="eastAsia"/>
          <w:sz w:val="36"/>
          <w:szCs w:val="36"/>
        </w:rPr>
        <w:t>等方面</w:t>
      </w:r>
      <w:r>
        <w:rPr>
          <w:rFonts w:ascii="Times New Roman" w:eastAsia="仿宋_GB2312" w:hAnsi="Times New Roman"/>
          <w:sz w:val="36"/>
          <w:szCs w:val="36"/>
        </w:rPr>
        <w:t>先人一步、</w:t>
      </w:r>
      <w:r>
        <w:rPr>
          <w:rFonts w:ascii="Times New Roman" w:eastAsia="仿宋_GB2312" w:hAnsi="Times New Roman" w:hint="eastAsia"/>
          <w:sz w:val="36"/>
          <w:szCs w:val="36"/>
        </w:rPr>
        <w:t>快人一拍、</w:t>
      </w:r>
      <w:r>
        <w:rPr>
          <w:rFonts w:ascii="Times New Roman" w:eastAsia="仿宋_GB2312" w:hAnsi="Times New Roman"/>
          <w:sz w:val="36"/>
          <w:szCs w:val="36"/>
        </w:rPr>
        <w:t>高人一筹</w:t>
      </w:r>
      <w:r>
        <w:rPr>
          <w:rFonts w:ascii="Times New Roman" w:eastAsia="仿宋_GB2312" w:hAnsi="Times New Roman" w:hint="eastAsia"/>
          <w:sz w:val="36"/>
          <w:szCs w:val="36"/>
        </w:rPr>
        <w:t>，加快塑造“既有产业高原、又有创新高峰，既有绿水青山、又有净美人居，既有现代都市、又有田园诗意，既有乡愁古韵、又有文明新风”的新常州，以“功成不必在我”“功成必定有我”的境界与担当，久久为功、善作善成，奋力走在全省高质量发展和</w:t>
      </w:r>
      <w:r>
        <w:rPr>
          <w:rFonts w:ascii="Times New Roman" w:eastAsia="仿宋_GB2312" w:hAnsi="Times New Roman" w:hint="eastAsia"/>
          <w:sz w:val="36"/>
          <w:szCs w:val="44"/>
        </w:rPr>
        <w:t>现代化建设的</w:t>
      </w:r>
      <w:r>
        <w:rPr>
          <w:rFonts w:ascii="Times New Roman" w:eastAsia="仿宋_GB2312" w:hAnsi="Times New Roman" w:hint="eastAsia"/>
          <w:sz w:val="36"/>
          <w:szCs w:val="36"/>
        </w:rPr>
        <w:t>前列</w:t>
      </w:r>
      <w:r>
        <w:rPr>
          <w:rFonts w:ascii="Times New Roman" w:eastAsia="仿宋_GB2312" w:hAnsi="Times New Roman"/>
          <w:sz w:val="36"/>
          <w:szCs w:val="36"/>
        </w:rPr>
        <w:t>。</w:t>
      </w:r>
    </w:p>
    <w:p w14:paraId="4C3D1A90" w14:textId="77777777" w:rsidR="00327B4F" w:rsidRDefault="002C50A9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各位委员，同志们！</w:t>
      </w:r>
    </w:p>
    <w:p w14:paraId="5F30DBA7" w14:textId="77777777" w:rsidR="00327B4F" w:rsidRDefault="002C50A9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新形势、新任务，既为政协工作提供了广阔舞台，也对政协工作提出了新的更高要求。希望全市各级政协组织、广大政协委员继往开来、再接再厉，聚焦全市大局、把准协商要点、集聚各方合力，为常州的美好明天接续奋斗！</w:t>
      </w:r>
    </w:p>
    <w:p w14:paraId="70679199" w14:textId="77777777" w:rsidR="00327B4F" w:rsidRDefault="002C50A9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一要在加强思想政治引领、广泛凝聚共识上展现新作为。</w:t>
      </w:r>
      <w:r>
        <w:rPr>
          <w:rFonts w:ascii="Times New Roman" w:eastAsia="仿宋_GB2312" w:hAnsi="Times New Roman" w:hint="eastAsia"/>
          <w:sz w:val="36"/>
          <w:szCs w:val="36"/>
        </w:rPr>
        <w:t>全市各级政协组织和广大政协委员要毫不动摇坚持党的领导，把加强思想政治引领、广泛凝聚共识作为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履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职工作的中心环节，深入学习贯彻习近平新时代中国特色社会主义思想、习近平总书记关于加强和改进人民政协工作的重要思想，增强“四个意识”、坚定“四个自信”、做到“两个维护”，不断提高政</w:t>
      </w:r>
      <w:r>
        <w:rPr>
          <w:rFonts w:ascii="Times New Roman" w:eastAsia="仿宋_GB2312" w:hAnsi="Times New Roman" w:hint="eastAsia"/>
          <w:sz w:val="36"/>
          <w:szCs w:val="36"/>
        </w:rPr>
        <w:lastRenderedPageBreak/>
        <w:t>治判断力、政治领悟力和政治执行力，确保政协事业沿着正确方向前进。要充分发挥人民政协专门协商机构的作用，把协商民主贯穿履行职能全过程，切实把思想和行动统一到中央决策部署和省委、市委工作要求上来，确保人民政协成为坚持和加强党对各项工作领导的重要阵地、用党的创新理论团结教育引导各界代表人士的重要平台、在共同思想政治基础上化解矛盾和凝聚共识的重要渠道。</w:t>
      </w:r>
    </w:p>
    <w:p w14:paraId="5049850E" w14:textId="77777777" w:rsidR="00327B4F" w:rsidRDefault="002C50A9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二要在服务全市大局、助推高质量发展上展现新作为。</w:t>
      </w:r>
      <w:r>
        <w:rPr>
          <w:rFonts w:ascii="Times New Roman" w:eastAsia="仿宋_GB2312" w:hAnsi="Times New Roman" w:hint="eastAsia"/>
          <w:sz w:val="36"/>
          <w:szCs w:val="36"/>
        </w:rPr>
        <w:t>政协人才荟萃、精英云集，要充分发挥“人才库”和“智囊团”的作用，自觉在全局中定位、在大局下行动，将履职主题与中心工作贴得更紧，履职标准与市委要求扣得更严，围绕高质量发展走在前列担当作为、高效履职。要聚焦五大明星城建设，在创新驱动发展、提升城市能级、</w:t>
      </w:r>
      <w:r w:rsidR="00C51B32">
        <w:rPr>
          <w:rFonts w:ascii="Times New Roman" w:eastAsia="仿宋_GB2312" w:hAnsi="Times New Roman" w:hint="eastAsia"/>
          <w:sz w:val="36"/>
          <w:szCs w:val="36"/>
        </w:rPr>
        <w:t>推动</w:t>
      </w:r>
      <w:r w:rsidR="00BF40C0">
        <w:rPr>
          <w:rFonts w:ascii="Times New Roman" w:eastAsia="仿宋_GB2312" w:hAnsi="Times New Roman" w:hint="eastAsia"/>
          <w:sz w:val="36"/>
          <w:szCs w:val="36"/>
        </w:rPr>
        <w:t>乡村振兴、</w:t>
      </w:r>
      <w:r>
        <w:rPr>
          <w:rFonts w:ascii="Times New Roman" w:eastAsia="仿宋_GB2312" w:hAnsi="Times New Roman" w:hint="eastAsia"/>
          <w:sz w:val="36"/>
          <w:szCs w:val="36"/>
        </w:rPr>
        <w:t>打造一流营商环境等方面，深入开展政治协商</w:t>
      </w:r>
      <w:r w:rsidR="0084001C">
        <w:rPr>
          <w:rFonts w:ascii="Times New Roman" w:eastAsia="仿宋_GB2312" w:hAnsi="Times New Roman" w:hint="eastAsia"/>
          <w:sz w:val="36"/>
          <w:szCs w:val="36"/>
        </w:rPr>
        <w:t>、民主监督</w:t>
      </w:r>
      <w:r>
        <w:rPr>
          <w:rFonts w:ascii="Times New Roman" w:eastAsia="仿宋_GB2312" w:hAnsi="Times New Roman" w:hint="eastAsia"/>
          <w:sz w:val="36"/>
          <w:szCs w:val="36"/>
        </w:rPr>
        <w:t>、参政议政，从大处着眼提建议、从小处着手促发展，</w:t>
      </w:r>
      <w:r>
        <w:rPr>
          <w:rFonts w:ascii="仿宋_GB2312" w:eastAsia="仿宋_GB2312" w:hint="eastAsia"/>
          <w:color w:val="000000"/>
          <w:sz w:val="36"/>
          <w:szCs w:val="36"/>
        </w:rPr>
        <w:t>多提出一些切中</w:t>
      </w:r>
      <w:r w:rsidR="00A402DA">
        <w:rPr>
          <w:rFonts w:ascii="仿宋_GB2312" w:eastAsia="仿宋_GB2312" w:hint="eastAsia"/>
          <w:color w:val="000000"/>
          <w:sz w:val="36"/>
          <w:szCs w:val="36"/>
        </w:rPr>
        <w:t>要害</w:t>
      </w:r>
      <w:r>
        <w:rPr>
          <w:rFonts w:ascii="仿宋_GB2312" w:eastAsia="仿宋_GB2312" w:hint="eastAsia"/>
          <w:color w:val="000000"/>
          <w:sz w:val="36"/>
          <w:szCs w:val="36"/>
        </w:rPr>
        <w:t>的真诚意见、中肯到位的具体建议、有效可行的发展良策，</w:t>
      </w:r>
      <w:r>
        <w:rPr>
          <w:rFonts w:ascii="Times New Roman" w:eastAsia="仿宋_GB2312" w:hAnsi="Times New Roman" w:hint="eastAsia"/>
          <w:sz w:val="36"/>
          <w:szCs w:val="36"/>
        </w:rPr>
        <w:t>确保政协履职与大局工作同频共振、同向推进。</w:t>
      </w:r>
    </w:p>
    <w:p w14:paraId="2F824846" w14:textId="77777777" w:rsidR="00327B4F" w:rsidRDefault="002C50A9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三要在坚持人民至上、增进民生福祉上展现新作为。</w:t>
      </w:r>
      <w:r>
        <w:rPr>
          <w:rFonts w:ascii="仿宋_GB2312" w:eastAsia="仿宋_GB2312" w:hint="eastAsia"/>
          <w:color w:val="000000"/>
          <w:sz w:val="36"/>
          <w:szCs w:val="36"/>
        </w:rPr>
        <w:t>政协一头连着党委政府，一头连着人民群众，是</w:t>
      </w:r>
      <w:r>
        <w:rPr>
          <w:rFonts w:ascii="仿宋_GB2312" w:eastAsia="仿宋_GB2312" w:hint="eastAsia"/>
          <w:color w:val="000000"/>
          <w:sz w:val="36"/>
          <w:szCs w:val="36"/>
        </w:rPr>
        <w:lastRenderedPageBreak/>
        <w:t>解决“最先一步路”和畅通“最后一公里”的桥梁纽带。</w:t>
      </w:r>
      <w:r>
        <w:rPr>
          <w:rFonts w:ascii="Times New Roman" w:eastAsia="仿宋_GB2312" w:hAnsi="Times New Roman" w:hint="eastAsia"/>
          <w:sz w:val="36"/>
          <w:szCs w:val="36"/>
        </w:rPr>
        <w:t>全市各级政协组织要牢固树立以人民为中心的发展思想，坚持人民政协为人民，</w:t>
      </w:r>
      <w:r w:rsidR="008872E3">
        <w:rPr>
          <w:rFonts w:ascii="Times New Roman" w:eastAsia="仿宋_GB2312" w:hAnsi="Times New Roman" w:hint="eastAsia"/>
          <w:sz w:val="36"/>
          <w:szCs w:val="36"/>
        </w:rPr>
        <w:t>积极用好“有事好商量”议事平台，</w:t>
      </w:r>
      <w:r>
        <w:rPr>
          <w:rFonts w:ascii="Times New Roman" w:eastAsia="仿宋_GB2312" w:hAnsi="Times New Roman" w:hint="eastAsia"/>
          <w:sz w:val="36"/>
          <w:szCs w:val="36"/>
        </w:rPr>
        <w:t>紧紧围绕社会关注度高的重大事项和事关群众切身利益的突出问题，俯身接地气，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躬行连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民心，</w:t>
      </w:r>
      <w:r>
        <w:rPr>
          <w:rFonts w:ascii="仿宋_GB2312" w:eastAsia="仿宋_GB2312" w:hint="eastAsia"/>
          <w:color w:val="000000"/>
          <w:sz w:val="36"/>
          <w:szCs w:val="36"/>
        </w:rPr>
        <w:t>不断寻求最大公约数，</w:t>
      </w:r>
      <w:r>
        <w:rPr>
          <w:rFonts w:ascii="Times New Roman" w:eastAsia="仿宋_GB2312" w:hAnsi="Times New Roman" w:hint="eastAsia"/>
          <w:sz w:val="36"/>
          <w:szCs w:val="36"/>
        </w:rPr>
        <w:t>推动办好民生“关键小事”，自觉做党的政策宣传者、群众利益维护者、社会和谐促进者。</w:t>
      </w:r>
    </w:p>
    <w:p w14:paraId="341B6545" w14:textId="77777777" w:rsidR="00327B4F" w:rsidRDefault="002C50A9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四要在增强履职本领、提升能力水平上展现新作为。</w:t>
      </w:r>
      <w:r>
        <w:rPr>
          <w:rFonts w:ascii="Times New Roman" w:eastAsia="仿宋_GB2312" w:hAnsi="Times New Roman" w:hint="eastAsia"/>
          <w:sz w:val="36"/>
          <w:szCs w:val="36"/>
        </w:rPr>
        <w:t>全市各级政协组织要以改革创新精神加强自身建设，注重“练好内功”，</w:t>
      </w:r>
      <w:r w:rsidR="00F66ABD">
        <w:rPr>
          <w:rFonts w:ascii="Times New Roman" w:eastAsia="仿宋_GB2312" w:hAnsi="Times New Roman" w:hint="eastAsia"/>
          <w:sz w:val="36"/>
          <w:szCs w:val="36"/>
        </w:rPr>
        <w:t>加强</w:t>
      </w:r>
      <w:r>
        <w:rPr>
          <w:rFonts w:ascii="Times New Roman" w:eastAsia="仿宋_GB2312" w:hAnsi="Times New Roman" w:hint="eastAsia"/>
          <w:sz w:val="36"/>
          <w:szCs w:val="36"/>
        </w:rPr>
        <w:t>学习、崇尚创新、</w:t>
      </w:r>
      <w:r w:rsidR="001373BF">
        <w:rPr>
          <w:rFonts w:ascii="Times New Roman" w:eastAsia="仿宋_GB2312" w:hAnsi="Times New Roman" w:hint="eastAsia"/>
          <w:sz w:val="36"/>
          <w:szCs w:val="36"/>
        </w:rPr>
        <w:t>促进</w:t>
      </w:r>
      <w:r>
        <w:rPr>
          <w:rFonts w:ascii="Times New Roman" w:eastAsia="仿宋_GB2312" w:hAnsi="Times New Roman" w:hint="eastAsia"/>
          <w:sz w:val="36"/>
          <w:szCs w:val="36"/>
        </w:rPr>
        <w:t>团结，开展好专题协商、对口协商、界别协商、提案办理协商，增加协商密度，提高协商成效。政协委员是社会各个方面、各个领域的代表人士，这既是荣誉、更是责任。希望广大政协委员加强自身修养、锤炼过硬作风，模范</w:t>
      </w:r>
      <w:proofErr w:type="gramStart"/>
      <w:r>
        <w:rPr>
          <w:rFonts w:ascii="Times New Roman" w:eastAsia="仿宋_GB2312" w:hAnsi="Times New Roman" w:hint="eastAsia"/>
          <w:sz w:val="36"/>
          <w:szCs w:val="36"/>
        </w:rPr>
        <w:t>践行</w:t>
      </w:r>
      <w:proofErr w:type="gramEnd"/>
      <w:r>
        <w:rPr>
          <w:rFonts w:ascii="Times New Roman" w:eastAsia="仿宋_GB2312" w:hAnsi="Times New Roman" w:hint="eastAsia"/>
          <w:sz w:val="36"/>
          <w:szCs w:val="36"/>
        </w:rPr>
        <w:t>社会主义核心价值观，不断提高政治把握能力、调查研究能力、联系群众能力、合作共事能力，切实做到“懂政协、会协商、善议政，守纪律、讲规矩、重品行”，以模范行动展现新时代政协委员的新风采。</w:t>
      </w:r>
    </w:p>
    <w:p w14:paraId="1A08D89E" w14:textId="77777777" w:rsidR="00327B4F" w:rsidRDefault="002C50A9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人民政协工作是党的全局工作的重要组成部分。全市各级党委要高度重视和支持人民政协事业发展，</w:t>
      </w:r>
      <w:r>
        <w:rPr>
          <w:rFonts w:ascii="Times New Roman" w:eastAsia="仿宋_GB2312" w:hAnsi="Times New Roman" w:hint="eastAsia"/>
          <w:sz w:val="36"/>
          <w:szCs w:val="36"/>
        </w:rPr>
        <w:lastRenderedPageBreak/>
        <w:t>按照总揽全局、协调各方的原则，切实加强党对政协工作的全面领导，定期听取政协工作汇报，支持政协依章程开展工作，及时研究和解决政协工作中的重大问题，主动给政协出题目、交任务、压担子，让每位政协委员政治有地位、建言有机会、出力有舞台，推动形成党委重视、政府支持、政协主动、各方配合、社会关注的良好局面。</w:t>
      </w:r>
    </w:p>
    <w:p w14:paraId="606AE2FD" w14:textId="77777777" w:rsidR="00327B4F" w:rsidRDefault="002C50A9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各位委员，同志们！</w:t>
      </w:r>
    </w:p>
    <w:p w14:paraId="7F92E996" w14:textId="77777777" w:rsidR="00327B4F" w:rsidRDefault="002C50A9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山高路远，越是艰险越向前；使命如山，万众一心加油干。让我们发扬为民服务孺子牛、创新发展拓荒牛、艰苦奋斗老黄牛的精神，只争朝夕、不负韶华，同心同德、群策群力，在全面建设社会主义现代化新征程中阔步前进、再立新功！</w:t>
      </w:r>
    </w:p>
    <w:p w14:paraId="42180BFD" w14:textId="77777777" w:rsidR="00327B4F" w:rsidRDefault="002C50A9">
      <w:pPr>
        <w:spacing w:line="630" w:lineRule="exact"/>
        <w:ind w:firstLineChars="200" w:firstLine="720"/>
        <w:rPr>
          <w:rFonts w:ascii="Times New Roman" w:eastAsia="仿宋_GB2312" w:hAnsi="Times New Roman"/>
          <w:sz w:val="36"/>
          <w:szCs w:val="36"/>
        </w:rPr>
      </w:pPr>
      <w:r>
        <w:rPr>
          <w:rFonts w:ascii="Times New Roman" w:eastAsia="仿宋_GB2312" w:hAnsi="Times New Roman" w:hint="eastAsia"/>
          <w:sz w:val="36"/>
          <w:szCs w:val="36"/>
        </w:rPr>
        <w:t>最后，预祝大会取得圆满成功！祝各位委员、同志们在新的一年里身体健康、事业兴旺！</w:t>
      </w:r>
      <w:bookmarkStart w:id="0" w:name="_GoBack"/>
      <w:bookmarkEnd w:id="0"/>
    </w:p>
    <w:sectPr w:rsidR="00327B4F" w:rsidSect="00327B4F">
      <w:footerReference w:type="default" r:id="rId9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409BBC" w14:textId="77777777" w:rsidR="00D66EB9" w:rsidRDefault="00D66EB9" w:rsidP="00327B4F">
      <w:r>
        <w:separator/>
      </w:r>
    </w:p>
  </w:endnote>
  <w:endnote w:type="continuationSeparator" w:id="0">
    <w:p w14:paraId="473E69D1" w14:textId="77777777" w:rsidR="00D66EB9" w:rsidRDefault="00D66EB9" w:rsidP="00327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5ABDD6" w14:textId="77777777" w:rsidR="00327B4F" w:rsidRDefault="002C50A9">
    <w:pPr>
      <w:pStyle w:val="a4"/>
      <w:jc w:val="center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 xml:space="preserve">— </w:t>
    </w:r>
    <w:r w:rsidR="00CF5C26"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 w:rsidR="00CF5C26">
      <w:rPr>
        <w:rFonts w:ascii="宋体" w:hAnsi="宋体"/>
        <w:sz w:val="28"/>
        <w:szCs w:val="28"/>
      </w:rPr>
      <w:fldChar w:fldCharType="separate"/>
    </w:r>
    <w:r w:rsidR="000E7E19" w:rsidRPr="000E7E19">
      <w:rPr>
        <w:rFonts w:ascii="宋体" w:hAnsi="宋体"/>
        <w:noProof/>
        <w:sz w:val="28"/>
        <w:szCs w:val="28"/>
        <w:lang w:val="zh-CN"/>
      </w:rPr>
      <w:t>10</w:t>
    </w:r>
    <w:r w:rsidR="00CF5C26"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ABE16A" w14:textId="77777777" w:rsidR="00D66EB9" w:rsidRDefault="00D66EB9" w:rsidP="00327B4F">
      <w:r>
        <w:separator/>
      </w:r>
    </w:p>
  </w:footnote>
  <w:footnote w:type="continuationSeparator" w:id="0">
    <w:p w14:paraId="33D49E72" w14:textId="77777777" w:rsidR="00D66EB9" w:rsidRDefault="00D66EB9" w:rsidP="00327B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A29FE"/>
    <w:rsid w:val="00003F45"/>
    <w:rsid w:val="000046D4"/>
    <w:rsid w:val="00004C0A"/>
    <w:rsid w:val="00005E9E"/>
    <w:rsid w:val="00007322"/>
    <w:rsid w:val="00007636"/>
    <w:rsid w:val="00010A33"/>
    <w:rsid w:val="000124A5"/>
    <w:rsid w:val="00012B99"/>
    <w:rsid w:val="00013B59"/>
    <w:rsid w:val="00014054"/>
    <w:rsid w:val="00014EC5"/>
    <w:rsid w:val="00016CAC"/>
    <w:rsid w:val="00017C72"/>
    <w:rsid w:val="00017FC7"/>
    <w:rsid w:val="000207B9"/>
    <w:rsid w:val="000223EC"/>
    <w:rsid w:val="000233E7"/>
    <w:rsid w:val="00024637"/>
    <w:rsid w:val="00024BE4"/>
    <w:rsid w:val="00024E6A"/>
    <w:rsid w:val="00025316"/>
    <w:rsid w:val="00027A92"/>
    <w:rsid w:val="0003058E"/>
    <w:rsid w:val="000311E6"/>
    <w:rsid w:val="00032702"/>
    <w:rsid w:val="00032A87"/>
    <w:rsid w:val="00033417"/>
    <w:rsid w:val="00034932"/>
    <w:rsid w:val="00034DFD"/>
    <w:rsid w:val="0004146B"/>
    <w:rsid w:val="00041A5E"/>
    <w:rsid w:val="00041E03"/>
    <w:rsid w:val="0004223A"/>
    <w:rsid w:val="000427AC"/>
    <w:rsid w:val="00044123"/>
    <w:rsid w:val="00044F87"/>
    <w:rsid w:val="00045275"/>
    <w:rsid w:val="00045437"/>
    <w:rsid w:val="00045484"/>
    <w:rsid w:val="00046788"/>
    <w:rsid w:val="00046FD5"/>
    <w:rsid w:val="00046FDC"/>
    <w:rsid w:val="00046FEF"/>
    <w:rsid w:val="000476CB"/>
    <w:rsid w:val="00050F81"/>
    <w:rsid w:val="00052028"/>
    <w:rsid w:val="00052C7B"/>
    <w:rsid w:val="00052FE7"/>
    <w:rsid w:val="0005405D"/>
    <w:rsid w:val="00054C0B"/>
    <w:rsid w:val="00054D33"/>
    <w:rsid w:val="00060191"/>
    <w:rsid w:val="00062EB1"/>
    <w:rsid w:val="00063E09"/>
    <w:rsid w:val="0006450B"/>
    <w:rsid w:val="000649A2"/>
    <w:rsid w:val="0006580F"/>
    <w:rsid w:val="0006709F"/>
    <w:rsid w:val="0006782B"/>
    <w:rsid w:val="000678F4"/>
    <w:rsid w:val="00067DC2"/>
    <w:rsid w:val="00067F17"/>
    <w:rsid w:val="000704A8"/>
    <w:rsid w:val="00072AF6"/>
    <w:rsid w:val="0007400D"/>
    <w:rsid w:val="00076CB6"/>
    <w:rsid w:val="00077516"/>
    <w:rsid w:val="0008227F"/>
    <w:rsid w:val="00082ABE"/>
    <w:rsid w:val="00082DC3"/>
    <w:rsid w:val="000842EC"/>
    <w:rsid w:val="00087BBC"/>
    <w:rsid w:val="0009088B"/>
    <w:rsid w:val="00090D28"/>
    <w:rsid w:val="000925A4"/>
    <w:rsid w:val="00093C97"/>
    <w:rsid w:val="00094ADF"/>
    <w:rsid w:val="00096363"/>
    <w:rsid w:val="000965BD"/>
    <w:rsid w:val="00096B9B"/>
    <w:rsid w:val="000970E5"/>
    <w:rsid w:val="00097DD1"/>
    <w:rsid w:val="000A2A81"/>
    <w:rsid w:val="000A381B"/>
    <w:rsid w:val="000A5033"/>
    <w:rsid w:val="000A690F"/>
    <w:rsid w:val="000A6AB1"/>
    <w:rsid w:val="000A764A"/>
    <w:rsid w:val="000A7F4B"/>
    <w:rsid w:val="000B0218"/>
    <w:rsid w:val="000B09B9"/>
    <w:rsid w:val="000B0DA3"/>
    <w:rsid w:val="000B0E5E"/>
    <w:rsid w:val="000B16D1"/>
    <w:rsid w:val="000B1FBF"/>
    <w:rsid w:val="000B2889"/>
    <w:rsid w:val="000B2BCB"/>
    <w:rsid w:val="000B4436"/>
    <w:rsid w:val="000B46B2"/>
    <w:rsid w:val="000B6B91"/>
    <w:rsid w:val="000B6C4B"/>
    <w:rsid w:val="000B7213"/>
    <w:rsid w:val="000B77B3"/>
    <w:rsid w:val="000C0450"/>
    <w:rsid w:val="000C1EB6"/>
    <w:rsid w:val="000C38C4"/>
    <w:rsid w:val="000C47C3"/>
    <w:rsid w:val="000C5251"/>
    <w:rsid w:val="000C6064"/>
    <w:rsid w:val="000C60DD"/>
    <w:rsid w:val="000D0DE2"/>
    <w:rsid w:val="000D1EFF"/>
    <w:rsid w:val="000D4383"/>
    <w:rsid w:val="000D473E"/>
    <w:rsid w:val="000D4868"/>
    <w:rsid w:val="000D5D9A"/>
    <w:rsid w:val="000D6283"/>
    <w:rsid w:val="000E0040"/>
    <w:rsid w:val="000E1482"/>
    <w:rsid w:val="000E1C27"/>
    <w:rsid w:val="000E4C00"/>
    <w:rsid w:val="000E59CD"/>
    <w:rsid w:val="000E6168"/>
    <w:rsid w:val="000E7A36"/>
    <w:rsid w:val="000E7B8D"/>
    <w:rsid w:val="000E7E19"/>
    <w:rsid w:val="000F0D86"/>
    <w:rsid w:val="000F19E9"/>
    <w:rsid w:val="000F1A78"/>
    <w:rsid w:val="000F272E"/>
    <w:rsid w:val="000F310F"/>
    <w:rsid w:val="000F373A"/>
    <w:rsid w:val="000F3B65"/>
    <w:rsid w:val="000F4555"/>
    <w:rsid w:val="000F48CB"/>
    <w:rsid w:val="000F61E2"/>
    <w:rsid w:val="000F64B8"/>
    <w:rsid w:val="000F6AE9"/>
    <w:rsid w:val="000F7694"/>
    <w:rsid w:val="00101AB6"/>
    <w:rsid w:val="00103A69"/>
    <w:rsid w:val="00103C3B"/>
    <w:rsid w:val="0010402B"/>
    <w:rsid w:val="001044A7"/>
    <w:rsid w:val="0010489C"/>
    <w:rsid w:val="00104B84"/>
    <w:rsid w:val="00105FB9"/>
    <w:rsid w:val="00106230"/>
    <w:rsid w:val="00106468"/>
    <w:rsid w:val="00106F25"/>
    <w:rsid w:val="001071E9"/>
    <w:rsid w:val="00107705"/>
    <w:rsid w:val="00107A25"/>
    <w:rsid w:val="00107C6F"/>
    <w:rsid w:val="00107D57"/>
    <w:rsid w:val="00107FF4"/>
    <w:rsid w:val="00111A53"/>
    <w:rsid w:val="00113550"/>
    <w:rsid w:val="00113651"/>
    <w:rsid w:val="001139B3"/>
    <w:rsid w:val="00114E09"/>
    <w:rsid w:val="0011578C"/>
    <w:rsid w:val="00115AF1"/>
    <w:rsid w:val="00116C85"/>
    <w:rsid w:val="001176DA"/>
    <w:rsid w:val="00117F04"/>
    <w:rsid w:val="00120098"/>
    <w:rsid w:val="00121691"/>
    <w:rsid w:val="00123BBB"/>
    <w:rsid w:val="00123DB1"/>
    <w:rsid w:val="00124927"/>
    <w:rsid w:val="0012767E"/>
    <w:rsid w:val="0013035B"/>
    <w:rsid w:val="0013122A"/>
    <w:rsid w:val="001316CB"/>
    <w:rsid w:val="001316D7"/>
    <w:rsid w:val="00135EE1"/>
    <w:rsid w:val="00136810"/>
    <w:rsid w:val="001373BF"/>
    <w:rsid w:val="00140719"/>
    <w:rsid w:val="00141110"/>
    <w:rsid w:val="001419F1"/>
    <w:rsid w:val="00141A12"/>
    <w:rsid w:val="00141F35"/>
    <w:rsid w:val="0014301D"/>
    <w:rsid w:val="00145399"/>
    <w:rsid w:val="0014758F"/>
    <w:rsid w:val="0014776C"/>
    <w:rsid w:val="0015057A"/>
    <w:rsid w:val="001529D8"/>
    <w:rsid w:val="00153F46"/>
    <w:rsid w:val="00154E2D"/>
    <w:rsid w:val="00156203"/>
    <w:rsid w:val="001576E6"/>
    <w:rsid w:val="00157D37"/>
    <w:rsid w:val="0016078B"/>
    <w:rsid w:val="00160909"/>
    <w:rsid w:val="00161715"/>
    <w:rsid w:val="00161F10"/>
    <w:rsid w:val="00161F9E"/>
    <w:rsid w:val="00163A33"/>
    <w:rsid w:val="0016432C"/>
    <w:rsid w:val="00164FD5"/>
    <w:rsid w:val="0016585E"/>
    <w:rsid w:val="00166063"/>
    <w:rsid w:val="001662F5"/>
    <w:rsid w:val="001706AC"/>
    <w:rsid w:val="00172891"/>
    <w:rsid w:val="00174CCF"/>
    <w:rsid w:val="00175979"/>
    <w:rsid w:val="00175D12"/>
    <w:rsid w:val="00175D4F"/>
    <w:rsid w:val="00177B5B"/>
    <w:rsid w:val="00177E86"/>
    <w:rsid w:val="001802FE"/>
    <w:rsid w:val="001816E4"/>
    <w:rsid w:val="001823EE"/>
    <w:rsid w:val="0018395B"/>
    <w:rsid w:val="00184D40"/>
    <w:rsid w:val="00186A69"/>
    <w:rsid w:val="00187290"/>
    <w:rsid w:val="001872BC"/>
    <w:rsid w:val="00190496"/>
    <w:rsid w:val="00190718"/>
    <w:rsid w:val="00191C24"/>
    <w:rsid w:val="0019204B"/>
    <w:rsid w:val="0019217A"/>
    <w:rsid w:val="001922D0"/>
    <w:rsid w:val="001929D7"/>
    <w:rsid w:val="00192E46"/>
    <w:rsid w:val="0019379F"/>
    <w:rsid w:val="001942BF"/>
    <w:rsid w:val="00195DD6"/>
    <w:rsid w:val="0019641E"/>
    <w:rsid w:val="001978FB"/>
    <w:rsid w:val="0019798A"/>
    <w:rsid w:val="001A02EF"/>
    <w:rsid w:val="001A0833"/>
    <w:rsid w:val="001A1114"/>
    <w:rsid w:val="001A1CB9"/>
    <w:rsid w:val="001A2AD5"/>
    <w:rsid w:val="001A3758"/>
    <w:rsid w:val="001A38F3"/>
    <w:rsid w:val="001A3D1C"/>
    <w:rsid w:val="001A53AB"/>
    <w:rsid w:val="001A6B07"/>
    <w:rsid w:val="001A78AB"/>
    <w:rsid w:val="001B0AC1"/>
    <w:rsid w:val="001B17E2"/>
    <w:rsid w:val="001B1861"/>
    <w:rsid w:val="001B1C2B"/>
    <w:rsid w:val="001B3426"/>
    <w:rsid w:val="001B40A1"/>
    <w:rsid w:val="001B40ED"/>
    <w:rsid w:val="001B4242"/>
    <w:rsid w:val="001B6475"/>
    <w:rsid w:val="001B753D"/>
    <w:rsid w:val="001B77F8"/>
    <w:rsid w:val="001B7C3C"/>
    <w:rsid w:val="001C1377"/>
    <w:rsid w:val="001C41AB"/>
    <w:rsid w:val="001C4B10"/>
    <w:rsid w:val="001C68DD"/>
    <w:rsid w:val="001D074F"/>
    <w:rsid w:val="001D1BC6"/>
    <w:rsid w:val="001D1CB1"/>
    <w:rsid w:val="001D2030"/>
    <w:rsid w:val="001D2165"/>
    <w:rsid w:val="001D2C9F"/>
    <w:rsid w:val="001D5121"/>
    <w:rsid w:val="001D6619"/>
    <w:rsid w:val="001D7959"/>
    <w:rsid w:val="001E22D4"/>
    <w:rsid w:val="001E4BA4"/>
    <w:rsid w:val="001E540C"/>
    <w:rsid w:val="001E5AA3"/>
    <w:rsid w:val="001E5D0B"/>
    <w:rsid w:val="001E630F"/>
    <w:rsid w:val="001E70A4"/>
    <w:rsid w:val="001E7290"/>
    <w:rsid w:val="001E7936"/>
    <w:rsid w:val="001E7E69"/>
    <w:rsid w:val="001F0A79"/>
    <w:rsid w:val="001F0A83"/>
    <w:rsid w:val="001F30DB"/>
    <w:rsid w:val="001F38FF"/>
    <w:rsid w:val="001F3C81"/>
    <w:rsid w:val="001F4236"/>
    <w:rsid w:val="001F4364"/>
    <w:rsid w:val="00200448"/>
    <w:rsid w:val="00200551"/>
    <w:rsid w:val="00200865"/>
    <w:rsid w:val="00200C01"/>
    <w:rsid w:val="00201318"/>
    <w:rsid w:val="0020190A"/>
    <w:rsid w:val="00201F98"/>
    <w:rsid w:val="00202B9B"/>
    <w:rsid w:val="00202C1C"/>
    <w:rsid w:val="00203F81"/>
    <w:rsid w:val="0020512E"/>
    <w:rsid w:val="0020573D"/>
    <w:rsid w:val="0020574D"/>
    <w:rsid w:val="00205DE4"/>
    <w:rsid w:val="002067A7"/>
    <w:rsid w:val="00206965"/>
    <w:rsid w:val="00206CFA"/>
    <w:rsid w:val="00207D58"/>
    <w:rsid w:val="00207FD4"/>
    <w:rsid w:val="0021108D"/>
    <w:rsid w:val="002112B0"/>
    <w:rsid w:val="00211560"/>
    <w:rsid w:val="00212830"/>
    <w:rsid w:val="00212B53"/>
    <w:rsid w:val="0021342C"/>
    <w:rsid w:val="002150F1"/>
    <w:rsid w:val="002156F6"/>
    <w:rsid w:val="002157F2"/>
    <w:rsid w:val="00220D92"/>
    <w:rsid w:val="00220DD6"/>
    <w:rsid w:val="00220FBF"/>
    <w:rsid w:val="00221E0F"/>
    <w:rsid w:val="0022283B"/>
    <w:rsid w:val="00222BA4"/>
    <w:rsid w:val="00224CE3"/>
    <w:rsid w:val="002278C4"/>
    <w:rsid w:val="00233C45"/>
    <w:rsid w:val="00234977"/>
    <w:rsid w:val="00235E62"/>
    <w:rsid w:val="002365C2"/>
    <w:rsid w:val="00236C03"/>
    <w:rsid w:val="002370B4"/>
    <w:rsid w:val="00240635"/>
    <w:rsid w:val="00240CD4"/>
    <w:rsid w:val="00240F13"/>
    <w:rsid w:val="00240FBA"/>
    <w:rsid w:val="00241418"/>
    <w:rsid w:val="00241978"/>
    <w:rsid w:val="0024295B"/>
    <w:rsid w:val="00242EA0"/>
    <w:rsid w:val="00243D55"/>
    <w:rsid w:val="00244A87"/>
    <w:rsid w:val="00244ACF"/>
    <w:rsid w:val="00244BAE"/>
    <w:rsid w:val="002450D0"/>
    <w:rsid w:val="00246C7A"/>
    <w:rsid w:val="00250685"/>
    <w:rsid w:val="0025096F"/>
    <w:rsid w:val="00250E4B"/>
    <w:rsid w:val="002519B9"/>
    <w:rsid w:val="00252282"/>
    <w:rsid w:val="002523E2"/>
    <w:rsid w:val="00253101"/>
    <w:rsid w:val="002536E1"/>
    <w:rsid w:val="00253731"/>
    <w:rsid w:val="0025376B"/>
    <w:rsid w:val="00253B39"/>
    <w:rsid w:val="002567DB"/>
    <w:rsid w:val="00256984"/>
    <w:rsid w:val="0025724A"/>
    <w:rsid w:val="00260495"/>
    <w:rsid w:val="00260979"/>
    <w:rsid w:val="00263E4F"/>
    <w:rsid w:val="00264E61"/>
    <w:rsid w:val="00265FB4"/>
    <w:rsid w:val="002672C5"/>
    <w:rsid w:val="00272AEF"/>
    <w:rsid w:val="00273A52"/>
    <w:rsid w:val="00273D2C"/>
    <w:rsid w:val="00273F58"/>
    <w:rsid w:val="00275B8B"/>
    <w:rsid w:val="00275EEC"/>
    <w:rsid w:val="002762FA"/>
    <w:rsid w:val="00277262"/>
    <w:rsid w:val="0027777B"/>
    <w:rsid w:val="00277A8B"/>
    <w:rsid w:val="00277C6C"/>
    <w:rsid w:val="00280D65"/>
    <w:rsid w:val="00281C0F"/>
    <w:rsid w:val="002845B9"/>
    <w:rsid w:val="00285F00"/>
    <w:rsid w:val="00286928"/>
    <w:rsid w:val="00286993"/>
    <w:rsid w:val="00286CE5"/>
    <w:rsid w:val="00287282"/>
    <w:rsid w:val="0028779E"/>
    <w:rsid w:val="002902C7"/>
    <w:rsid w:val="002902CD"/>
    <w:rsid w:val="00290720"/>
    <w:rsid w:val="00292448"/>
    <w:rsid w:val="00294B88"/>
    <w:rsid w:val="002952A8"/>
    <w:rsid w:val="00295D78"/>
    <w:rsid w:val="00297662"/>
    <w:rsid w:val="00297912"/>
    <w:rsid w:val="002A02AB"/>
    <w:rsid w:val="002A03BC"/>
    <w:rsid w:val="002A05BF"/>
    <w:rsid w:val="002A1304"/>
    <w:rsid w:val="002A171E"/>
    <w:rsid w:val="002A23F0"/>
    <w:rsid w:val="002A30C4"/>
    <w:rsid w:val="002A3928"/>
    <w:rsid w:val="002A3F0B"/>
    <w:rsid w:val="002A4C66"/>
    <w:rsid w:val="002A4E27"/>
    <w:rsid w:val="002A4F32"/>
    <w:rsid w:val="002A5ADC"/>
    <w:rsid w:val="002A6EF8"/>
    <w:rsid w:val="002A6F72"/>
    <w:rsid w:val="002B134D"/>
    <w:rsid w:val="002B14BD"/>
    <w:rsid w:val="002B4060"/>
    <w:rsid w:val="002B47E0"/>
    <w:rsid w:val="002B5C63"/>
    <w:rsid w:val="002B7969"/>
    <w:rsid w:val="002B7CE5"/>
    <w:rsid w:val="002C0204"/>
    <w:rsid w:val="002C07DA"/>
    <w:rsid w:val="002C11E9"/>
    <w:rsid w:val="002C1522"/>
    <w:rsid w:val="002C1BCB"/>
    <w:rsid w:val="002C33FE"/>
    <w:rsid w:val="002C381E"/>
    <w:rsid w:val="002C43BC"/>
    <w:rsid w:val="002C4781"/>
    <w:rsid w:val="002C4ABE"/>
    <w:rsid w:val="002C50A9"/>
    <w:rsid w:val="002C5D41"/>
    <w:rsid w:val="002C633C"/>
    <w:rsid w:val="002C7B8D"/>
    <w:rsid w:val="002D0D9F"/>
    <w:rsid w:val="002D1ECE"/>
    <w:rsid w:val="002D231D"/>
    <w:rsid w:val="002D2587"/>
    <w:rsid w:val="002D2D41"/>
    <w:rsid w:val="002D4A6B"/>
    <w:rsid w:val="002D4E98"/>
    <w:rsid w:val="002D548D"/>
    <w:rsid w:val="002D7F43"/>
    <w:rsid w:val="002E067E"/>
    <w:rsid w:val="002E06DC"/>
    <w:rsid w:val="002E0AC9"/>
    <w:rsid w:val="002E29E5"/>
    <w:rsid w:val="002E33C0"/>
    <w:rsid w:val="002E3C09"/>
    <w:rsid w:val="002E3EB3"/>
    <w:rsid w:val="002E5AA9"/>
    <w:rsid w:val="002E63CB"/>
    <w:rsid w:val="002F0247"/>
    <w:rsid w:val="002F3EED"/>
    <w:rsid w:val="002F4DBE"/>
    <w:rsid w:val="002F5F3D"/>
    <w:rsid w:val="00300AAC"/>
    <w:rsid w:val="003015A6"/>
    <w:rsid w:val="0030181A"/>
    <w:rsid w:val="00301A9F"/>
    <w:rsid w:val="00303203"/>
    <w:rsid w:val="003037CD"/>
    <w:rsid w:val="00304113"/>
    <w:rsid w:val="0030446C"/>
    <w:rsid w:val="003057A1"/>
    <w:rsid w:val="00305ACE"/>
    <w:rsid w:val="0030622A"/>
    <w:rsid w:val="00307D29"/>
    <w:rsid w:val="00307DF7"/>
    <w:rsid w:val="003100C8"/>
    <w:rsid w:val="0031076C"/>
    <w:rsid w:val="00310E72"/>
    <w:rsid w:val="00311915"/>
    <w:rsid w:val="00313C9D"/>
    <w:rsid w:val="00314206"/>
    <w:rsid w:val="00314927"/>
    <w:rsid w:val="00314C0D"/>
    <w:rsid w:val="0031500D"/>
    <w:rsid w:val="003154F8"/>
    <w:rsid w:val="00316578"/>
    <w:rsid w:val="003165A5"/>
    <w:rsid w:val="00317089"/>
    <w:rsid w:val="0031781C"/>
    <w:rsid w:val="00317830"/>
    <w:rsid w:val="00320D2D"/>
    <w:rsid w:val="00321B11"/>
    <w:rsid w:val="00321E41"/>
    <w:rsid w:val="0032311E"/>
    <w:rsid w:val="00323486"/>
    <w:rsid w:val="00324485"/>
    <w:rsid w:val="003249C7"/>
    <w:rsid w:val="00324FAD"/>
    <w:rsid w:val="00326577"/>
    <w:rsid w:val="00327B4F"/>
    <w:rsid w:val="003301FB"/>
    <w:rsid w:val="003308A2"/>
    <w:rsid w:val="00332376"/>
    <w:rsid w:val="003327BE"/>
    <w:rsid w:val="00334E00"/>
    <w:rsid w:val="003354FD"/>
    <w:rsid w:val="003371E7"/>
    <w:rsid w:val="00337C81"/>
    <w:rsid w:val="00337E1F"/>
    <w:rsid w:val="00340629"/>
    <w:rsid w:val="00340D97"/>
    <w:rsid w:val="0034124F"/>
    <w:rsid w:val="00342445"/>
    <w:rsid w:val="00342D4B"/>
    <w:rsid w:val="003438E2"/>
    <w:rsid w:val="00345321"/>
    <w:rsid w:val="0034623B"/>
    <w:rsid w:val="003464AA"/>
    <w:rsid w:val="003473F4"/>
    <w:rsid w:val="00347750"/>
    <w:rsid w:val="00347881"/>
    <w:rsid w:val="00353E38"/>
    <w:rsid w:val="0035497E"/>
    <w:rsid w:val="003550F6"/>
    <w:rsid w:val="0035539C"/>
    <w:rsid w:val="00356F0A"/>
    <w:rsid w:val="0035766F"/>
    <w:rsid w:val="00357E88"/>
    <w:rsid w:val="003605E9"/>
    <w:rsid w:val="003609FE"/>
    <w:rsid w:val="003611C1"/>
    <w:rsid w:val="003616F3"/>
    <w:rsid w:val="00361F2E"/>
    <w:rsid w:val="003620F5"/>
    <w:rsid w:val="003621F2"/>
    <w:rsid w:val="00362FBB"/>
    <w:rsid w:val="00365C44"/>
    <w:rsid w:val="003670BB"/>
    <w:rsid w:val="00367E89"/>
    <w:rsid w:val="00370101"/>
    <w:rsid w:val="0037063E"/>
    <w:rsid w:val="00371608"/>
    <w:rsid w:val="00372EBB"/>
    <w:rsid w:val="003747C8"/>
    <w:rsid w:val="00374C52"/>
    <w:rsid w:val="0037532C"/>
    <w:rsid w:val="003758B6"/>
    <w:rsid w:val="00375BE1"/>
    <w:rsid w:val="00375D0A"/>
    <w:rsid w:val="003760D9"/>
    <w:rsid w:val="0037771D"/>
    <w:rsid w:val="00380774"/>
    <w:rsid w:val="003807BD"/>
    <w:rsid w:val="003808B6"/>
    <w:rsid w:val="00383956"/>
    <w:rsid w:val="00383D96"/>
    <w:rsid w:val="003842D4"/>
    <w:rsid w:val="00386E62"/>
    <w:rsid w:val="00387606"/>
    <w:rsid w:val="00387686"/>
    <w:rsid w:val="0038788E"/>
    <w:rsid w:val="00387A60"/>
    <w:rsid w:val="00387AEB"/>
    <w:rsid w:val="00387C76"/>
    <w:rsid w:val="00391780"/>
    <w:rsid w:val="00393464"/>
    <w:rsid w:val="00393B4B"/>
    <w:rsid w:val="00393DE4"/>
    <w:rsid w:val="00395383"/>
    <w:rsid w:val="00397DC3"/>
    <w:rsid w:val="00397E82"/>
    <w:rsid w:val="003A1BB3"/>
    <w:rsid w:val="003A25A1"/>
    <w:rsid w:val="003A59FE"/>
    <w:rsid w:val="003A6000"/>
    <w:rsid w:val="003A6FDF"/>
    <w:rsid w:val="003B0034"/>
    <w:rsid w:val="003B03EF"/>
    <w:rsid w:val="003B0C97"/>
    <w:rsid w:val="003B16C1"/>
    <w:rsid w:val="003B2030"/>
    <w:rsid w:val="003B382A"/>
    <w:rsid w:val="003B4152"/>
    <w:rsid w:val="003B5A7C"/>
    <w:rsid w:val="003B67F6"/>
    <w:rsid w:val="003B7246"/>
    <w:rsid w:val="003B72DE"/>
    <w:rsid w:val="003C154D"/>
    <w:rsid w:val="003C3736"/>
    <w:rsid w:val="003C3814"/>
    <w:rsid w:val="003C49C8"/>
    <w:rsid w:val="003C51C4"/>
    <w:rsid w:val="003C6397"/>
    <w:rsid w:val="003C6D7A"/>
    <w:rsid w:val="003C6ED9"/>
    <w:rsid w:val="003C7993"/>
    <w:rsid w:val="003C7AAD"/>
    <w:rsid w:val="003D00AD"/>
    <w:rsid w:val="003D0578"/>
    <w:rsid w:val="003D0658"/>
    <w:rsid w:val="003D1C1D"/>
    <w:rsid w:val="003D1EA5"/>
    <w:rsid w:val="003D22FA"/>
    <w:rsid w:val="003D23A8"/>
    <w:rsid w:val="003D3515"/>
    <w:rsid w:val="003D3699"/>
    <w:rsid w:val="003D3882"/>
    <w:rsid w:val="003D3902"/>
    <w:rsid w:val="003D4B08"/>
    <w:rsid w:val="003D57E5"/>
    <w:rsid w:val="003D581B"/>
    <w:rsid w:val="003D6928"/>
    <w:rsid w:val="003D6EAC"/>
    <w:rsid w:val="003D7417"/>
    <w:rsid w:val="003E00AF"/>
    <w:rsid w:val="003E0473"/>
    <w:rsid w:val="003E0BF1"/>
    <w:rsid w:val="003E2FB4"/>
    <w:rsid w:val="003E3D28"/>
    <w:rsid w:val="003E4A7E"/>
    <w:rsid w:val="003E5EE9"/>
    <w:rsid w:val="003E7100"/>
    <w:rsid w:val="003E7298"/>
    <w:rsid w:val="003F2AB0"/>
    <w:rsid w:val="003F2C78"/>
    <w:rsid w:val="003F3868"/>
    <w:rsid w:val="003F4105"/>
    <w:rsid w:val="003F4660"/>
    <w:rsid w:val="003F560E"/>
    <w:rsid w:val="003F6A95"/>
    <w:rsid w:val="003F7031"/>
    <w:rsid w:val="003F77B8"/>
    <w:rsid w:val="003F7F4C"/>
    <w:rsid w:val="00400903"/>
    <w:rsid w:val="00400B31"/>
    <w:rsid w:val="00401F2A"/>
    <w:rsid w:val="0040268B"/>
    <w:rsid w:val="004028DA"/>
    <w:rsid w:val="0040296E"/>
    <w:rsid w:val="00403EAD"/>
    <w:rsid w:val="00405EFA"/>
    <w:rsid w:val="004110B1"/>
    <w:rsid w:val="00412B3B"/>
    <w:rsid w:val="00413286"/>
    <w:rsid w:val="00414186"/>
    <w:rsid w:val="00414E0E"/>
    <w:rsid w:val="00414FCD"/>
    <w:rsid w:val="00415AF0"/>
    <w:rsid w:val="00415D73"/>
    <w:rsid w:val="00416356"/>
    <w:rsid w:val="004163B0"/>
    <w:rsid w:val="00416FE9"/>
    <w:rsid w:val="00420106"/>
    <w:rsid w:val="00420107"/>
    <w:rsid w:val="004204F6"/>
    <w:rsid w:val="00420D92"/>
    <w:rsid w:val="00422961"/>
    <w:rsid w:val="004229BC"/>
    <w:rsid w:val="004231F3"/>
    <w:rsid w:val="0042323B"/>
    <w:rsid w:val="004237C9"/>
    <w:rsid w:val="0042397C"/>
    <w:rsid w:val="004242DF"/>
    <w:rsid w:val="00425346"/>
    <w:rsid w:val="00426161"/>
    <w:rsid w:val="00427536"/>
    <w:rsid w:val="00430EAA"/>
    <w:rsid w:val="004313A1"/>
    <w:rsid w:val="00431BAA"/>
    <w:rsid w:val="004332EE"/>
    <w:rsid w:val="004341D5"/>
    <w:rsid w:val="004358A3"/>
    <w:rsid w:val="0043758B"/>
    <w:rsid w:val="0044045F"/>
    <w:rsid w:val="00441497"/>
    <w:rsid w:val="00441759"/>
    <w:rsid w:val="00441EB6"/>
    <w:rsid w:val="004434EC"/>
    <w:rsid w:val="004437A4"/>
    <w:rsid w:val="00443F9E"/>
    <w:rsid w:val="00445063"/>
    <w:rsid w:val="00445C8E"/>
    <w:rsid w:val="00445DDD"/>
    <w:rsid w:val="004463D4"/>
    <w:rsid w:val="004477F2"/>
    <w:rsid w:val="00447C18"/>
    <w:rsid w:val="00447F42"/>
    <w:rsid w:val="00450775"/>
    <w:rsid w:val="004538A1"/>
    <w:rsid w:val="00453CA5"/>
    <w:rsid w:val="00453FD2"/>
    <w:rsid w:val="00454325"/>
    <w:rsid w:val="00455373"/>
    <w:rsid w:val="00455E17"/>
    <w:rsid w:val="004562FB"/>
    <w:rsid w:val="0045630E"/>
    <w:rsid w:val="00456D36"/>
    <w:rsid w:val="004578A6"/>
    <w:rsid w:val="00457BDD"/>
    <w:rsid w:val="00457E5C"/>
    <w:rsid w:val="00461108"/>
    <w:rsid w:val="0046121F"/>
    <w:rsid w:val="00461858"/>
    <w:rsid w:val="00461D6D"/>
    <w:rsid w:val="00464CDF"/>
    <w:rsid w:val="00466DA2"/>
    <w:rsid w:val="00467BB9"/>
    <w:rsid w:val="00472517"/>
    <w:rsid w:val="004746A0"/>
    <w:rsid w:val="00474760"/>
    <w:rsid w:val="00474F3F"/>
    <w:rsid w:val="004775D9"/>
    <w:rsid w:val="00477688"/>
    <w:rsid w:val="00480123"/>
    <w:rsid w:val="00480300"/>
    <w:rsid w:val="00480E0A"/>
    <w:rsid w:val="00481089"/>
    <w:rsid w:val="00482198"/>
    <w:rsid w:val="00483CE2"/>
    <w:rsid w:val="004842A0"/>
    <w:rsid w:val="0048488F"/>
    <w:rsid w:val="00485891"/>
    <w:rsid w:val="00487BEA"/>
    <w:rsid w:val="004903A7"/>
    <w:rsid w:val="0049093E"/>
    <w:rsid w:val="00490C23"/>
    <w:rsid w:val="00490E60"/>
    <w:rsid w:val="0049366B"/>
    <w:rsid w:val="00493C6C"/>
    <w:rsid w:val="004940B0"/>
    <w:rsid w:val="00494C94"/>
    <w:rsid w:val="00495B29"/>
    <w:rsid w:val="00496C56"/>
    <w:rsid w:val="0049767C"/>
    <w:rsid w:val="004A037F"/>
    <w:rsid w:val="004A1293"/>
    <w:rsid w:val="004A18FD"/>
    <w:rsid w:val="004A1D74"/>
    <w:rsid w:val="004A200F"/>
    <w:rsid w:val="004A2560"/>
    <w:rsid w:val="004A2E20"/>
    <w:rsid w:val="004A3340"/>
    <w:rsid w:val="004A45E9"/>
    <w:rsid w:val="004A4795"/>
    <w:rsid w:val="004A5B84"/>
    <w:rsid w:val="004A69E7"/>
    <w:rsid w:val="004A72A4"/>
    <w:rsid w:val="004B0189"/>
    <w:rsid w:val="004B0379"/>
    <w:rsid w:val="004B04FE"/>
    <w:rsid w:val="004B3C55"/>
    <w:rsid w:val="004B4105"/>
    <w:rsid w:val="004B444A"/>
    <w:rsid w:val="004B4777"/>
    <w:rsid w:val="004B4C80"/>
    <w:rsid w:val="004B5706"/>
    <w:rsid w:val="004B5890"/>
    <w:rsid w:val="004B6278"/>
    <w:rsid w:val="004B6950"/>
    <w:rsid w:val="004B7769"/>
    <w:rsid w:val="004B7795"/>
    <w:rsid w:val="004C0254"/>
    <w:rsid w:val="004C0D15"/>
    <w:rsid w:val="004C1E6E"/>
    <w:rsid w:val="004C28A6"/>
    <w:rsid w:val="004C42F4"/>
    <w:rsid w:val="004C4FD1"/>
    <w:rsid w:val="004C50D1"/>
    <w:rsid w:val="004C5BD3"/>
    <w:rsid w:val="004C7111"/>
    <w:rsid w:val="004C7E5B"/>
    <w:rsid w:val="004C7EA3"/>
    <w:rsid w:val="004D0276"/>
    <w:rsid w:val="004D04E4"/>
    <w:rsid w:val="004D38B4"/>
    <w:rsid w:val="004D3ABE"/>
    <w:rsid w:val="004D4097"/>
    <w:rsid w:val="004D45D3"/>
    <w:rsid w:val="004D4DA3"/>
    <w:rsid w:val="004D51CD"/>
    <w:rsid w:val="004D5D8B"/>
    <w:rsid w:val="004E0992"/>
    <w:rsid w:val="004E09CD"/>
    <w:rsid w:val="004E0E4B"/>
    <w:rsid w:val="004E11E9"/>
    <w:rsid w:val="004E14A2"/>
    <w:rsid w:val="004E17B5"/>
    <w:rsid w:val="004E1D49"/>
    <w:rsid w:val="004E2201"/>
    <w:rsid w:val="004E230F"/>
    <w:rsid w:val="004E2D83"/>
    <w:rsid w:val="004E30D5"/>
    <w:rsid w:val="004E5263"/>
    <w:rsid w:val="004E5D94"/>
    <w:rsid w:val="004E70F2"/>
    <w:rsid w:val="004E73B1"/>
    <w:rsid w:val="004F05DD"/>
    <w:rsid w:val="004F3178"/>
    <w:rsid w:val="004F3A88"/>
    <w:rsid w:val="004F49C6"/>
    <w:rsid w:val="004F4C72"/>
    <w:rsid w:val="004F4F57"/>
    <w:rsid w:val="004F4F8E"/>
    <w:rsid w:val="004F585A"/>
    <w:rsid w:val="004F6D9D"/>
    <w:rsid w:val="004F79E3"/>
    <w:rsid w:val="00500010"/>
    <w:rsid w:val="005032DF"/>
    <w:rsid w:val="00503518"/>
    <w:rsid w:val="00503E48"/>
    <w:rsid w:val="00503F8F"/>
    <w:rsid w:val="00504EDE"/>
    <w:rsid w:val="00505311"/>
    <w:rsid w:val="00505AA4"/>
    <w:rsid w:val="00505EFF"/>
    <w:rsid w:val="00506779"/>
    <w:rsid w:val="00507523"/>
    <w:rsid w:val="0051163B"/>
    <w:rsid w:val="00512C90"/>
    <w:rsid w:val="00513095"/>
    <w:rsid w:val="00513CEB"/>
    <w:rsid w:val="005155C0"/>
    <w:rsid w:val="00515B3B"/>
    <w:rsid w:val="00516433"/>
    <w:rsid w:val="00516B51"/>
    <w:rsid w:val="00517995"/>
    <w:rsid w:val="00520949"/>
    <w:rsid w:val="00520E69"/>
    <w:rsid w:val="00522D1D"/>
    <w:rsid w:val="00523525"/>
    <w:rsid w:val="0052414D"/>
    <w:rsid w:val="005244D9"/>
    <w:rsid w:val="0052459A"/>
    <w:rsid w:val="00524F00"/>
    <w:rsid w:val="0052667B"/>
    <w:rsid w:val="00526ECC"/>
    <w:rsid w:val="0052773E"/>
    <w:rsid w:val="005278B7"/>
    <w:rsid w:val="005300B0"/>
    <w:rsid w:val="00530D5A"/>
    <w:rsid w:val="00530DF6"/>
    <w:rsid w:val="005320DA"/>
    <w:rsid w:val="00534793"/>
    <w:rsid w:val="005352A2"/>
    <w:rsid w:val="00535ECA"/>
    <w:rsid w:val="00536CD3"/>
    <w:rsid w:val="0054052D"/>
    <w:rsid w:val="00540C5B"/>
    <w:rsid w:val="00540DD2"/>
    <w:rsid w:val="005418C3"/>
    <w:rsid w:val="0054203C"/>
    <w:rsid w:val="00545480"/>
    <w:rsid w:val="005455AD"/>
    <w:rsid w:val="005458D2"/>
    <w:rsid w:val="005465B3"/>
    <w:rsid w:val="00547816"/>
    <w:rsid w:val="00552004"/>
    <w:rsid w:val="00552121"/>
    <w:rsid w:val="0055234A"/>
    <w:rsid w:val="005525BC"/>
    <w:rsid w:val="0055385E"/>
    <w:rsid w:val="00553D4F"/>
    <w:rsid w:val="00554658"/>
    <w:rsid w:val="005555DE"/>
    <w:rsid w:val="00557268"/>
    <w:rsid w:val="00557A7D"/>
    <w:rsid w:val="00560E07"/>
    <w:rsid w:val="005610AF"/>
    <w:rsid w:val="00561823"/>
    <w:rsid w:val="00562854"/>
    <w:rsid w:val="00562D13"/>
    <w:rsid w:val="0056400C"/>
    <w:rsid w:val="00564942"/>
    <w:rsid w:val="00564FC3"/>
    <w:rsid w:val="00565292"/>
    <w:rsid w:val="00573A06"/>
    <w:rsid w:val="00573C94"/>
    <w:rsid w:val="005744B3"/>
    <w:rsid w:val="005750DE"/>
    <w:rsid w:val="00575933"/>
    <w:rsid w:val="00575DF7"/>
    <w:rsid w:val="00577DAC"/>
    <w:rsid w:val="0058032E"/>
    <w:rsid w:val="0058140E"/>
    <w:rsid w:val="005830CF"/>
    <w:rsid w:val="00583296"/>
    <w:rsid w:val="005834B7"/>
    <w:rsid w:val="00583B77"/>
    <w:rsid w:val="00584F2F"/>
    <w:rsid w:val="00586034"/>
    <w:rsid w:val="00586C75"/>
    <w:rsid w:val="00586DBB"/>
    <w:rsid w:val="00587CF7"/>
    <w:rsid w:val="005901C5"/>
    <w:rsid w:val="00590359"/>
    <w:rsid w:val="005916E4"/>
    <w:rsid w:val="00591F5B"/>
    <w:rsid w:val="0059370C"/>
    <w:rsid w:val="0059559B"/>
    <w:rsid w:val="0059639E"/>
    <w:rsid w:val="00597061"/>
    <w:rsid w:val="0059766D"/>
    <w:rsid w:val="005978B6"/>
    <w:rsid w:val="00597FA6"/>
    <w:rsid w:val="005A0408"/>
    <w:rsid w:val="005A1535"/>
    <w:rsid w:val="005A1AD6"/>
    <w:rsid w:val="005A1F81"/>
    <w:rsid w:val="005A219D"/>
    <w:rsid w:val="005A2EAA"/>
    <w:rsid w:val="005A3ABA"/>
    <w:rsid w:val="005A44B7"/>
    <w:rsid w:val="005A44F4"/>
    <w:rsid w:val="005A4888"/>
    <w:rsid w:val="005A5C13"/>
    <w:rsid w:val="005A7ED4"/>
    <w:rsid w:val="005B0AB3"/>
    <w:rsid w:val="005B0CBE"/>
    <w:rsid w:val="005B1F9E"/>
    <w:rsid w:val="005B3158"/>
    <w:rsid w:val="005B3ADC"/>
    <w:rsid w:val="005B3EF1"/>
    <w:rsid w:val="005B406D"/>
    <w:rsid w:val="005B40B7"/>
    <w:rsid w:val="005B45AB"/>
    <w:rsid w:val="005B483F"/>
    <w:rsid w:val="005B4C8F"/>
    <w:rsid w:val="005B5634"/>
    <w:rsid w:val="005B68A3"/>
    <w:rsid w:val="005B79E1"/>
    <w:rsid w:val="005B7DC8"/>
    <w:rsid w:val="005C0048"/>
    <w:rsid w:val="005C008A"/>
    <w:rsid w:val="005C0AC6"/>
    <w:rsid w:val="005C1281"/>
    <w:rsid w:val="005C1BE7"/>
    <w:rsid w:val="005C20C1"/>
    <w:rsid w:val="005C3956"/>
    <w:rsid w:val="005C3DBA"/>
    <w:rsid w:val="005C452F"/>
    <w:rsid w:val="005C5DF6"/>
    <w:rsid w:val="005C72EE"/>
    <w:rsid w:val="005C7E2B"/>
    <w:rsid w:val="005D31F2"/>
    <w:rsid w:val="005D61CD"/>
    <w:rsid w:val="005D6BBE"/>
    <w:rsid w:val="005D6BD0"/>
    <w:rsid w:val="005E0758"/>
    <w:rsid w:val="005E0935"/>
    <w:rsid w:val="005E121E"/>
    <w:rsid w:val="005E1AF1"/>
    <w:rsid w:val="005E2634"/>
    <w:rsid w:val="005E36A7"/>
    <w:rsid w:val="005E469C"/>
    <w:rsid w:val="005E544C"/>
    <w:rsid w:val="005E574E"/>
    <w:rsid w:val="005E6211"/>
    <w:rsid w:val="005E65BB"/>
    <w:rsid w:val="005F0314"/>
    <w:rsid w:val="005F04A9"/>
    <w:rsid w:val="005F0C69"/>
    <w:rsid w:val="005F0E91"/>
    <w:rsid w:val="005F164D"/>
    <w:rsid w:val="005F194F"/>
    <w:rsid w:val="005F29E3"/>
    <w:rsid w:val="005F2A29"/>
    <w:rsid w:val="005F3431"/>
    <w:rsid w:val="005F3D53"/>
    <w:rsid w:val="005F41A5"/>
    <w:rsid w:val="005F443E"/>
    <w:rsid w:val="005F45FE"/>
    <w:rsid w:val="005F491B"/>
    <w:rsid w:val="005F668F"/>
    <w:rsid w:val="005F677E"/>
    <w:rsid w:val="006002D9"/>
    <w:rsid w:val="00600798"/>
    <w:rsid w:val="00601A68"/>
    <w:rsid w:val="00602D0B"/>
    <w:rsid w:val="00603201"/>
    <w:rsid w:val="006033EF"/>
    <w:rsid w:val="006035C5"/>
    <w:rsid w:val="00603890"/>
    <w:rsid w:val="00604295"/>
    <w:rsid w:val="00604E22"/>
    <w:rsid w:val="00605987"/>
    <w:rsid w:val="00605B49"/>
    <w:rsid w:val="00607399"/>
    <w:rsid w:val="00610586"/>
    <w:rsid w:val="00611BB2"/>
    <w:rsid w:val="00611C28"/>
    <w:rsid w:val="006123DB"/>
    <w:rsid w:val="00612BD2"/>
    <w:rsid w:val="00613067"/>
    <w:rsid w:val="006148CD"/>
    <w:rsid w:val="00620172"/>
    <w:rsid w:val="006211AD"/>
    <w:rsid w:val="0062185C"/>
    <w:rsid w:val="00621E64"/>
    <w:rsid w:val="00622807"/>
    <w:rsid w:val="00622CB1"/>
    <w:rsid w:val="00622E35"/>
    <w:rsid w:val="0062441E"/>
    <w:rsid w:val="0062537D"/>
    <w:rsid w:val="00625F9B"/>
    <w:rsid w:val="00625FB0"/>
    <w:rsid w:val="0062602C"/>
    <w:rsid w:val="006266DD"/>
    <w:rsid w:val="0062729D"/>
    <w:rsid w:val="00630FAD"/>
    <w:rsid w:val="0063149E"/>
    <w:rsid w:val="00632DBE"/>
    <w:rsid w:val="00633CCA"/>
    <w:rsid w:val="00634573"/>
    <w:rsid w:val="00635A24"/>
    <w:rsid w:val="0063666B"/>
    <w:rsid w:val="00640910"/>
    <w:rsid w:val="00641331"/>
    <w:rsid w:val="00646347"/>
    <w:rsid w:val="00646E51"/>
    <w:rsid w:val="006501DE"/>
    <w:rsid w:val="0065096A"/>
    <w:rsid w:val="00652F35"/>
    <w:rsid w:val="00654757"/>
    <w:rsid w:val="00654D3F"/>
    <w:rsid w:val="0065655B"/>
    <w:rsid w:val="00656768"/>
    <w:rsid w:val="00656E17"/>
    <w:rsid w:val="00656FF2"/>
    <w:rsid w:val="00660957"/>
    <w:rsid w:val="00660EDD"/>
    <w:rsid w:val="006622F5"/>
    <w:rsid w:val="00663E73"/>
    <w:rsid w:val="00664631"/>
    <w:rsid w:val="0066501F"/>
    <w:rsid w:val="0066555D"/>
    <w:rsid w:val="00665ABF"/>
    <w:rsid w:val="00666049"/>
    <w:rsid w:val="0066662B"/>
    <w:rsid w:val="00666643"/>
    <w:rsid w:val="00667FEC"/>
    <w:rsid w:val="00670A63"/>
    <w:rsid w:val="00671162"/>
    <w:rsid w:val="00671BD9"/>
    <w:rsid w:val="00671E3C"/>
    <w:rsid w:val="00672B88"/>
    <w:rsid w:val="00674806"/>
    <w:rsid w:val="00675141"/>
    <w:rsid w:val="006761A6"/>
    <w:rsid w:val="0067796E"/>
    <w:rsid w:val="00677FAF"/>
    <w:rsid w:val="006825AE"/>
    <w:rsid w:val="0068313F"/>
    <w:rsid w:val="006855E5"/>
    <w:rsid w:val="006855F0"/>
    <w:rsid w:val="00685CEB"/>
    <w:rsid w:val="00686C8D"/>
    <w:rsid w:val="00686DA9"/>
    <w:rsid w:val="0068734D"/>
    <w:rsid w:val="00690615"/>
    <w:rsid w:val="00690FBA"/>
    <w:rsid w:val="00692906"/>
    <w:rsid w:val="00693BA0"/>
    <w:rsid w:val="0069658D"/>
    <w:rsid w:val="00696ED9"/>
    <w:rsid w:val="0069701C"/>
    <w:rsid w:val="00697CFC"/>
    <w:rsid w:val="00697EAF"/>
    <w:rsid w:val="006A2F32"/>
    <w:rsid w:val="006A3575"/>
    <w:rsid w:val="006A42FD"/>
    <w:rsid w:val="006A70DF"/>
    <w:rsid w:val="006A72A4"/>
    <w:rsid w:val="006B06C5"/>
    <w:rsid w:val="006B117B"/>
    <w:rsid w:val="006B36F0"/>
    <w:rsid w:val="006B46EE"/>
    <w:rsid w:val="006B486F"/>
    <w:rsid w:val="006B48E1"/>
    <w:rsid w:val="006B5103"/>
    <w:rsid w:val="006B52A7"/>
    <w:rsid w:val="006B58C5"/>
    <w:rsid w:val="006B5E33"/>
    <w:rsid w:val="006B7553"/>
    <w:rsid w:val="006B7E34"/>
    <w:rsid w:val="006C0663"/>
    <w:rsid w:val="006C1D67"/>
    <w:rsid w:val="006C2738"/>
    <w:rsid w:val="006C2D88"/>
    <w:rsid w:val="006C2E92"/>
    <w:rsid w:val="006C494B"/>
    <w:rsid w:val="006C6023"/>
    <w:rsid w:val="006D0C47"/>
    <w:rsid w:val="006D1751"/>
    <w:rsid w:val="006D38D4"/>
    <w:rsid w:val="006D3952"/>
    <w:rsid w:val="006D3F8A"/>
    <w:rsid w:val="006D601B"/>
    <w:rsid w:val="006D73FC"/>
    <w:rsid w:val="006D7ABD"/>
    <w:rsid w:val="006E0727"/>
    <w:rsid w:val="006E08CF"/>
    <w:rsid w:val="006E0971"/>
    <w:rsid w:val="006E0B6A"/>
    <w:rsid w:val="006E1017"/>
    <w:rsid w:val="006E275E"/>
    <w:rsid w:val="006E3714"/>
    <w:rsid w:val="006E37E5"/>
    <w:rsid w:val="006E38C5"/>
    <w:rsid w:val="006E3B20"/>
    <w:rsid w:val="006E3FDB"/>
    <w:rsid w:val="006E507A"/>
    <w:rsid w:val="006E53AA"/>
    <w:rsid w:val="006E5A07"/>
    <w:rsid w:val="006E779F"/>
    <w:rsid w:val="006E7BA5"/>
    <w:rsid w:val="006F02E2"/>
    <w:rsid w:val="006F0BE1"/>
    <w:rsid w:val="006F12A9"/>
    <w:rsid w:val="006F2428"/>
    <w:rsid w:val="006F2862"/>
    <w:rsid w:val="006F30C9"/>
    <w:rsid w:val="006F377B"/>
    <w:rsid w:val="006F413A"/>
    <w:rsid w:val="006F43A8"/>
    <w:rsid w:val="006F4C2A"/>
    <w:rsid w:val="006F5443"/>
    <w:rsid w:val="006F5869"/>
    <w:rsid w:val="006F5AB8"/>
    <w:rsid w:val="006F5F43"/>
    <w:rsid w:val="006F68D7"/>
    <w:rsid w:val="006F7225"/>
    <w:rsid w:val="006F7960"/>
    <w:rsid w:val="006F7F8C"/>
    <w:rsid w:val="00700943"/>
    <w:rsid w:val="00700C5A"/>
    <w:rsid w:val="007010ED"/>
    <w:rsid w:val="00701549"/>
    <w:rsid w:val="007022FF"/>
    <w:rsid w:val="00702486"/>
    <w:rsid w:val="007033F8"/>
    <w:rsid w:val="007037C1"/>
    <w:rsid w:val="00705662"/>
    <w:rsid w:val="00706059"/>
    <w:rsid w:val="007060A4"/>
    <w:rsid w:val="00706237"/>
    <w:rsid w:val="007069B4"/>
    <w:rsid w:val="007071C9"/>
    <w:rsid w:val="007076E1"/>
    <w:rsid w:val="007078BF"/>
    <w:rsid w:val="007119EB"/>
    <w:rsid w:val="00711F1C"/>
    <w:rsid w:val="00713099"/>
    <w:rsid w:val="007137D8"/>
    <w:rsid w:val="007138A3"/>
    <w:rsid w:val="00713905"/>
    <w:rsid w:val="00714F54"/>
    <w:rsid w:val="00716224"/>
    <w:rsid w:val="00716C3B"/>
    <w:rsid w:val="00717144"/>
    <w:rsid w:val="00717E91"/>
    <w:rsid w:val="007208E0"/>
    <w:rsid w:val="0072184C"/>
    <w:rsid w:val="00721A45"/>
    <w:rsid w:val="0072261F"/>
    <w:rsid w:val="0072263A"/>
    <w:rsid w:val="0072295D"/>
    <w:rsid w:val="00722E88"/>
    <w:rsid w:val="0072394F"/>
    <w:rsid w:val="00724678"/>
    <w:rsid w:val="00724882"/>
    <w:rsid w:val="007265D9"/>
    <w:rsid w:val="007268EB"/>
    <w:rsid w:val="0072776E"/>
    <w:rsid w:val="00727899"/>
    <w:rsid w:val="00732C5A"/>
    <w:rsid w:val="00734B69"/>
    <w:rsid w:val="00734E15"/>
    <w:rsid w:val="007351BA"/>
    <w:rsid w:val="00735D00"/>
    <w:rsid w:val="00736833"/>
    <w:rsid w:val="00736D81"/>
    <w:rsid w:val="0073740D"/>
    <w:rsid w:val="007409BB"/>
    <w:rsid w:val="00740BA3"/>
    <w:rsid w:val="00741F4E"/>
    <w:rsid w:val="007421A9"/>
    <w:rsid w:val="00742B7C"/>
    <w:rsid w:val="00744203"/>
    <w:rsid w:val="00745548"/>
    <w:rsid w:val="0074675B"/>
    <w:rsid w:val="00750634"/>
    <w:rsid w:val="00750D2F"/>
    <w:rsid w:val="0075116A"/>
    <w:rsid w:val="0075334C"/>
    <w:rsid w:val="00753C8A"/>
    <w:rsid w:val="007547E3"/>
    <w:rsid w:val="007551A1"/>
    <w:rsid w:val="007569C8"/>
    <w:rsid w:val="00757AA3"/>
    <w:rsid w:val="00757AE7"/>
    <w:rsid w:val="007604EF"/>
    <w:rsid w:val="007605EE"/>
    <w:rsid w:val="00760A19"/>
    <w:rsid w:val="00762970"/>
    <w:rsid w:val="00763668"/>
    <w:rsid w:val="00763BD5"/>
    <w:rsid w:val="007649D7"/>
    <w:rsid w:val="00764D69"/>
    <w:rsid w:val="00765419"/>
    <w:rsid w:val="007654CB"/>
    <w:rsid w:val="0076588C"/>
    <w:rsid w:val="007668D3"/>
    <w:rsid w:val="00767262"/>
    <w:rsid w:val="00767353"/>
    <w:rsid w:val="00767B1E"/>
    <w:rsid w:val="007700D9"/>
    <w:rsid w:val="007706B0"/>
    <w:rsid w:val="00771EAD"/>
    <w:rsid w:val="00772755"/>
    <w:rsid w:val="007732F7"/>
    <w:rsid w:val="00773AA1"/>
    <w:rsid w:val="0077411D"/>
    <w:rsid w:val="0077467D"/>
    <w:rsid w:val="00775EB4"/>
    <w:rsid w:val="00776E69"/>
    <w:rsid w:val="007770F3"/>
    <w:rsid w:val="00780202"/>
    <w:rsid w:val="00780C8C"/>
    <w:rsid w:val="007823AF"/>
    <w:rsid w:val="00783D23"/>
    <w:rsid w:val="00784147"/>
    <w:rsid w:val="00784867"/>
    <w:rsid w:val="00785973"/>
    <w:rsid w:val="00785EB2"/>
    <w:rsid w:val="00786117"/>
    <w:rsid w:val="007870FF"/>
    <w:rsid w:val="00791167"/>
    <w:rsid w:val="00791774"/>
    <w:rsid w:val="0079390E"/>
    <w:rsid w:val="00795749"/>
    <w:rsid w:val="00796548"/>
    <w:rsid w:val="007971B5"/>
    <w:rsid w:val="007A0895"/>
    <w:rsid w:val="007A0EAD"/>
    <w:rsid w:val="007A1676"/>
    <w:rsid w:val="007A197A"/>
    <w:rsid w:val="007A2658"/>
    <w:rsid w:val="007A2F82"/>
    <w:rsid w:val="007A61B0"/>
    <w:rsid w:val="007A759C"/>
    <w:rsid w:val="007B1FEA"/>
    <w:rsid w:val="007B3A93"/>
    <w:rsid w:val="007B4910"/>
    <w:rsid w:val="007B653C"/>
    <w:rsid w:val="007B6A6A"/>
    <w:rsid w:val="007B7769"/>
    <w:rsid w:val="007B7E21"/>
    <w:rsid w:val="007B7F72"/>
    <w:rsid w:val="007C07C3"/>
    <w:rsid w:val="007C0EBD"/>
    <w:rsid w:val="007C193E"/>
    <w:rsid w:val="007C24F9"/>
    <w:rsid w:val="007C456A"/>
    <w:rsid w:val="007C4F80"/>
    <w:rsid w:val="007C595C"/>
    <w:rsid w:val="007C5C75"/>
    <w:rsid w:val="007D1B73"/>
    <w:rsid w:val="007D2233"/>
    <w:rsid w:val="007D34DD"/>
    <w:rsid w:val="007D3A2D"/>
    <w:rsid w:val="007D4440"/>
    <w:rsid w:val="007D46A8"/>
    <w:rsid w:val="007D586D"/>
    <w:rsid w:val="007D6DDF"/>
    <w:rsid w:val="007E0101"/>
    <w:rsid w:val="007E09AE"/>
    <w:rsid w:val="007E1BA1"/>
    <w:rsid w:val="007E1D43"/>
    <w:rsid w:val="007E2506"/>
    <w:rsid w:val="007E3FE9"/>
    <w:rsid w:val="007E6E72"/>
    <w:rsid w:val="007F08DF"/>
    <w:rsid w:val="007F0FAB"/>
    <w:rsid w:val="007F182D"/>
    <w:rsid w:val="007F19C0"/>
    <w:rsid w:val="007F34EE"/>
    <w:rsid w:val="007F4A49"/>
    <w:rsid w:val="007F70E4"/>
    <w:rsid w:val="007F764A"/>
    <w:rsid w:val="007F79D0"/>
    <w:rsid w:val="007F7DCF"/>
    <w:rsid w:val="0080012F"/>
    <w:rsid w:val="008008CF"/>
    <w:rsid w:val="008008FD"/>
    <w:rsid w:val="0080177F"/>
    <w:rsid w:val="00801DE0"/>
    <w:rsid w:val="00804672"/>
    <w:rsid w:val="008052DF"/>
    <w:rsid w:val="00806D50"/>
    <w:rsid w:val="00807410"/>
    <w:rsid w:val="0081006C"/>
    <w:rsid w:val="008102C2"/>
    <w:rsid w:val="00812163"/>
    <w:rsid w:val="00812A7A"/>
    <w:rsid w:val="00813D2E"/>
    <w:rsid w:val="008154A4"/>
    <w:rsid w:val="00815E4F"/>
    <w:rsid w:val="00815FF1"/>
    <w:rsid w:val="008162B8"/>
    <w:rsid w:val="00816EA4"/>
    <w:rsid w:val="00821699"/>
    <w:rsid w:val="008218BC"/>
    <w:rsid w:val="008229DC"/>
    <w:rsid w:val="00822B37"/>
    <w:rsid w:val="00822D3D"/>
    <w:rsid w:val="008240AD"/>
    <w:rsid w:val="00825984"/>
    <w:rsid w:val="00825FBB"/>
    <w:rsid w:val="00826F43"/>
    <w:rsid w:val="008273FF"/>
    <w:rsid w:val="00830238"/>
    <w:rsid w:val="00830CCF"/>
    <w:rsid w:val="008328A8"/>
    <w:rsid w:val="00832BD1"/>
    <w:rsid w:val="00832E53"/>
    <w:rsid w:val="00834837"/>
    <w:rsid w:val="0083643E"/>
    <w:rsid w:val="00836753"/>
    <w:rsid w:val="00837178"/>
    <w:rsid w:val="00837D36"/>
    <w:rsid w:val="00837F20"/>
    <w:rsid w:val="0084001C"/>
    <w:rsid w:val="008406F3"/>
    <w:rsid w:val="00841D9B"/>
    <w:rsid w:val="00843825"/>
    <w:rsid w:val="00843936"/>
    <w:rsid w:val="00843C5B"/>
    <w:rsid w:val="00845702"/>
    <w:rsid w:val="0084639C"/>
    <w:rsid w:val="00846ABD"/>
    <w:rsid w:val="00846D17"/>
    <w:rsid w:val="008471F2"/>
    <w:rsid w:val="00847EAD"/>
    <w:rsid w:val="008502CA"/>
    <w:rsid w:val="008505A1"/>
    <w:rsid w:val="00850C5B"/>
    <w:rsid w:val="008518C8"/>
    <w:rsid w:val="00851E24"/>
    <w:rsid w:val="00852AF7"/>
    <w:rsid w:val="00852FE5"/>
    <w:rsid w:val="0085330C"/>
    <w:rsid w:val="00853A00"/>
    <w:rsid w:val="00854FAF"/>
    <w:rsid w:val="00856405"/>
    <w:rsid w:val="00857352"/>
    <w:rsid w:val="00857511"/>
    <w:rsid w:val="00857D10"/>
    <w:rsid w:val="0086280A"/>
    <w:rsid w:val="008633CA"/>
    <w:rsid w:val="0086449B"/>
    <w:rsid w:val="00864792"/>
    <w:rsid w:val="008655EC"/>
    <w:rsid w:val="0086560D"/>
    <w:rsid w:val="008666B4"/>
    <w:rsid w:val="00867A13"/>
    <w:rsid w:val="00871A90"/>
    <w:rsid w:val="00872A8F"/>
    <w:rsid w:val="008732A5"/>
    <w:rsid w:val="0087340B"/>
    <w:rsid w:val="00873A2E"/>
    <w:rsid w:val="00873DDE"/>
    <w:rsid w:val="008756CF"/>
    <w:rsid w:val="00875DF4"/>
    <w:rsid w:val="008765B8"/>
    <w:rsid w:val="00876718"/>
    <w:rsid w:val="00876C47"/>
    <w:rsid w:val="00876C77"/>
    <w:rsid w:val="00877013"/>
    <w:rsid w:val="0087774C"/>
    <w:rsid w:val="00877D06"/>
    <w:rsid w:val="0088089A"/>
    <w:rsid w:val="00880DD6"/>
    <w:rsid w:val="008814B6"/>
    <w:rsid w:val="00881A0B"/>
    <w:rsid w:val="00882053"/>
    <w:rsid w:val="008827E9"/>
    <w:rsid w:val="00882AEB"/>
    <w:rsid w:val="008834E0"/>
    <w:rsid w:val="008837EF"/>
    <w:rsid w:val="00884525"/>
    <w:rsid w:val="008848F5"/>
    <w:rsid w:val="00886FD7"/>
    <w:rsid w:val="008872E3"/>
    <w:rsid w:val="00887C12"/>
    <w:rsid w:val="008907AC"/>
    <w:rsid w:val="00890EF0"/>
    <w:rsid w:val="00891F1D"/>
    <w:rsid w:val="00891F46"/>
    <w:rsid w:val="00892101"/>
    <w:rsid w:val="008921F1"/>
    <w:rsid w:val="008924AD"/>
    <w:rsid w:val="00892F87"/>
    <w:rsid w:val="00893307"/>
    <w:rsid w:val="00893F48"/>
    <w:rsid w:val="00894621"/>
    <w:rsid w:val="00894858"/>
    <w:rsid w:val="008952AC"/>
    <w:rsid w:val="008959F5"/>
    <w:rsid w:val="00895CB9"/>
    <w:rsid w:val="00896D39"/>
    <w:rsid w:val="00896E7C"/>
    <w:rsid w:val="00897170"/>
    <w:rsid w:val="008975BD"/>
    <w:rsid w:val="008A0C9A"/>
    <w:rsid w:val="008A0E4E"/>
    <w:rsid w:val="008A1015"/>
    <w:rsid w:val="008A133B"/>
    <w:rsid w:val="008A1FF8"/>
    <w:rsid w:val="008A2DD2"/>
    <w:rsid w:val="008A38C9"/>
    <w:rsid w:val="008A3B9F"/>
    <w:rsid w:val="008A3DA1"/>
    <w:rsid w:val="008A3E08"/>
    <w:rsid w:val="008A481C"/>
    <w:rsid w:val="008A4D0B"/>
    <w:rsid w:val="008A6F63"/>
    <w:rsid w:val="008B1784"/>
    <w:rsid w:val="008B1A00"/>
    <w:rsid w:val="008B2C67"/>
    <w:rsid w:val="008B2E45"/>
    <w:rsid w:val="008B3B14"/>
    <w:rsid w:val="008B3C5F"/>
    <w:rsid w:val="008B40E3"/>
    <w:rsid w:val="008B415B"/>
    <w:rsid w:val="008B5031"/>
    <w:rsid w:val="008B5E88"/>
    <w:rsid w:val="008B61D9"/>
    <w:rsid w:val="008B78E6"/>
    <w:rsid w:val="008B7FF5"/>
    <w:rsid w:val="008C04E9"/>
    <w:rsid w:val="008C056E"/>
    <w:rsid w:val="008C2B06"/>
    <w:rsid w:val="008C2D41"/>
    <w:rsid w:val="008C32E0"/>
    <w:rsid w:val="008C33E5"/>
    <w:rsid w:val="008C367C"/>
    <w:rsid w:val="008C5B17"/>
    <w:rsid w:val="008C7BBD"/>
    <w:rsid w:val="008C7D5F"/>
    <w:rsid w:val="008D0A84"/>
    <w:rsid w:val="008D221D"/>
    <w:rsid w:val="008D28EE"/>
    <w:rsid w:val="008D3FA5"/>
    <w:rsid w:val="008D4408"/>
    <w:rsid w:val="008D49E9"/>
    <w:rsid w:val="008D5C3C"/>
    <w:rsid w:val="008D65A1"/>
    <w:rsid w:val="008D720E"/>
    <w:rsid w:val="008E05D8"/>
    <w:rsid w:val="008E0ACE"/>
    <w:rsid w:val="008E0C06"/>
    <w:rsid w:val="008E12C8"/>
    <w:rsid w:val="008E137F"/>
    <w:rsid w:val="008E1FB0"/>
    <w:rsid w:val="008E36D2"/>
    <w:rsid w:val="008E5E7D"/>
    <w:rsid w:val="008E615B"/>
    <w:rsid w:val="008E6AEC"/>
    <w:rsid w:val="008E7A36"/>
    <w:rsid w:val="008E7DC7"/>
    <w:rsid w:val="008F0E14"/>
    <w:rsid w:val="008F1716"/>
    <w:rsid w:val="008F1DF0"/>
    <w:rsid w:val="008F2848"/>
    <w:rsid w:val="008F3451"/>
    <w:rsid w:val="008F47A9"/>
    <w:rsid w:val="008F59E4"/>
    <w:rsid w:val="008F62DB"/>
    <w:rsid w:val="008F764A"/>
    <w:rsid w:val="008F7D28"/>
    <w:rsid w:val="00902AA1"/>
    <w:rsid w:val="00902FBF"/>
    <w:rsid w:val="0090341E"/>
    <w:rsid w:val="00903944"/>
    <w:rsid w:val="009057FD"/>
    <w:rsid w:val="009059BC"/>
    <w:rsid w:val="009064F6"/>
    <w:rsid w:val="00907E5C"/>
    <w:rsid w:val="00910099"/>
    <w:rsid w:val="00910631"/>
    <w:rsid w:val="00910B63"/>
    <w:rsid w:val="009138C8"/>
    <w:rsid w:val="009139C7"/>
    <w:rsid w:val="00916167"/>
    <w:rsid w:val="00916F22"/>
    <w:rsid w:val="009179CF"/>
    <w:rsid w:val="00922445"/>
    <w:rsid w:val="00923B07"/>
    <w:rsid w:val="00923E69"/>
    <w:rsid w:val="0092431A"/>
    <w:rsid w:val="009253D5"/>
    <w:rsid w:val="00926008"/>
    <w:rsid w:val="00926648"/>
    <w:rsid w:val="00927A31"/>
    <w:rsid w:val="00927E48"/>
    <w:rsid w:val="00933A91"/>
    <w:rsid w:val="009355EA"/>
    <w:rsid w:val="0093585C"/>
    <w:rsid w:val="0093693B"/>
    <w:rsid w:val="00936A2D"/>
    <w:rsid w:val="00940DCE"/>
    <w:rsid w:val="0094140C"/>
    <w:rsid w:val="0094161A"/>
    <w:rsid w:val="0094390D"/>
    <w:rsid w:val="0094417D"/>
    <w:rsid w:val="00944852"/>
    <w:rsid w:val="00944A2C"/>
    <w:rsid w:val="00945AD8"/>
    <w:rsid w:val="00946EFF"/>
    <w:rsid w:val="0094721E"/>
    <w:rsid w:val="00947A46"/>
    <w:rsid w:val="00947A77"/>
    <w:rsid w:val="00953530"/>
    <w:rsid w:val="00954B6D"/>
    <w:rsid w:val="00955154"/>
    <w:rsid w:val="00956862"/>
    <w:rsid w:val="00956B37"/>
    <w:rsid w:val="009576A6"/>
    <w:rsid w:val="00957E58"/>
    <w:rsid w:val="00960879"/>
    <w:rsid w:val="00960FF6"/>
    <w:rsid w:val="0096171B"/>
    <w:rsid w:val="00961B2F"/>
    <w:rsid w:val="00961E45"/>
    <w:rsid w:val="0096242D"/>
    <w:rsid w:val="00962F42"/>
    <w:rsid w:val="00963F72"/>
    <w:rsid w:val="00964328"/>
    <w:rsid w:val="00964B1B"/>
    <w:rsid w:val="009653C7"/>
    <w:rsid w:val="009656DC"/>
    <w:rsid w:val="00965940"/>
    <w:rsid w:val="00965CE9"/>
    <w:rsid w:val="0096651C"/>
    <w:rsid w:val="0096669F"/>
    <w:rsid w:val="00970284"/>
    <w:rsid w:val="00970A15"/>
    <w:rsid w:val="00972305"/>
    <w:rsid w:val="00973556"/>
    <w:rsid w:val="00974763"/>
    <w:rsid w:val="00974B07"/>
    <w:rsid w:val="00974D58"/>
    <w:rsid w:val="00975C60"/>
    <w:rsid w:val="00977036"/>
    <w:rsid w:val="00977BDB"/>
    <w:rsid w:val="009802BD"/>
    <w:rsid w:val="00980835"/>
    <w:rsid w:val="00980A5D"/>
    <w:rsid w:val="00980A79"/>
    <w:rsid w:val="00981834"/>
    <w:rsid w:val="00981C2B"/>
    <w:rsid w:val="00982ADF"/>
    <w:rsid w:val="00984BB7"/>
    <w:rsid w:val="00986E0E"/>
    <w:rsid w:val="00987596"/>
    <w:rsid w:val="009921FF"/>
    <w:rsid w:val="009952C7"/>
    <w:rsid w:val="009969B4"/>
    <w:rsid w:val="009A0911"/>
    <w:rsid w:val="009A1374"/>
    <w:rsid w:val="009A182C"/>
    <w:rsid w:val="009A1ADF"/>
    <w:rsid w:val="009A3318"/>
    <w:rsid w:val="009A3F7A"/>
    <w:rsid w:val="009A4D6C"/>
    <w:rsid w:val="009A524F"/>
    <w:rsid w:val="009A5CB0"/>
    <w:rsid w:val="009A6580"/>
    <w:rsid w:val="009A65CC"/>
    <w:rsid w:val="009B06B6"/>
    <w:rsid w:val="009B1DFF"/>
    <w:rsid w:val="009B2C95"/>
    <w:rsid w:val="009B31DB"/>
    <w:rsid w:val="009B3A51"/>
    <w:rsid w:val="009B4339"/>
    <w:rsid w:val="009B4839"/>
    <w:rsid w:val="009B4C13"/>
    <w:rsid w:val="009B5574"/>
    <w:rsid w:val="009B635B"/>
    <w:rsid w:val="009B6C18"/>
    <w:rsid w:val="009C02FE"/>
    <w:rsid w:val="009C0703"/>
    <w:rsid w:val="009C252C"/>
    <w:rsid w:val="009C25B5"/>
    <w:rsid w:val="009C298F"/>
    <w:rsid w:val="009C37CC"/>
    <w:rsid w:val="009C464E"/>
    <w:rsid w:val="009C505E"/>
    <w:rsid w:val="009C5481"/>
    <w:rsid w:val="009C5C4D"/>
    <w:rsid w:val="009C698C"/>
    <w:rsid w:val="009C7518"/>
    <w:rsid w:val="009D07F0"/>
    <w:rsid w:val="009D12CB"/>
    <w:rsid w:val="009D2677"/>
    <w:rsid w:val="009D2759"/>
    <w:rsid w:val="009D2FAD"/>
    <w:rsid w:val="009D2FC5"/>
    <w:rsid w:val="009D3B69"/>
    <w:rsid w:val="009D5D72"/>
    <w:rsid w:val="009D681A"/>
    <w:rsid w:val="009D6EAA"/>
    <w:rsid w:val="009E0B62"/>
    <w:rsid w:val="009E1751"/>
    <w:rsid w:val="009E1896"/>
    <w:rsid w:val="009E2A4A"/>
    <w:rsid w:val="009E3033"/>
    <w:rsid w:val="009E3983"/>
    <w:rsid w:val="009E3FC7"/>
    <w:rsid w:val="009E5714"/>
    <w:rsid w:val="009E5B01"/>
    <w:rsid w:val="009E7359"/>
    <w:rsid w:val="009F111A"/>
    <w:rsid w:val="009F2C6D"/>
    <w:rsid w:val="009F4C5A"/>
    <w:rsid w:val="009F4F0D"/>
    <w:rsid w:val="009F6171"/>
    <w:rsid w:val="009F62C0"/>
    <w:rsid w:val="009F70BA"/>
    <w:rsid w:val="009F73F9"/>
    <w:rsid w:val="009F7DE9"/>
    <w:rsid w:val="00A007E8"/>
    <w:rsid w:val="00A00BEA"/>
    <w:rsid w:val="00A01987"/>
    <w:rsid w:val="00A0291C"/>
    <w:rsid w:val="00A0321B"/>
    <w:rsid w:val="00A04606"/>
    <w:rsid w:val="00A05815"/>
    <w:rsid w:val="00A05C86"/>
    <w:rsid w:val="00A06903"/>
    <w:rsid w:val="00A118AD"/>
    <w:rsid w:val="00A129C2"/>
    <w:rsid w:val="00A129EE"/>
    <w:rsid w:val="00A1420B"/>
    <w:rsid w:val="00A14C0E"/>
    <w:rsid w:val="00A14E6C"/>
    <w:rsid w:val="00A15E8D"/>
    <w:rsid w:val="00A16EBB"/>
    <w:rsid w:val="00A174AC"/>
    <w:rsid w:val="00A17598"/>
    <w:rsid w:val="00A177D0"/>
    <w:rsid w:val="00A21C4D"/>
    <w:rsid w:val="00A23B6D"/>
    <w:rsid w:val="00A2410B"/>
    <w:rsid w:val="00A255D5"/>
    <w:rsid w:val="00A258B0"/>
    <w:rsid w:val="00A25BFD"/>
    <w:rsid w:val="00A2604B"/>
    <w:rsid w:val="00A26256"/>
    <w:rsid w:val="00A27A35"/>
    <w:rsid w:val="00A30085"/>
    <w:rsid w:val="00A3025D"/>
    <w:rsid w:val="00A31124"/>
    <w:rsid w:val="00A3122F"/>
    <w:rsid w:val="00A336FA"/>
    <w:rsid w:val="00A339C5"/>
    <w:rsid w:val="00A358DF"/>
    <w:rsid w:val="00A36D30"/>
    <w:rsid w:val="00A37007"/>
    <w:rsid w:val="00A37443"/>
    <w:rsid w:val="00A37A68"/>
    <w:rsid w:val="00A37E37"/>
    <w:rsid w:val="00A402DA"/>
    <w:rsid w:val="00A42D96"/>
    <w:rsid w:val="00A43067"/>
    <w:rsid w:val="00A44D42"/>
    <w:rsid w:val="00A452DB"/>
    <w:rsid w:val="00A4721D"/>
    <w:rsid w:val="00A4773E"/>
    <w:rsid w:val="00A51162"/>
    <w:rsid w:val="00A516F4"/>
    <w:rsid w:val="00A52D9F"/>
    <w:rsid w:val="00A53A44"/>
    <w:rsid w:val="00A548DF"/>
    <w:rsid w:val="00A56C2A"/>
    <w:rsid w:val="00A5717A"/>
    <w:rsid w:val="00A57C60"/>
    <w:rsid w:val="00A608FE"/>
    <w:rsid w:val="00A61DA1"/>
    <w:rsid w:val="00A6220E"/>
    <w:rsid w:val="00A62E3A"/>
    <w:rsid w:val="00A632E0"/>
    <w:rsid w:val="00A63336"/>
    <w:rsid w:val="00A635B3"/>
    <w:rsid w:val="00A6475B"/>
    <w:rsid w:val="00A66D56"/>
    <w:rsid w:val="00A70711"/>
    <w:rsid w:val="00A70D0D"/>
    <w:rsid w:val="00A70EFF"/>
    <w:rsid w:val="00A70FAB"/>
    <w:rsid w:val="00A71F7E"/>
    <w:rsid w:val="00A72105"/>
    <w:rsid w:val="00A755DA"/>
    <w:rsid w:val="00A75DD4"/>
    <w:rsid w:val="00A81364"/>
    <w:rsid w:val="00A81C18"/>
    <w:rsid w:val="00A83513"/>
    <w:rsid w:val="00A83741"/>
    <w:rsid w:val="00A842F5"/>
    <w:rsid w:val="00A84A32"/>
    <w:rsid w:val="00A84A9C"/>
    <w:rsid w:val="00A84AD4"/>
    <w:rsid w:val="00A84E74"/>
    <w:rsid w:val="00A86546"/>
    <w:rsid w:val="00A871E7"/>
    <w:rsid w:val="00A908EC"/>
    <w:rsid w:val="00A90915"/>
    <w:rsid w:val="00A912D7"/>
    <w:rsid w:val="00A915C7"/>
    <w:rsid w:val="00A91614"/>
    <w:rsid w:val="00A92D27"/>
    <w:rsid w:val="00A9437F"/>
    <w:rsid w:val="00A9585A"/>
    <w:rsid w:val="00A95AF2"/>
    <w:rsid w:val="00A96526"/>
    <w:rsid w:val="00A96E1D"/>
    <w:rsid w:val="00A97616"/>
    <w:rsid w:val="00AA0066"/>
    <w:rsid w:val="00AA0182"/>
    <w:rsid w:val="00AA083C"/>
    <w:rsid w:val="00AA29FE"/>
    <w:rsid w:val="00AA2F79"/>
    <w:rsid w:val="00AA628F"/>
    <w:rsid w:val="00AA650C"/>
    <w:rsid w:val="00AA7381"/>
    <w:rsid w:val="00AA78E9"/>
    <w:rsid w:val="00AA7D8F"/>
    <w:rsid w:val="00AA7F70"/>
    <w:rsid w:val="00AB044B"/>
    <w:rsid w:val="00AB111B"/>
    <w:rsid w:val="00AB1773"/>
    <w:rsid w:val="00AB2B76"/>
    <w:rsid w:val="00AB322D"/>
    <w:rsid w:val="00AB33E4"/>
    <w:rsid w:val="00AB4988"/>
    <w:rsid w:val="00AB59FA"/>
    <w:rsid w:val="00AB6024"/>
    <w:rsid w:val="00AB6385"/>
    <w:rsid w:val="00AB74F8"/>
    <w:rsid w:val="00AC006E"/>
    <w:rsid w:val="00AC04A6"/>
    <w:rsid w:val="00AC085C"/>
    <w:rsid w:val="00AC1AC0"/>
    <w:rsid w:val="00AC3019"/>
    <w:rsid w:val="00AC5A7C"/>
    <w:rsid w:val="00AC5E97"/>
    <w:rsid w:val="00AC5F9F"/>
    <w:rsid w:val="00AC6B1B"/>
    <w:rsid w:val="00AD1779"/>
    <w:rsid w:val="00AD17CE"/>
    <w:rsid w:val="00AD1928"/>
    <w:rsid w:val="00AD2711"/>
    <w:rsid w:val="00AD294F"/>
    <w:rsid w:val="00AD3BA7"/>
    <w:rsid w:val="00AD5046"/>
    <w:rsid w:val="00AD7EAE"/>
    <w:rsid w:val="00AE1FF4"/>
    <w:rsid w:val="00AE1FFB"/>
    <w:rsid w:val="00AE2338"/>
    <w:rsid w:val="00AE263E"/>
    <w:rsid w:val="00AE438B"/>
    <w:rsid w:val="00AE49E3"/>
    <w:rsid w:val="00AE5000"/>
    <w:rsid w:val="00AE5558"/>
    <w:rsid w:val="00AF03AB"/>
    <w:rsid w:val="00AF0580"/>
    <w:rsid w:val="00AF1AA5"/>
    <w:rsid w:val="00AF236E"/>
    <w:rsid w:val="00AF23A3"/>
    <w:rsid w:val="00AF418C"/>
    <w:rsid w:val="00AF45D4"/>
    <w:rsid w:val="00AF5B3F"/>
    <w:rsid w:val="00AF5C15"/>
    <w:rsid w:val="00AF7142"/>
    <w:rsid w:val="00AF7A23"/>
    <w:rsid w:val="00B0364C"/>
    <w:rsid w:val="00B03A44"/>
    <w:rsid w:val="00B03CD9"/>
    <w:rsid w:val="00B04920"/>
    <w:rsid w:val="00B04FF0"/>
    <w:rsid w:val="00B05D7B"/>
    <w:rsid w:val="00B10AEC"/>
    <w:rsid w:val="00B10E92"/>
    <w:rsid w:val="00B11EAB"/>
    <w:rsid w:val="00B13346"/>
    <w:rsid w:val="00B1347B"/>
    <w:rsid w:val="00B140F5"/>
    <w:rsid w:val="00B171DF"/>
    <w:rsid w:val="00B1760A"/>
    <w:rsid w:val="00B176F0"/>
    <w:rsid w:val="00B213AC"/>
    <w:rsid w:val="00B22E48"/>
    <w:rsid w:val="00B2350C"/>
    <w:rsid w:val="00B236B2"/>
    <w:rsid w:val="00B24E80"/>
    <w:rsid w:val="00B26C2E"/>
    <w:rsid w:val="00B26C64"/>
    <w:rsid w:val="00B26D5B"/>
    <w:rsid w:val="00B30809"/>
    <w:rsid w:val="00B30D1F"/>
    <w:rsid w:val="00B31D6D"/>
    <w:rsid w:val="00B3265D"/>
    <w:rsid w:val="00B335BB"/>
    <w:rsid w:val="00B347BB"/>
    <w:rsid w:val="00B35462"/>
    <w:rsid w:val="00B354C2"/>
    <w:rsid w:val="00B36CF0"/>
    <w:rsid w:val="00B3764B"/>
    <w:rsid w:val="00B37802"/>
    <w:rsid w:val="00B4017B"/>
    <w:rsid w:val="00B415D2"/>
    <w:rsid w:val="00B41681"/>
    <w:rsid w:val="00B41EBD"/>
    <w:rsid w:val="00B425C5"/>
    <w:rsid w:val="00B44783"/>
    <w:rsid w:val="00B44A70"/>
    <w:rsid w:val="00B44A9E"/>
    <w:rsid w:val="00B45B36"/>
    <w:rsid w:val="00B463BA"/>
    <w:rsid w:val="00B47C0F"/>
    <w:rsid w:val="00B50116"/>
    <w:rsid w:val="00B51B4B"/>
    <w:rsid w:val="00B51FDD"/>
    <w:rsid w:val="00B52059"/>
    <w:rsid w:val="00B52C9D"/>
    <w:rsid w:val="00B557FB"/>
    <w:rsid w:val="00B5700B"/>
    <w:rsid w:val="00B57197"/>
    <w:rsid w:val="00B571BE"/>
    <w:rsid w:val="00B611EA"/>
    <w:rsid w:val="00B621E8"/>
    <w:rsid w:val="00B634FD"/>
    <w:rsid w:val="00B65396"/>
    <w:rsid w:val="00B6543F"/>
    <w:rsid w:val="00B6552B"/>
    <w:rsid w:val="00B65586"/>
    <w:rsid w:val="00B67234"/>
    <w:rsid w:val="00B6728D"/>
    <w:rsid w:val="00B720BF"/>
    <w:rsid w:val="00B72E81"/>
    <w:rsid w:val="00B73D92"/>
    <w:rsid w:val="00B74BC9"/>
    <w:rsid w:val="00B75518"/>
    <w:rsid w:val="00B76199"/>
    <w:rsid w:val="00B7625B"/>
    <w:rsid w:val="00B76860"/>
    <w:rsid w:val="00B80431"/>
    <w:rsid w:val="00B80895"/>
    <w:rsid w:val="00B8115E"/>
    <w:rsid w:val="00B81563"/>
    <w:rsid w:val="00B8183C"/>
    <w:rsid w:val="00B81F24"/>
    <w:rsid w:val="00B82D8D"/>
    <w:rsid w:val="00B830D3"/>
    <w:rsid w:val="00B833DB"/>
    <w:rsid w:val="00B844B0"/>
    <w:rsid w:val="00B84B0C"/>
    <w:rsid w:val="00B859E8"/>
    <w:rsid w:val="00B86CAB"/>
    <w:rsid w:val="00B86F2D"/>
    <w:rsid w:val="00B875B7"/>
    <w:rsid w:val="00B877DE"/>
    <w:rsid w:val="00B87E93"/>
    <w:rsid w:val="00B90B11"/>
    <w:rsid w:val="00B90CF4"/>
    <w:rsid w:val="00B913E8"/>
    <w:rsid w:val="00B91A80"/>
    <w:rsid w:val="00B91C4A"/>
    <w:rsid w:val="00B92AD7"/>
    <w:rsid w:val="00B93619"/>
    <w:rsid w:val="00B95C81"/>
    <w:rsid w:val="00B96957"/>
    <w:rsid w:val="00B974C4"/>
    <w:rsid w:val="00BA0D2E"/>
    <w:rsid w:val="00BA1866"/>
    <w:rsid w:val="00BA1ADB"/>
    <w:rsid w:val="00BA1F02"/>
    <w:rsid w:val="00BA2D9C"/>
    <w:rsid w:val="00BA39AA"/>
    <w:rsid w:val="00BA3C2B"/>
    <w:rsid w:val="00BA470C"/>
    <w:rsid w:val="00BB1134"/>
    <w:rsid w:val="00BB1EC3"/>
    <w:rsid w:val="00BB4BF1"/>
    <w:rsid w:val="00BB57B0"/>
    <w:rsid w:val="00BB5BF4"/>
    <w:rsid w:val="00BC077E"/>
    <w:rsid w:val="00BC1F92"/>
    <w:rsid w:val="00BC22A2"/>
    <w:rsid w:val="00BC25F4"/>
    <w:rsid w:val="00BC2A76"/>
    <w:rsid w:val="00BC2DB0"/>
    <w:rsid w:val="00BC3F57"/>
    <w:rsid w:val="00BC5AB4"/>
    <w:rsid w:val="00BC61AE"/>
    <w:rsid w:val="00BC6908"/>
    <w:rsid w:val="00BC7077"/>
    <w:rsid w:val="00BC7756"/>
    <w:rsid w:val="00BC7EBB"/>
    <w:rsid w:val="00BD1546"/>
    <w:rsid w:val="00BD17CD"/>
    <w:rsid w:val="00BD234F"/>
    <w:rsid w:val="00BD3959"/>
    <w:rsid w:val="00BD3A32"/>
    <w:rsid w:val="00BD3FA4"/>
    <w:rsid w:val="00BD425B"/>
    <w:rsid w:val="00BD42AA"/>
    <w:rsid w:val="00BD4C12"/>
    <w:rsid w:val="00BD59E7"/>
    <w:rsid w:val="00BD6166"/>
    <w:rsid w:val="00BD6309"/>
    <w:rsid w:val="00BD6600"/>
    <w:rsid w:val="00BD6762"/>
    <w:rsid w:val="00BD6ED8"/>
    <w:rsid w:val="00BD7379"/>
    <w:rsid w:val="00BD767B"/>
    <w:rsid w:val="00BD7B41"/>
    <w:rsid w:val="00BE0C1E"/>
    <w:rsid w:val="00BE1808"/>
    <w:rsid w:val="00BE1F80"/>
    <w:rsid w:val="00BE5725"/>
    <w:rsid w:val="00BE595C"/>
    <w:rsid w:val="00BE5F3F"/>
    <w:rsid w:val="00BE625F"/>
    <w:rsid w:val="00BE6644"/>
    <w:rsid w:val="00BE7391"/>
    <w:rsid w:val="00BF086C"/>
    <w:rsid w:val="00BF259D"/>
    <w:rsid w:val="00BF2A82"/>
    <w:rsid w:val="00BF2AD6"/>
    <w:rsid w:val="00BF40C0"/>
    <w:rsid w:val="00BF52A4"/>
    <w:rsid w:val="00BF5DFE"/>
    <w:rsid w:val="00BF6187"/>
    <w:rsid w:val="00BF6330"/>
    <w:rsid w:val="00BF63E1"/>
    <w:rsid w:val="00BF6E5B"/>
    <w:rsid w:val="00BF717D"/>
    <w:rsid w:val="00C0038D"/>
    <w:rsid w:val="00C00527"/>
    <w:rsid w:val="00C005EA"/>
    <w:rsid w:val="00C01233"/>
    <w:rsid w:val="00C0127F"/>
    <w:rsid w:val="00C01563"/>
    <w:rsid w:val="00C01905"/>
    <w:rsid w:val="00C021A2"/>
    <w:rsid w:val="00C03BD8"/>
    <w:rsid w:val="00C0406E"/>
    <w:rsid w:val="00C05526"/>
    <w:rsid w:val="00C070EC"/>
    <w:rsid w:val="00C072B7"/>
    <w:rsid w:val="00C07312"/>
    <w:rsid w:val="00C07497"/>
    <w:rsid w:val="00C07856"/>
    <w:rsid w:val="00C10465"/>
    <w:rsid w:val="00C1374A"/>
    <w:rsid w:val="00C14E62"/>
    <w:rsid w:val="00C16D55"/>
    <w:rsid w:val="00C17274"/>
    <w:rsid w:val="00C17674"/>
    <w:rsid w:val="00C17885"/>
    <w:rsid w:val="00C178C3"/>
    <w:rsid w:val="00C2109C"/>
    <w:rsid w:val="00C21CF6"/>
    <w:rsid w:val="00C2275F"/>
    <w:rsid w:val="00C22CCF"/>
    <w:rsid w:val="00C22D61"/>
    <w:rsid w:val="00C23381"/>
    <w:rsid w:val="00C24782"/>
    <w:rsid w:val="00C253A7"/>
    <w:rsid w:val="00C258B0"/>
    <w:rsid w:val="00C25918"/>
    <w:rsid w:val="00C25C95"/>
    <w:rsid w:val="00C25D9B"/>
    <w:rsid w:val="00C26073"/>
    <w:rsid w:val="00C260A4"/>
    <w:rsid w:val="00C2703F"/>
    <w:rsid w:val="00C30D4F"/>
    <w:rsid w:val="00C30D78"/>
    <w:rsid w:val="00C310E7"/>
    <w:rsid w:val="00C3229F"/>
    <w:rsid w:val="00C3313F"/>
    <w:rsid w:val="00C33517"/>
    <w:rsid w:val="00C3399A"/>
    <w:rsid w:val="00C347E1"/>
    <w:rsid w:val="00C34A4C"/>
    <w:rsid w:val="00C34D66"/>
    <w:rsid w:val="00C34E55"/>
    <w:rsid w:val="00C34F8B"/>
    <w:rsid w:val="00C35A27"/>
    <w:rsid w:val="00C377B4"/>
    <w:rsid w:val="00C379D1"/>
    <w:rsid w:val="00C37F5A"/>
    <w:rsid w:val="00C41540"/>
    <w:rsid w:val="00C4194A"/>
    <w:rsid w:val="00C426B6"/>
    <w:rsid w:val="00C461BD"/>
    <w:rsid w:val="00C5032E"/>
    <w:rsid w:val="00C505EA"/>
    <w:rsid w:val="00C518BE"/>
    <w:rsid w:val="00C5196D"/>
    <w:rsid w:val="00C51B32"/>
    <w:rsid w:val="00C51BF4"/>
    <w:rsid w:val="00C53494"/>
    <w:rsid w:val="00C53AA5"/>
    <w:rsid w:val="00C53B1D"/>
    <w:rsid w:val="00C54169"/>
    <w:rsid w:val="00C55EA5"/>
    <w:rsid w:val="00C563B1"/>
    <w:rsid w:val="00C57D6D"/>
    <w:rsid w:val="00C61930"/>
    <w:rsid w:val="00C63528"/>
    <w:rsid w:val="00C63DFC"/>
    <w:rsid w:val="00C63EED"/>
    <w:rsid w:val="00C65330"/>
    <w:rsid w:val="00C65886"/>
    <w:rsid w:val="00C65990"/>
    <w:rsid w:val="00C66F33"/>
    <w:rsid w:val="00C672F8"/>
    <w:rsid w:val="00C67C01"/>
    <w:rsid w:val="00C702CE"/>
    <w:rsid w:val="00C70A01"/>
    <w:rsid w:val="00C72CE3"/>
    <w:rsid w:val="00C74A47"/>
    <w:rsid w:val="00C74DF4"/>
    <w:rsid w:val="00C75846"/>
    <w:rsid w:val="00C75DDF"/>
    <w:rsid w:val="00C7617C"/>
    <w:rsid w:val="00C762FE"/>
    <w:rsid w:val="00C773F1"/>
    <w:rsid w:val="00C802F9"/>
    <w:rsid w:val="00C825ED"/>
    <w:rsid w:val="00C83A71"/>
    <w:rsid w:val="00C84074"/>
    <w:rsid w:val="00C84E66"/>
    <w:rsid w:val="00C85EC9"/>
    <w:rsid w:val="00C86397"/>
    <w:rsid w:val="00C86FEE"/>
    <w:rsid w:val="00C874B7"/>
    <w:rsid w:val="00C87D67"/>
    <w:rsid w:val="00C87F7B"/>
    <w:rsid w:val="00C923F7"/>
    <w:rsid w:val="00C939F3"/>
    <w:rsid w:val="00C942D0"/>
    <w:rsid w:val="00C95D84"/>
    <w:rsid w:val="00C95D9D"/>
    <w:rsid w:val="00C97D8D"/>
    <w:rsid w:val="00C97DD8"/>
    <w:rsid w:val="00CA00F5"/>
    <w:rsid w:val="00CA08AD"/>
    <w:rsid w:val="00CA158B"/>
    <w:rsid w:val="00CA2A9F"/>
    <w:rsid w:val="00CA3C9A"/>
    <w:rsid w:val="00CA437B"/>
    <w:rsid w:val="00CA43E5"/>
    <w:rsid w:val="00CA5805"/>
    <w:rsid w:val="00CA657F"/>
    <w:rsid w:val="00CA72E1"/>
    <w:rsid w:val="00CA7326"/>
    <w:rsid w:val="00CA76D7"/>
    <w:rsid w:val="00CB0434"/>
    <w:rsid w:val="00CB2127"/>
    <w:rsid w:val="00CB3EA0"/>
    <w:rsid w:val="00CB4769"/>
    <w:rsid w:val="00CB5AC1"/>
    <w:rsid w:val="00CB5FE4"/>
    <w:rsid w:val="00CB70EF"/>
    <w:rsid w:val="00CC2171"/>
    <w:rsid w:val="00CC22D4"/>
    <w:rsid w:val="00CC5658"/>
    <w:rsid w:val="00CC6618"/>
    <w:rsid w:val="00CC72A2"/>
    <w:rsid w:val="00CC739D"/>
    <w:rsid w:val="00CC7AA2"/>
    <w:rsid w:val="00CD0D7D"/>
    <w:rsid w:val="00CD20FD"/>
    <w:rsid w:val="00CD2469"/>
    <w:rsid w:val="00CD3082"/>
    <w:rsid w:val="00CD3123"/>
    <w:rsid w:val="00CD41C3"/>
    <w:rsid w:val="00CD4931"/>
    <w:rsid w:val="00CD4A72"/>
    <w:rsid w:val="00CD5E0C"/>
    <w:rsid w:val="00CD69C9"/>
    <w:rsid w:val="00CD77FA"/>
    <w:rsid w:val="00CD7853"/>
    <w:rsid w:val="00CD7E84"/>
    <w:rsid w:val="00CE0E03"/>
    <w:rsid w:val="00CE2608"/>
    <w:rsid w:val="00CE3353"/>
    <w:rsid w:val="00CE4DC4"/>
    <w:rsid w:val="00CE4E1D"/>
    <w:rsid w:val="00CE5057"/>
    <w:rsid w:val="00CE5813"/>
    <w:rsid w:val="00CE5D21"/>
    <w:rsid w:val="00CE603D"/>
    <w:rsid w:val="00CE6529"/>
    <w:rsid w:val="00CE7133"/>
    <w:rsid w:val="00CF070E"/>
    <w:rsid w:val="00CF1126"/>
    <w:rsid w:val="00CF1824"/>
    <w:rsid w:val="00CF1996"/>
    <w:rsid w:val="00CF3ACD"/>
    <w:rsid w:val="00CF5C26"/>
    <w:rsid w:val="00CF6536"/>
    <w:rsid w:val="00CF71A7"/>
    <w:rsid w:val="00CF72AD"/>
    <w:rsid w:val="00D00A54"/>
    <w:rsid w:val="00D00B94"/>
    <w:rsid w:val="00D06F48"/>
    <w:rsid w:val="00D07BB6"/>
    <w:rsid w:val="00D106E5"/>
    <w:rsid w:val="00D10C55"/>
    <w:rsid w:val="00D10D58"/>
    <w:rsid w:val="00D12600"/>
    <w:rsid w:val="00D12804"/>
    <w:rsid w:val="00D12842"/>
    <w:rsid w:val="00D137D6"/>
    <w:rsid w:val="00D145E6"/>
    <w:rsid w:val="00D158A4"/>
    <w:rsid w:val="00D16049"/>
    <w:rsid w:val="00D160EE"/>
    <w:rsid w:val="00D20088"/>
    <w:rsid w:val="00D20DA0"/>
    <w:rsid w:val="00D21966"/>
    <w:rsid w:val="00D2337B"/>
    <w:rsid w:val="00D23528"/>
    <w:rsid w:val="00D23A04"/>
    <w:rsid w:val="00D2414D"/>
    <w:rsid w:val="00D2511B"/>
    <w:rsid w:val="00D2526B"/>
    <w:rsid w:val="00D25775"/>
    <w:rsid w:val="00D2722E"/>
    <w:rsid w:val="00D302D8"/>
    <w:rsid w:val="00D30E0F"/>
    <w:rsid w:val="00D310B1"/>
    <w:rsid w:val="00D31B50"/>
    <w:rsid w:val="00D31FDA"/>
    <w:rsid w:val="00D3304E"/>
    <w:rsid w:val="00D351AD"/>
    <w:rsid w:val="00D357F7"/>
    <w:rsid w:val="00D35BE5"/>
    <w:rsid w:val="00D36A75"/>
    <w:rsid w:val="00D36DAF"/>
    <w:rsid w:val="00D374EF"/>
    <w:rsid w:val="00D37A6D"/>
    <w:rsid w:val="00D40AB2"/>
    <w:rsid w:val="00D40F91"/>
    <w:rsid w:val="00D4125B"/>
    <w:rsid w:val="00D415E9"/>
    <w:rsid w:val="00D4169E"/>
    <w:rsid w:val="00D41BC3"/>
    <w:rsid w:val="00D4356F"/>
    <w:rsid w:val="00D43763"/>
    <w:rsid w:val="00D43D3D"/>
    <w:rsid w:val="00D43F67"/>
    <w:rsid w:val="00D442C6"/>
    <w:rsid w:val="00D44B97"/>
    <w:rsid w:val="00D45004"/>
    <w:rsid w:val="00D4561B"/>
    <w:rsid w:val="00D4696E"/>
    <w:rsid w:val="00D46BE7"/>
    <w:rsid w:val="00D476C0"/>
    <w:rsid w:val="00D51781"/>
    <w:rsid w:val="00D51A53"/>
    <w:rsid w:val="00D52BFD"/>
    <w:rsid w:val="00D52EB2"/>
    <w:rsid w:val="00D54271"/>
    <w:rsid w:val="00D549F6"/>
    <w:rsid w:val="00D554AE"/>
    <w:rsid w:val="00D55594"/>
    <w:rsid w:val="00D55DAF"/>
    <w:rsid w:val="00D56116"/>
    <w:rsid w:val="00D56655"/>
    <w:rsid w:val="00D569CA"/>
    <w:rsid w:val="00D573F5"/>
    <w:rsid w:val="00D57788"/>
    <w:rsid w:val="00D5778F"/>
    <w:rsid w:val="00D57D37"/>
    <w:rsid w:val="00D612CA"/>
    <w:rsid w:val="00D6386C"/>
    <w:rsid w:val="00D63F4C"/>
    <w:rsid w:val="00D64E1C"/>
    <w:rsid w:val="00D65144"/>
    <w:rsid w:val="00D653C3"/>
    <w:rsid w:val="00D66EB9"/>
    <w:rsid w:val="00D67C02"/>
    <w:rsid w:val="00D70433"/>
    <w:rsid w:val="00D714E3"/>
    <w:rsid w:val="00D72383"/>
    <w:rsid w:val="00D745B2"/>
    <w:rsid w:val="00D75D5B"/>
    <w:rsid w:val="00D76533"/>
    <w:rsid w:val="00D76F85"/>
    <w:rsid w:val="00D77A42"/>
    <w:rsid w:val="00D80CEA"/>
    <w:rsid w:val="00D82AFD"/>
    <w:rsid w:val="00D83CE7"/>
    <w:rsid w:val="00D84758"/>
    <w:rsid w:val="00D85098"/>
    <w:rsid w:val="00D851CF"/>
    <w:rsid w:val="00D86EC6"/>
    <w:rsid w:val="00D87BB7"/>
    <w:rsid w:val="00D87DD7"/>
    <w:rsid w:val="00D90217"/>
    <w:rsid w:val="00D9024A"/>
    <w:rsid w:val="00D9115F"/>
    <w:rsid w:val="00D91858"/>
    <w:rsid w:val="00D919D7"/>
    <w:rsid w:val="00D93598"/>
    <w:rsid w:val="00D941A1"/>
    <w:rsid w:val="00D95DB8"/>
    <w:rsid w:val="00D96D05"/>
    <w:rsid w:val="00D9782F"/>
    <w:rsid w:val="00DA06E8"/>
    <w:rsid w:val="00DA0911"/>
    <w:rsid w:val="00DA20D1"/>
    <w:rsid w:val="00DA2616"/>
    <w:rsid w:val="00DA2797"/>
    <w:rsid w:val="00DA2A38"/>
    <w:rsid w:val="00DA2F72"/>
    <w:rsid w:val="00DA550E"/>
    <w:rsid w:val="00DA619C"/>
    <w:rsid w:val="00DA72F6"/>
    <w:rsid w:val="00DB0911"/>
    <w:rsid w:val="00DB0DA0"/>
    <w:rsid w:val="00DB18BC"/>
    <w:rsid w:val="00DB1C39"/>
    <w:rsid w:val="00DB3225"/>
    <w:rsid w:val="00DB3464"/>
    <w:rsid w:val="00DB37F0"/>
    <w:rsid w:val="00DB5024"/>
    <w:rsid w:val="00DB5725"/>
    <w:rsid w:val="00DB5E5E"/>
    <w:rsid w:val="00DB689F"/>
    <w:rsid w:val="00DB6D01"/>
    <w:rsid w:val="00DB6D42"/>
    <w:rsid w:val="00DC0629"/>
    <w:rsid w:val="00DC178B"/>
    <w:rsid w:val="00DC1BFC"/>
    <w:rsid w:val="00DC1F5F"/>
    <w:rsid w:val="00DC2321"/>
    <w:rsid w:val="00DC3BFE"/>
    <w:rsid w:val="00DC480C"/>
    <w:rsid w:val="00DC5037"/>
    <w:rsid w:val="00DC738A"/>
    <w:rsid w:val="00DD147E"/>
    <w:rsid w:val="00DD18AC"/>
    <w:rsid w:val="00DD25AF"/>
    <w:rsid w:val="00DD25E8"/>
    <w:rsid w:val="00DD3291"/>
    <w:rsid w:val="00DD341C"/>
    <w:rsid w:val="00DD3787"/>
    <w:rsid w:val="00DD6DD1"/>
    <w:rsid w:val="00DD76D4"/>
    <w:rsid w:val="00DD79E8"/>
    <w:rsid w:val="00DE0C1B"/>
    <w:rsid w:val="00DE1083"/>
    <w:rsid w:val="00DE17A1"/>
    <w:rsid w:val="00DE2121"/>
    <w:rsid w:val="00DE256A"/>
    <w:rsid w:val="00DE27A0"/>
    <w:rsid w:val="00DE3202"/>
    <w:rsid w:val="00DE320D"/>
    <w:rsid w:val="00DE32C2"/>
    <w:rsid w:val="00DE43E0"/>
    <w:rsid w:val="00DE5AAC"/>
    <w:rsid w:val="00DE5CE5"/>
    <w:rsid w:val="00DE5DD7"/>
    <w:rsid w:val="00DE694C"/>
    <w:rsid w:val="00DE73D6"/>
    <w:rsid w:val="00DE7978"/>
    <w:rsid w:val="00DF0367"/>
    <w:rsid w:val="00DF2CF4"/>
    <w:rsid w:val="00DF2EA0"/>
    <w:rsid w:val="00DF36C4"/>
    <w:rsid w:val="00DF5C34"/>
    <w:rsid w:val="00DF5E28"/>
    <w:rsid w:val="00DF6108"/>
    <w:rsid w:val="00E000EA"/>
    <w:rsid w:val="00E01C9D"/>
    <w:rsid w:val="00E01EA6"/>
    <w:rsid w:val="00E0267D"/>
    <w:rsid w:val="00E05484"/>
    <w:rsid w:val="00E10715"/>
    <w:rsid w:val="00E109F5"/>
    <w:rsid w:val="00E116A7"/>
    <w:rsid w:val="00E12A95"/>
    <w:rsid w:val="00E12F69"/>
    <w:rsid w:val="00E136DD"/>
    <w:rsid w:val="00E1382A"/>
    <w:rsid w:val="00E142B2"/>
    <w:rsid w:val="00E16750"/>
    <w:rsid w:val="00E16F1F"/>
    <w:rsid w:val="00E1709D"/>
    <w:rsid w:val="00E2013C"/>
    <w:rsid w:val="00E2014C"/>
    <w:rsid w:val="00E20CFD"/>
    <w:rsid w:val="00E2121C"/>
    <w:rsid w:val="00E219F5"/>
    <w:rsid w:val="00E22008"/>
    <w:rsid w:val="00E22A06"/>
    <w:rsid w:val="00E236A9"/>
    <w:rsid w:val="00E246BC"/>
    <w:rsid w:val="00E25103"/>
    <w:rsid w:val="00E26252"/>
    <w:rsid w:val="00E302E3"/>
    <w:rsid w:val="00E320F6"/>
    <w:rsid w:val="00E3211A"/>
    <w:rsid w:val="00E3256D"/>
    <w:rsid w:val="00E3283A"/>
    <w:rsid w:val="00E3310A"/>
    <w:rsid w:val="00E347D9"/>
    <w:rsid w:val="00E34A35"/>
    <w:rsid w:val="00E34BEE"/>
    <w:rsid w:val="00E34C31"/>
    <w:rsid w:val="00E3512E"/>
    <w:rsid w:val="00E351FB"/>
    <w:rsid w:val="00E3599D"/>
    <w:rsid w:val="00E37104"/>
    <w:rsid w:val="00E41119"/>
    <w:rsid w:val="00E41916"/>
    <w:rsid w:val="00E42122"/>
    <w:rsid w:val="00E42427"/>
    <w:rsid w:val="00E42D00"/>
    <w:rsid w:val="00E42FA1"/>
    <w:rsid w:val="00E432A3"/>
    <w:rsid w:val="00E43E32"/>
    <w:rsid w:val="00E442F7"/>
    <w:rsid w:val="00E452FB"/>
    <w:rsid w:val="00E45A8A"/>
    <w:rsid w:val="00E45C52"/>
    <w:rsid w:val="00E50263"/>
    <w:rsid w:val="00E51652"/>
    <w:rsid w:val="00E52334"/>
    <w:rsid w:val="00E523BF"/>
    <w:rsid w:val="00E52C95"/>
    <w:rsid w:val="00E5310B"/>
    <w:rsid w:val="00E53EF5"/>
    <w:rsid w:val="00E5511A"/>
    <w:rsid w:val="00E55792"/>
    <w:rsid w:val="00E56897"/>
    <w:rsid w:val="00E575DD"/>
    <w:rsid w:val="00E57A7C"/>
    <w:rsid w:val="00E61E69"/>
    <w:rsid w:val="00E639C0"/>
    <w:rsid w:val="00E63EAF"/>
    <w:rsid w:val="00E6657C"/>
    <w:rsid w:val="00E70339"/>
    <w:rsid w:val="00E704A3"/>
    <w:rsid w:val="00E712EB"/>
    <w:rsid w:val="00E71A79"/>
    <w:rsid w:val="00E723C8"/>
    <w:rsid w:val="00E735BB"/>
    <w:rsid w:val="00E74239"/>
    <w:rsid w:val="00E7467E"/>
    <w:rsid w:val="00E74997"/>
    <w:rsid w:val="00E7522A"/>
    <w:rsid w:val="00E76004"/>
    <w:rsid w:val="00E76941"/>
    <w:rsid w:val="00E77EE2"/>
    <w:rsid w:val="00E809E3"/>
    <w:rsid w:val="00E836E4"/>
    <w:rsid w:val="00E84133"/>
    <w:rsid w:val="00E8508B"/>
    <w:rsid w:val="00E8521D"/>
    <w:rsid w:val="00E8565D"/>
    <w:rsid w:val="00E86341"/>
    <w:rsid w:val="00E86C70"/>
    <w:rsid w:val="00E8721C"/>
    <w:rsid w:val="00E905C0"/>
    <w:rsid w:val="00E90D5C"/>
    <w:rsid w:val="00E91BE9"/>
    <w:rsid w:val="00E91D6D"/>
    <w:rsid w:val="00E91E37"/>
    <w:rsid w:val="00E92E45"/>
    <w:rsid w:val="00E92F75"/>
    <w:rsid w:val="00E93578"/>
    <w:rsid w:val="00E93632"/>
    <w:rsid w:val="00E937E9"/>
    <w:rsid w:val="00E9447E"/>
    <w:rsid w:val="00E96230"/>
    <w:rsid w:val="00E96351"/>
    <w:rsid w:val="00E969EC"/>
    <w:rsid w:val="00E97E3B"/>
    <w:rsid w:val="00E97EBE"/>
    <w:rsid w:val="00EA24CA"/>
    <w:rsid w:val="00EA2DE3"/>
    <w:rsid w:val="00EA2F53"/>
    <w:rsid w:val="00EA3B60"/>
    <w:rsid w:val="00EA48EE"/>
    <w:rsid w:val="00EA50EB"/>
    <w:rsid w:val="00EA58DE"/>
    <w:rsid w:val="00EA5A37"/>
    <w:rsid w:val="00EA5E98"/>
    <w:rsid w:val="00EA6701"/>
    <w:rsid w:val="00EA6C6B"/>
    <w:rsid w:val="00EB023C"/>
    <w:rsid w:val="00EB04C2"/>
    <w:rsid w:val="00EB15C6"/>
    <w:rsid w:val="00EB4694"/>
    <w:rsid w:val="00EB518B"/>
    <w:rsid w:val="00EB5A78"/>
    <w:rsid w:val="00EB6031"/>
    <w:rsid w:val="00EB79CF"/>
    <w:rsid w:val="00EC0AB6"/>
    <w:rsid w:val="00EC1657"/>
    <w:rsid w:val="00EC236C"/>
    <w:rsid w:val="00EC2A51"/>
    <w:rsid w:val="00EC2F08"/>
    <w:rsid w:val="00EC4751"/>
    <w:rsid w:val="00EC71F9"/>
    <w:rsid w:val="00EC7A0F"/>
    <w:rsid w:val="00ED2924"/>
    <w:rsid w:val="00ED2A84"/>
    <w:rsid w:val="00ED3575"/>
    <w:rsid w:val="00ED3D7F"/>
    <w:rsid w:val="00ED4318"/>
    <w:rsid w:val="00ED7BD1"/>
    <w:rsid w:val="00EE2819"/>
    <w:rsid w:val="00EE439B"/>
    <w:rsid w:val="00EE4917"/>
    <w:rsid w:val="00EE50B5"/>
    <w:rsid w:val="00EE7D3C"/>
    <w:rsid w:val="00EF0837"/>
    <w:rsid w:val="00EF100F"/>
    <w:rsid w:val="00EF12A1"/>
    <w:rsid w:val="00EF4689"/>
    <w:rsid w:val="00EF47D5"/>
    <w:rsid w:val="00EF4C4A"/>
    <w:rsid w:val="00EF4DED"/>
    <w:rsid w:val="00EF5150"/>
    <w:rsid w:val="00EF57C5"/>
    <w:rsid w:val="00EF78F4"/>
    <w:rsid w:val="00F00C9E"/>
    <w:rsid w:val="00F01134"/>
    <w:rsid w:val="00F01FB2"/>
    <w:rsid w:val="00F024DB"/>
    <w:rsid w:val="00F0356A"/>
    <w:rsid w:val="00F04831"/>
    <w:rsid w:val="00F07955"/>
    <w:rsid w:val="00F07ECB"/>
    <w:rsid w:val="00F108A7"/>
    <w:rsid w:val="00F11BAE"/>
    <w:rsid w:val="00F11FC3"/>
    <w:rsid w:val="00F12460"/>
    <w:rsid w:val="00F13452"/>
    <w:rsid w:val="00F1371F"/>
    <w:rsid w:val="00F13BD1"/>
    <w:rsid w:val="00F16296"/>
    <w:rsid w:val="00F16FAC"/>
    <w:rsid w:val="00F20522"/>
    <w:rsid w:val="00F20631"/>
    <w:rsid w:val="00F21C58"/>
    <w:rsid w:val="00F22A5F"/>
    <w:rsid w:val="00F24D91"/>
    <w:rsid w:val="00F25B1D"/>
    <w:rsid w:val="00F2674D"/>
    <w:rsid w:val="00F311AD"/>
    <w:rsid w:val="00F31266"/>
    <w:rsid w:val="00F31D5F"/>
    <w:rsid w:val="00F3295A"/>
    <w:rsid w:val="00F32E23"/>
    <w:rsid w:val="00F348D1"/>
    <w:rsid w:val="00F3522A"/>
    <w:rsid w:val="00F35EA6"/>
    <w:rsid w:val="00F36743"/>
    <w:rsid w:val="00F373B2"/>
    <w:rsid w:val="00F4000C"/>
    <w:rsid w:val="00F40A42"/>
    <w:rsid w:val="00F42DF8"/>
    <w:rsid w:val="00F4305D"/>
    <w:rsid w:val="00F447A5"/>
    <w:rsid w:val="00F45A2C"/>
    <w:rsid w:val="00F45FCA"/>
    <w:rsid w:val="00F46BC3"/>
    <w:rsid w:val="00F504EC"/>
    <w:rsid w:val="00F52F73"/>
    <w:rsid w:val="00F5313C"/>
    <w:rsid w:val="00F5433B"/>
    <w:rsid w:val="00F54A79"/>
    <w:rsid w:val="00F54A86"/>
    <w:rsid w:val="00F54EED"/>
    <w:rsid w:val="00F550DA"/>
    <w:rsid w:val="00F55ABC"/>
    <w:rsid w:val="00F55E60"/>
    <w:rsid w:val="00F561E6"/>
    <w:rsid w:val="00F564AC"/>
    <w:rsid w:val="00F56DD2"/>
    <w:rsid w:val="00F61998"/>
    <w:rsid w:val="00F625F1"/>
    <w:rsid w:val="00F62DF0"/>
    <w:rsid w:val="00F641DB"/>
    <w:rsid w:val="00F64F4A"/>
    <w:rsid w:val="00F658FB"/>
    <w:rsid w:val="00F65933"/>
    <w:rsid w:val="00F66417"/>
    <w:rsid w:val="00F66721"/>
    <w:rsid w:val="00F66ABD"/>
    <w:rsid w:val="00F66DA1"/>
    <w:rsid w:val="00F7218C"/>
    <w:rsid w:val="00F72224"/>
    <w:rsid w:val="00F73937"/>
    <w:rsid w:val="00F73E9E"/>
    <w:rsid w:val="00F77409"/>
    <w:rsid w:val="00F8001F"/>
    <w:rsid w:val="00F8046A"/>
    <w:rsid w:val="00F808F8"/>
    <w:rsid w:val="00F80EEA"/>
    <w:rsid w:val="00F81447"/>
    <w:rsid w:val="00F81D63"/>
    <w:rsid w:val="00F82271"/>
    <w:rsid w:val="00F825B8"/>
    <w:rsid w:val="00F8261A"/>
    <w:rsid w:val="00F83803"/>
    <w:rsid w:val="00F84B92"/>
    <w:rsid w:val="00F856DF"/>
    <w:rsid w:val="00F85947"/>
    <w:rsid w:val="00F86E7E"/>
    <w:rsid w:val="00F8773D"/>
    <w:rsid w:val="00F90651"/>
    <w:rsid w:val="00F90DF8"/>
    <w:rsid w:val="00F91641"/>
    <w:rsid w:val="00F91F90"/>
    <w:rsid w:val="00F92566"/>
    <w:rsid w:val="00F93C6A"/>
    <w:rsid w:val="00F941E3"/>
    <w:rsid w:val="00F97666"/>
    <w:rsid w:val="00F979CE"/>
    <w:rsid w:val="00FA1CED"/>
    <w:rsid w:val="00FA257C"/>
    <w:rsid w:val="00FA2A1B"/>
    <w:rsid w:val="00FA2D00"/>
    <w:rsid w:val="00FA2D89"/>
    <w:rsid w:val="00FA4307"/>
    <w:rsid w:val="00FA5690"/>
    <w:rsid w:val="00FA7E9A"/>
    <w:rsid w:val="00FB127E"/>
    <w:rsid w:val="00FB21CC"/>
    <w:rsid w:val="00FB3019"/>
    <w:rsid w:val="00FB3745"/>
    <w:rsid w:val="00FB3FAA"/>
    <w:rsid w:val="00FB45F7"/>
    <w:rsid w:val="00FB4939"/>
    <w:rsid w:val="00FB51E9"/>
    <w:rsid w:val="00FB64D1"/>
    <w:rsid w:val="00FB7650"/>
    <w:rsid w:val="00FC42E5"/>
    <w:rsid w:val="00FC43D5"/>
    <w:rsid w:val="00FC4CC6"/>
    <w:rsid w:val="00FC4EBD"/>
    <w:rsid w:val="00FC69FC"/>
    <w:rsid w:val="00FC6E76"/>
    <w:rsid w:val="00FD106B"/>
    <w:rsid w:val="00FD1624"/>
    <w:rsid w:val="00FD245B"/>
    <w:rsid w:val="00FD27E7"/>
    <w:rsid w:val="00FD2D07"/>
    <w:rsid w:val="00FD2E62"/>
    <w:rsid w:val="00FD397F"/>
    <w:rsid w:val="00FD3FCD"/>
    <w:rsid w:val="00FD512D"/>
    <w:rsid w:val="00FD6AC2"/>
    <w:rsid w:val="00FD7145"/>
    <w:rsid w:val="00FD7625"/>
    <w:rsid w:val="00FE1263"/>
    <w:rsid w:val="00FE188E"/>
    <w:rsid w:val="00FE3FA8"/>
    <w:rsid w:val="00FE668F"/>
    <w:rsid w:val="00FF06DA"/>
    <w:rsid w:val="00FF0A9E"/>
    <w:rsid w:val="00FF1ABF"/>
    <w:rsid w:val="00FF1F8D"/>
    <w:rsid w:val="00FF3CE0"/>
    <w:rsid w:val="00FF41FB"/>
    <w:rsid w:val="00FF5D3A"/>
    <w:rsid w:val="00FF63E1"/>
    <w:rsid w:val="00FF6CC5"/>
    <w:rsid w:val="00FF6D68"/>
    <w:rsid w:val="00FF7D90"/>
    <w:rsid w:val="01CF409A"/>
    <w:rsid w:val="037E7A65"/>
    <w:rsid w:val="15B106E9"/>
    <w:rsid w:val="23506907"/>
    <w:rsid w:val="2676023D"/>
    <w:rsid w:val="277D5044"/>
    <w:rsid w:val="28D01EC6"/>
    <w:rsid w:val="29275807"/>
    <w:rsid w:val="34216600"/>
    <w:rsid w:val="3AC16003"/>
    <w:rsid w:val="3CC909AE"/>
    <w:rsid w:val="404E2F0C"/>
    <w:rsid w:val="4392512C"/>
    <w:rsid w:val="460E1DB5"/>
    <w:rsid w:val="4B0E41A7"/>
    <w:rsid w:val="4B93522D"/>
    <w:rsid w:val="50B173F1"/>
    <w:rsid w:val="512F2AEA"/>
    <w:rsid w:val="5A68360A"/>
    <w:rsid w:val="64923F64"/>
    <w:rsid w:val="69E42EAE"/>
    <w:rsid w:val="6DF666B4"/>
    <w:rsid w:val="6F940A04"/>
    <w:rsid w:val="75684D40"/>
    <w:rsid w:val="779C06CD"/>
    <w:rsid w:val="7C85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FDDB7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(Web)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7B4F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paragraph" w:styleId="2">
    <w:name w:val="heading 2"/>
    <w:basedOn w:val="a"/>
    <w:next w:val="a"/>
    <w:link w:val="2Char"/>
    <w:qFormat/>
    <w:rsid w:val="00327B4F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327B4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327B4F"/>
    <w:rPr>
      <w:rFonts w:ascii="宋体" w:hAnsi="Courier New" w:cs="Courier New"/>
      <w:szCs w:val="21"/>
    </w:rPr>
  </w:style>
  <w:style w:type="paragraph" w:styleId="a4">
    <w:name w:val="footer"/>
    <w:basedOn w:val="a"/>
    <w:link w:val="Char0"/>
    <w:uiPriority w:val="99"/>
    <w:qFormat/>
    <w:rsid w:val="00327B4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327B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unhideWhenUsed/>
    <w:qFormat/>
    <w:rsid w:val="00327B4F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7">
    <w:name w:val="Strong"/>
    <w:basedOn w:val="a0"/>
    <w:uiPriority w:val="22"/>
    <w:qFormat/>
    <w:rsid w:val="00327B4F"/>
    <w:rPr>
      <w:b/>
      <w:bCs/>
    </w:rPr>
  </w:style>
  <w:style w:type="character" w:styleId="a8">
    <w:name w:val="Emphasis"/>
    <w:basedOn w:val="a0"/>
    <w:uiPriority w:val="20"/>
    <w:qFormat/>
    <w:rsid w:val="00327B4F"/>
    <w:rPr>
      <w:i/>
      <w:iCs/>
    </w:rPr>
  </w:style>
  <w:style w:type="character" w:customStyle="1" w:styleId="Char0">
    <w:name w:val="页脚 Char"/>
    <w:basedOn w:val="a0"/>
    <w:link w:val="a4"/>
    <w:uiPriority w:val="99"/>
    <w:qFormat/>
    <w:rsid w:val="00327B4F"/>
    <w:rPr>
      <w:rFonts w:ascii="Calibri" w:eastAsia="宋体" w:hAnsi="Calibri" w:cs="Times New Roman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327B4F"/>
    <w:rPr>
      <w:rFonts w:ascii="Calibri" w:eastAsia="宋体" w:hAnsi="Calibri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327B4F"/>
    <w:pPr>
      <w:ind w:firstLineChars="200" w:firstLine="420"/>
    </w:pPr>
  </w:style>
  <w:style w:type="character" w:customStyle="1" w:styleId="2Char">
    <w:name w:val="标题 2 Char"/>
    <w:basedOn w:val="a0"/>
    <w:link w:val="2"/>
    <w:qFormat/>
    <w:rsid w:val="00327B4F"/>
    <w:rPr>
      <w:rFonts w:ascii="Cambria" w:eastAsia="宋体" w:hAnsi="Cambria" w:cs="Times New Roman"/>
      <w:b/>
      <w:bCs/>
      <w:sz w:val="32"/>
      <w:szCs w:val="32"/>
    </w:rPr>
  </w:style>
  <w:style w:type="character" w:customStyle="1" w:styleId="3Char">
    <w:name w:val="标题 3 Char"/>
    <w:basedOn w:val="a0"/>
    <w:link w:val="3"/>
    <w:qFormat/>
    <w:rsid w:val="00327B4F"/>
    <w:rPr>
      <w:rFonts w:ascii="Calibri" w:eastAsia="宋体" w:hAnsi="Calibri" w:cs="Times New Roman"/>
      <w:b/>
      <w:bCs/>
      <w:sz w:val="32"/>
      <w:szCs w:val="32"/>
    </w:rPr>
  </w:style>
  <w:style w:type="paragraph" w:customStyle="1" w:styleId="Char2">
    <w:name w:val="Char"/>
    <w:basedOn w:val="a"/>
    <w:qFormat/>
    <w:rsid w:val="00327B4F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character" w:customStyle="1" w:styleId="Char">
    <w:name w:val="纯文本 Char"/>
    <w:basedOn w:val="a0"/>
    <w:link w:val="a3"/>
    <w:qFormat/>
    <w:rsid w:val="00327B4F"/>
    <w:rPr>
      <w:rFonts w:ascii="宋体" w:eastAsia="宋体" w:hAnsi="Courier New" w:cs="Courier New"/>
      <w:szCs w:val="21"/>
    </w:rPr>
  </w:style>
  <w:style w:type="paragraph" w:customStyle="1" w:styleId="CharCharChar">
    <w:name w:val="Char Char Char"/>
    <w:basedOn w:val="a"/>
    <w:next w:val="a"/>
    <w:qFormat/>
    <w:rsid w:val="00327B4F"/>
    <w:rPr>
      <w:rFonts w:ascii="Times New Roman" w:hAnsi="Times New Roman"/>
    </w:rPr>
  </w:style>
  <w:style w:type="character" w:customStyle="1" w:styleId="bjh-p">
    <w:name w:val="bjh-p"/>
    <w:basedOn w:val="a0"/>
    <w:qFormat/>
    <w:rsid w:val="00327B4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85EBD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8D909E1-856F-4BE5-8884-8061186F9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10</Pages>
  <Words>692</Words>
  <Characters>3948</Characters>
  <Application>Microsoft Office Word</Application>
  <DocSecurity>0</DocSecurity>
  <Lines>32</Lines>
  <Paragraphs>9</Paragraphs>
  <ScaleCrop>false</ScaleCrop>
  <Company>Microsoft</Company>
  <LinksUpToDate>false</LinksUpToDate>
  <CharactersWithSpaces>4631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USER-</cp:lastModifiedBy>
  <cp:revision>66</cp:revision>
  <cp:lastPrinted>2021-01-07T09:33:00Z</cp:lastPrinted>
  <dcterms:created xsi:type="dcterms:W3CDTF">2021-01-09T10:21:00Z</dcterms:created>
  <dcterms:modified xsi:type="dcterms:W3CDTF">2021-01-12T03:42:00Z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2052-11.1.0.10228</vt:lpwstr>
  </property>
</Properties>
</file>