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学年八（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）班第二学期班级工作计划</w:t>
      </w:r>
    </w:p>
    <w:p>
      <w:pPr>
        <w:spacing w:line="360" w:lineRule="auto"/>
        <w:ind w:firstLine="420" w:firstLineChars="200"/>
      </w:pPr>
      <w:r>
        <w:rPr>
          <w:rFonts w:hint="eastAsia"/>
        </w:rPr>
        <w:t>初二年级是学生最容易产生两极分化的年级，我所担任的八（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）班，经过一个学期的努力，班级的学风、班风都有了很大的进步，但还存在着很多不足，为作好这学期的班主任工作，特制定如下计划。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一、加强班风建设，形成一个健康积极的班集体。</w:t>
      </w:r>
      <w:r>
        <w:t>   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、借助班会尽快对学生进行入学教育，从思想、行为、学习、劳动、纪律、休息等各方面进行教育，加速学生班级观念，增强学生班级凝聚力。</w:t>
      </w:r>
      <w:r>
        <w:t>2</w:t>
      </w:r>
      <w:r>
        <w:rPr>
          <w:rFonts w:hint="eastAsia"/>
        </w:rPr>
        <w:t>、加快培养班干部。新学期以学生竞选民主投票的形式选拔班干部，增加透明度和学生的自主权，让有一定管理能力且具有奉献精神的同学担任班干部，明确职责、分工到人，让他们起到表率作用。定期召开班干部会议，听取班干部对本班情况的汇报和建议，及时调整，确定下周行动方案。</w:t>
      </w:r>
      <w:r>
        <w:t>   3</w:t>
      </w:r>
      <w:r>
        <w:rPr>
          <w:rFonts w:hint="eastAsia"/>
        </w:rPr>
        <w:t>、迅速制定班纪班规。由学生自行确立班级发展目标，制定班级公约，作为每个学生言行的准则，师生共同遵守。</w:t>
      </w:r>
      <w:r>
        <w:t>   4</w:t>
      </w:r>
      <w:r>
        <w:rPr>
          <w:rFonts w:hint="eastAsia"/>
        </w:rPr>
        <w:t>、发扬主人翁精神，设立值周班长和值日班长制度，让每一位同学都有机会参与班级管理。定期在同学中进行调查或开讨论会，听取同学们对班级管理的意见，并采取相应的措施。</w:t>
      </w:r>
      <w:r>
        <w:t>    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二、加强学风建设，营造良好的学习氛围。</w:t>
      </w:r>
      <w:r>
        <w:t>   </w:t>
      </w:r>
    </w:p>
    <w:p>
      <w:pPr>
        <w:spacing w:line="360" w:lineRule="auto"/>
        <w:ind w:firstLine="420" w:firstLineChars="200"/>
      </w:pPr>
      <w:r>
        <w:t> 1</w:t>
      </w:r>
      <w:r>
        <w:rPr>
          <w:rFonts w:hint="eastAsia"/>
        </w:rPr>
        <w:t>、加强与科任老师沟通，及时了解学生的学习动态。</w:t>
      </w:r>
      <w:r>
        <w:t>   2</w:t>
      </w:r>
      <w:r>
        <w:rPr>
          <w:rFonts w:hint="eastAsia"/>
        </w:rPr>
        <w:t>、定期不定期召开学习委员和科代表会议，了解学生作业的完成情况，对拖、欠作业的学生及时进行教育。</w:t>
      </w:r>
      <w:r>
        <w:t>   3</w:t>
      </w:r>
      <w:r>
        <w:rPr>
          <w:rFonts w:hint="eastAsia"/>
        </w:rPr>
        <w:t>、利用班会课不定期的开展学法交流，促进学生共同提高。</w:t>
      </w:r>
      <w:r>
        <w:t>    4</w:t>
      </w:r>
      <w:r>
        <w:rPr>
          <w:rFonts w:hint="eastAsia"/>
        </w:rPr>
        <w:t>、在班级建立“小组互助学习”模式，开展多种学习竞赛活动，形成一种你追我赶的竞争氛围。</w:t>
      </w:r>
      <w:r>
        <w:t>    5</w:t>
      </w:r>
      <w:r>
        <w:rPr>
          <w:rFonts w:hint="eastAsia"/>
        </w:rPr>
        <w:t>、加强对学困生和后进生的帮助，由班委会和科代表牵头，采取手拉手的形式，实行“一帮一”。</w:t>
      </w:r>
      <w:r>
        <w:t>  </w:t>
      </w:r>
    </w:p>
    <w:p>
      <w:pPr>
        <w:spacing w:line="360" w:lineRule="auto"/>
        <w:ind w:firstLine="420" w:firstLineChars="200"/>
      </w:pPr>
      <w:r>
        <w:t> </w:t>
      </w:r>
      <w:r>
        <w:rPr>
          <w:rFonts w:hint="eastAsia"/>
        </w:rPr>
        <w:t>三、加强常规管理，培养学生健全的人格。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、深入到学生中了解学生，帮助学生，作学生的知心朋友，帮助学生形成健康的世界观和人生观。</w:t>
      </w:r>
      <w:r>
        <w:t>    2</w:t>
      </w:r>
      <w:r>
        <w:rPr>
          <w:rFonts w:hint="eastAsia"/>
        </w:rPr>
        <w:t>、按学校要求检查督促落实学生的作业规范性，帮助学生改进学习的不良习惯，形成健康的学习心理，掌握良好的学习方法。</w:t>
      </w:r>
      <w:r>
        <w:t>   </w:t>
      </w:r>
    </w:p>
    <w:p>
      <w:pPr>
        <w:spacing w:line="360" w:lineRule="auto"/>
        <w:ind w:firstLine="420" w:firstLineChars="200"/>
      </w:pPr>
      <w:r>
        <w:t> </w:t>
      </w:r>
      <w:r>
        <w:rPr>
          <w:rFonts w:hint="eastAsia"/>
        </w:rPr>
        <w:t>四、与家长保持正常、经常化的沟通，力争家长的配合，共同管理好学生。做好家访工作，密切与家长的联系。向家长汇报学生在校情况，同时也向家长了解学生的校外活动，使家长与教师共同参与对学生的教育工作，让学生更好地健康成长。</w:t>
      </w:r>
      <w:r>
        <w:t>   </w:t>
      </w:r>
    </w:p>
    <w:p>
      <w:pPr>
        <w:spacing w:line="360" w:lineRule="auto"/>
        <w:ind w:firstLine="420" w:firstLineChars="200"/>
      </w:pPr>
      <w:r>
        <w:t> </w:t>
      </w:r>
      <w:r>
        <w:rPr>
          <w:rFonts w:hint="eastAsia"/>
        </w:rPr>
        <w:t>八（10）班虽然各方面有所进步，但在管理方面却有一定的难度，在教育和班级管理过程当中难免会出现一些意想不到的事件，这样就要求自己在班级管理过程中不断学习，沟通与外界的联系，跟上改革与发展的脚步，树立信心，鼓足勇气，以更好地开展班级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7C"/>
    <w:rsid w:val="000352BF"/>
    <w:rsid w:val="00213067"/>
    <w:rsid w:val="00371FC5"/>
    <w:rsid w:val="0060507C"/>
    <w:rsid w:val="00DB160F"/>
    <w:rsid w:val="288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911</Characters>
  <Lines>7</Lines>
  <Paragraphs>2</Paragraphs>
  <TotalTime>33</TotalTime>
  <ScaleCrop>false</ScaleCrop>
  <LinksUpToDate>false</LinksUpToDate>
  <CharactersWithSpaces>1068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2013-04-02T21:45:00Z</dcterms:created>
  <dc:creator>Administrator</dc:creator>
  <cp:lastModifiedBy>Panpan</cp:lastModifiedBy>
  <dcterms:modified xsi:type="dcterms:W3CDTF">2021-02-20T15:06:18Z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