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b/>
          <w:bCs/>
          <w:i w:val="0"/>
          <w:caps w:val="0"/>
          <w:color w:val="000000"/>
          <w:spacing w:val="0"/>
          <w:sz w:val="30"/>
          <w:szCs w:val="30"/>
          <w:shd w:val="clear" w:fill="FFFFFF"/>
          <w:lang w:val="en-US" w:eastAsia="zh-CN"/>
        </w:rPr>
      </w:pPr>
      <w:r>
        <w:rPr>
          <w:rFonts w:hint="eastAsia" w:ascii="宋体" w:hAnsi="宋体" w:eastAsia="宋体" w:cs="宋体"/>
          <w:b/>
          <w:bCs/>
          <w:i w:val="0"/>
          <w:caps w:val="0"/>
          <w:color w:val="000000"/>
          <w:spacing w:val="0"/>
          <w:sz w:val="30"/>
          <w:szCs w:val="30"/>
          <w:shd w:val="clear" w:fill="FFFFFF"/>
        </w:rPr>
        <w:t>新北区小学</w:t>
      </w:r>
      <w:r>
        <w:rPr>
          <w:rFonts w:hint="eastAsia" w:ascii="宋体" w:hAnsi="宋体" w:eastAsia="宋体" w:cs="宋体"/>
          <w:b/>
          <w:bCs/>
          <w:i w:val="0"/>
          <w:caps w:val="0"/>
          <w:color w:val="000000"/>
          <w:spacing w:val="0"/>
          <w:sz w:val="30"/>
          <w:szCs w:val="30"/>
          <w:shd w:val="clear" w:fill="FFFFFF"/>
          <w:lang w:eastAsia="zh-CN"/>
        </w:rPr>
        <w:t>语文黄华萍</w:t>
      </w:r>
      <w:r>
        <w:rPr>
          <w:rFonts w:hint="eastAsia" w:ascii="宋体" w:hAnsi="宋体" w:eastAsia="宋体" w:cs="宋体"/>
          <w:b/>
          <w:bCs/>
          <w:i w:val="0"/>
          <w:caps w:val="0"/>
          <w:color w:val="000000"/>
          <w:spacing w:val="0"/>
          <w:sz w:val="30"/>
          <w:szCs w:val="30"/>
          <w:shd w:val="clear" w:fill="FFFFFF"/>
        </w:rPr>
        <w:t>培育室成员</w:t>
      </w:r>
      <w:r>
        <w:rPr>
          <w:rFonts w:hint="eastAsia" w:ascii="宋体" w:hAnsi="宋体" w:eastAsia="宋体" w:cs="宋体"/>
          <w:b/>
          <w:bCs/>
          <w:i w:val="0"/>
          <w:caps w:val="0"/>
          <w:color w:val="000000"/>
          <w:spacing w:val="0"/>
          <w:sz w:val="30"/>
          <w:szCs w:val="30"/>
          <w:shd w:val="clear" w:fill="FFFFFF"/>
          <w:lang w:val="en-US" w:eastAsia="zh-CN"/>
        </w:rPr>
        <w:t>(殷佳)</w:t>
      </w:r>
    </w:p>
    <w:p>
      <w:pPr>
        <w:pStyle w:val="2"/>
        <w:keepNext w:val="0"/>
        <w:keepLines w:val="0"/>
        <w:widowControl/>
        <w:suppressLineNumbers w:val="0"/>
        <w:shd w:val="clear" w:fill="FFFFFF"/>
        <w:spacing w:before="0" w:beforeAutospacing="0" w:after="0" w:afterAutospacing="0" w:line="390" w:lineRule="atLeast"/>
        <w:ind w:left="0" w:right="0" w:firstLine="0"/>
        <w:jc w:val="center"/>
        <w:rPr>
          <w:rStyle w:val="5"/>
          <w:rFonts w:hint="eastAsia" w:ascii="宋体" w:hAnsi="宋体" w:eastAsia="宋体" w:cs="宋体"/>
          <w:b/>
          <w:bCs/>
          <w:i w:val="0"/>
          <w:caps w:val="0"/>
          <w:color w:val="313131"/>
          <w:spacing w:val="0"/>
          <w:sz w:val="31"/>
          <w:szCs w:val="31"/>
          <w:shd w:val="clear" w:fill="FFFFFF"/>
        </w:rPr>
      </w:pPr>
      <w:r>
        <w:rPr>
          <w:rFonts w:hint="eastAsia" w:ascii="宋体" w:hAnsi="宋体" w:eastAsia="宋体" w:cs="宋体"/>
          <w:b/>
          <w:bCs/>
          <w:i w:val="0"/>
          <w:caps w:val="0"/>
          <w:color w:val="000000"/>
          <w:spacing w:val="0"/>
          <w:sz w:val="30"/>
          <w:szCs w:val="30"/>
          <w:shd w:val="clear" w:fill="FFFFFF"/>
          <w:lang w:val="en-US" w:eastAsia="zh-CN"/>
        </w:rPr>
        <w:t xml:space="preserve"> </w:t>
      </w:r>
      <w:r>
        <w:rPr>
          <w:rFonts w:hint="eastAsia" w:ascii="宋体" w:hAnsi="宋体" w:eastAsia="宋体" w:cs="宋体"/>
          <w:b/>
          <w:bCs/>
          <w:i w:val="0"/>
          <w:caps w:val="0"/>
          <w:color w:val="000000"/>
          <w:spacing w:val="0"/>
          <w:sz w:val="30"/>
          <w:szCs w:val="30"/>
          <w:shd w:val="clear" w:fill="FFFFFF"/>
        </w:rPr>
        <w:t>2020-2021学年第一学期工作总结</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Style w:val="5"/>
          <w:rFonts w:hint="eastAsia" w:ascii="宋体" w:hAnsi="宋体" w:eastAsia="宋体" w:cs="宋体"/>
          <w:i w:val="0"/>
          <w:caps w:val="0"/>
          <w:color w:val="313131"/>
          <w:spacing w:val="0"/>
          <w:sz w:val="31"/>
          <w:szCs w:val="31"/>
          <w:shd w:val="clear" w:fill="FFFFFF"/>
        </w:rPr>
        <w:t>研修总结</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ascii="黑体" w:hAnsi="宋体" w:eastAsia="黑体" w:cs="黑体"/>
          <w:i w:val="0"/>
          <w:caps w:val="0"/>
          <w:color w:val="313131"/>
          <w:spacing w:val="0"/>
          <w:sz w:val="28"/>
          <w:szCs w:val="28"/>
          <w:shd w:val="clear" w:fill="FFFFFF"/>
        </w:rPr>
        <w:t>（2020 - 2021）第一学期</w:t>
      </w:r>
    </w:p>
    <w:tbl>
      <w:tblPr>
        <w:tblStyle w:val="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3"/>
        <w:gridCol w:w="5314"/>
        <w:gridCol w:w="1004"/>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2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ascii="宋体" w:hAnsi="宋体" w:eastAsia="宋体" w:cs="宋体"/>
                <w:b/>
                <w:bCs/>
                <w:i w:val="0"/>
                <w:caps w:val="0"/>
                <w:color w:val="313131"/>
                <w:spacing w:val="0"/>
                <w:sz w:val="24"/>
                <w:szCs w:val="24"/>
              </w:rPr>
              <w:t>主题</w:t>
            </w:r>
          </w:p>
        </w:tc>
        <w:tc>
          <w:tcPr>
            <w:tcW w:w="53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b/>
                <w:bCs/>
                <w:sz w:val="32"/>
                <w:szCs w:val="32"/>
                <w:lang w:val="en-US" w:eastAsia="zh-CN"/>
              </w:rPr>
              <w:t>蓄力而为，向阳而生</w:t>
            </w:r>
          </w:p>
        </w:tc>
        <w:tc>
          <w:tcPr>
            <w:tcW w:w="10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sz w:val="21"/>
                <w:szCs w:val="21"/>
              </w:rPr>
            </w:pPr>
            <w:r>
              <w:rPr>
                <w:rFonts w:hint="eastAsia" w:ascii="宋体" w:hAnsi="宋体" w:eastAsia="宋体" w:cs="宋体"/>
                <w:b/>
                <w:bCs/>
                <w:i w:val="0"/>
                <w:caps w:val="0"/>
                <w:color w:val="313131"/>
                <w:spacing w:val="0"/>
                <w:sz w:val="24"/>
                <w:szCs w:val="24"/>
              </w:rPr>
              <w:t>时间</w:t>
            </w:r>
          </w:p>
        </w:tc>
        <w:tc>
          <w:tcPr>
            <w:tcW w:w="12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11" w:hRule="atLeast"/>
        </w:trPr>
        <w:tc>
          <w:tcPr>
            <w:tcW w:w="864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ind w:firstLine="480" w:firstLineChars="200"/>
              <w:rPr>
                <w:rFonts w:hint="default" w:ascii="宋体" w:hAnsi="宋体" w:eastAsiaTheme="minorEastAsia"/>
                <w:sz w:val="24"/>
                <w:lang w:val="en-US" w:eastAsia="zh-CN"/>
              </w:rPr>
            </w:pPr>
            <w:bookmarkStart w:id="0" w:name="_GoBack"/>
            <w:bookmarkEnd w:id="0"/>
            <w:r>
              <w:rPr>
                <w:rFonts w:hint="eastAsia" w:ascii="宋体" w:hAnsi="宋体" w:eastAsia="宋体" w:cs="宋体"/>
                <w:b w:val="0"/>
                <w:bCs/>
                <w:color w:val="auto"/>
                <w:sz w:val="24"/>
                <w:szCs w:val="24"/>
                <w:lang w:val="en-US" w:eastAsia="zh-CN"/>
              </w:rPr>
              <w:t>玉鼠回宫传捷报，金牛奋蹄涌春潮。</w:t>
            </w:r>
            <w:r>
              <w:rPr>
                <w:rFonts w:hint="eastAsia"/>
                <w:sz w:val="24"/>
              </w:rPr>
              <w:t>忙忙碌碌中，一个学期又悄然结束，</w:t>
            </w:r>
            <w:r>
              <w:rPr>
                <w:rFonts w:hint="eastAsia"/>
                <w:sz w:val="24"/>
                <w:lang w:val="en-US" w:eastAsia="zh-CN"/>
              </w:rPr>
              <w:t>我们迎来了勤劳踏实的牛年。在</w:t>
            </w:r>
            <w:r>
              <w:rPr>
                <w:rFonts w:hint="eastAsia"/>
                <w:sz w:val="24"/>
              </w:rPr>
              <w:t>不断探索中，</w:t>
            </w:r>
            <w:r>
              <w:rPr>
                <w:rFonts w:hint="eastAsia"/>
                <w:sz w:val="24"/>
                <w:lang w:val="en-US" w:eastAsia="zh-CN"/>
              </w:rPr>
              <w:t>我</w:t>
            </w:r>
            <w:r>
              <w:rPr>
                <w:rFonts w:hint="eastAsia"/>
                <w:sz w:val="24"/>
              </w:rPr>
              <w:t>踏上工作岗位已</w:t>
            </w:r>
            <w:r>
              <w:rPr>
                <w:rFonts w:hint="eastAsia"/>
                <w:sz w:val="24"/>
                <w:lang w:val="en-US" w:eastAsia="zh-CN"/>
              </w:rPr>
              <w:t>第十个年头</w:t>
            </w:r>
            <w:r>
              <w:rPr>
                <w:rFonts w:hint="eastAsia" w:ascii="宋体" w:hAnsi="宋体"/>
                <w:sz w:val="24"/>
              </w:rPr>
              <w:t>。</w:t>
            </w:r>
            <w:r>
              <w:rPr>
                <w:rFonts w:hint="eastAsia" w:ascii="宋体" w:hAnsi="宋体"/>
                <w:sz w:val="24"/>
                <w:lang w:val="en-US" w:eastAsia="zh-CN"/>
              </w:rPr>
              <w:t>在我们工作室，资历方面我已经是一个老前辈了，但专业素养方面，我还很欠缺，是个菜鸟，需要不断地学习积淀，向名家学习，向工作室的小伙伴学习。</w:t>
            </w:r>
          </w:p>
          <w:p>
            <w:pPr>
              <w:spacing w:line="360" w:lineRule="auto"/>
              <w:ind w:firstLine="480" w:firstLineChars="200"/>
              <w:rPr>
                <w:rFonts w:hint="eastAsia"/>
                <w:sz w:val="24"/>
              </w:rPr>
            </w:pPr>
            <w:r>
              <w:rPr>
                <w:rFonts w:ascii="宋体" w:hAnsi="宋体" w:cs="Lucida Sans Unicode"/>
                <w:sz w:val="24"/>
              </w:rPr>
              <w:t>回首一学期的工作，有成绩亦有不足,</w:t>
            </w:r>
            <w:r>
              <w:rPr>
                <w:rFonts w:hint="eastAsia"/>
                <w:sz w:val="24"/>
              </w:rPr>
              <w:t>有遗憾也有成长，一学期以来，我收获了属于自己的那份心得，愿与大家分享：</w:t>
            </w:r>
          </w:p>
          <w:p>
            <w:pPr>
              <w:spacing w:line="360" w:lineRule="auto"/>
              <w:rPr>
                <w:rFonts w:hint="eastAsia"/>
                <w:b/>
                <w:sz w:val="24"/>
              </w:rPr>
            </w:pPr>
            <w:r>
              <w:rPr>
                <w:rFonts w:hint="eastAsia"/>
                <w:b/>
                <w:sz w:val="24"/>
              </w:rPr>
              <w:t>一、</w:t>
            </w:r>
            <w:r>
              <w:rPr>
                <w:rFonts w:hint="eastAsia"/>
                <w:b/>
                <w:bCs/>
                <w:sz w:val="24"/>
                <w:szCs w:val="24"/>
              </w:rPr>
              <w:t>业为本，辛勤耕耘促提高</w:t>
            </w:r>
          </w:p>
          <w:p>
            <w:pPr>
              <w:spacing w:line="360" w:lineRule="auto"/>
              <w:ind w:firstLine="480" w:firstLineChars="200"/>
              <w:rPr>
                <w:rFonts w:hint="eastAsia"/>
                <w:sz w:val="24"/>
              </w:rPr>
            </w:pPr>
            <w:r>
              <w:rPr>
                <w:rFonts w:hint="eastAsia"/>
                <w:sz w:val="24"/>
              </w:rPr>
              <w:t>一年一成长，三年一转变。跨过</w:t>
            </w:r>
            <w:r>
              <w:rPr>
                <w:rFonts w:hint="eastAsia"/>
                <w:sz w:val="24"/>
                <w:lang w:val="en-US" w:eastAsia="zh-CN"/>
              </w:rPr>
              <w:t>几个</w:t>
            </w:r>
            <w:r>
              <w:rPr>
                <w:rFonts w:hint="eastAsia"/>
                <w:sz w:val="24"/>
              </w:rPr>
              <w:t>三年的成长学习，审视现在的自己。一次次的外出听课学习，让我的教学理念上多了几分改变，</w:t>
            </w:r>
            <w:r>
              <w:rPr>
                <w:rFonts w:hint="eastAsia"/>
                <w:sz w:val="24"/>
                <w:lang w:val="en-US" w:eastAsia="zh-CN"/>
              </w:rPr>
              <w:t>教学方式方法上有了更大的进步。今</w:t>
            </w:r>
            <w:r>
              <w:rPr>
                <w:rFonts w:hint="eastAsia"/>
                <w:sz w:val="24"/>
              </w:rPr>
              <w:t>年我参加了</w:t>
            </w:r>
            <w:r>
              <w:rPr>
                <w:rFonts w:hint="eastAsia"/>
                <w:sz w:val="24"/>
                <w:lang w:val="en-US" w:eastAsia="zh-CN"/>
              </w:rPr>
              <w:t>黄华萍</w:t>
            </w:r>
            <w:r>
              <w:rPr>
                <w:rFonts w:hint="eastAsia"/>
                <w:sz w:val="24"/>
              </w:rPr>
              <w:t>校长</w:t>
            </w:r>
            <w:r>
              <w:rPr>
                <w:rFonts w:hint="eastAsia"/>
                <w:sz w:val="24"/>
                <w:lang w:val="en-US" w:eastAsia="zh-CN"/>
              </w:rPr>
              <w:t>领衔</w:t>
            </w:r>
            <w:r>
              <w:rPr>
                <w:rFonts w:hint="eastAsia"/>
                <w:sz w:val="24"/>
              </w:rPr>
              <w:t>的“</w:t>
            </w:r>
            <w:r>
              <w:rPr>
                <w:rFonts w:hint="eastAsia"/>
                <w:sz w:val="24"/>
                <w:lang w:val="en-US" w:eastAsia="zh-CN"/>
              </w:rPr>
              <w:t>优秀教师培育室</w:t>
            </w:r>
            <w:r>
              <w:rPr>
                <w:rFonts w:hint="eastAsia"/>
                <w:sz w:val="24"/>
              </w:rPr>
              <w:t>”</w:t>
            </w:r>
            <w:r>
              <w:rPr>
                <w:rFonts w:hint="eastAsia"/>
                <w:sz w:val="24"/>
                <w:lang w:val="en-US" w:eastAsia="zh-CN"/>
              </w:rPr>
              <w:t>和“乡村小学语文骨干教师培育站”</w:t>
            </w:r>
            <w:r>
              <w:rPr>
                <w:rFonts w:hint="eastAsia"/>
                <w:sz w:val="24"/>
              </w:rPr>
              <w:t>，</w:t>
            </w:r>
            <w:r>
              <w:rPr>
                <w:rFonts w:hint="eastAsia"/>
                <w:sz w:val="24"/>
                <w:lang w:val="en-US" w:eastAsia="zh-CN"/>
              </w:rPr>
              <w:t>黄</w:t>
            </w:r>
            <w:r>
              <w:rPr>
                <w:rFonts w:hint="eastAsia"/>
                <w:sz w:val="24"/>
              </w:rPr>
              <w:t>校长</w:t>
            </w:r>
            <w:r>
              <w:rPr>
                <w:rFonts w:hint="eastAsia"/>
                <w:sz w:val="24"/>
                <w:lang w:val="en-US" w:eastAsia="zh-CN"/>
              </w:rPr>
              <w:t>和多位专家</w:t>
            </w:r>
            <w:r>
              <w:rPr>
                <w:rFonts w:hint="eastAsia"/>
                <w:sz w:val="24"/>
              </w:rPr>
              <w:t>高位的引领，</w:t>
            </w:r>
            <w:r>
              <w:rPr>
                <w:rFonts w:hint="eastAsia"/>
                <w:sz w:val="24"/>
                <w:lang w:val="en-US" w:eastAsia="zh-CN"/>
              </w:rPr>
              <w:t>他们新颖的、优秀的教育思想和理念，不断地引领着我、启发着我，同时也鞭策着我不断向上向上。</w:t>
            </w:r>
            <w:r>
              <w:rPr>
                <w:rFonts w:hint="eastAsia"/>
                <w:sz w:val="24"/>
              </w:rPr>
              <w:t>每一次活动的开展，都</w:t>
            </w:r>
            <w:r>
              <w:rPr>
                <w:rFonts w:hint="eastAsia"/>
                <w:sz w:val="24"/>
                <w:lang w:val="en-US" w:eastAsia="zh-CN"/>
              </w:rPr>
              <w:t>留给我很多思考，</w:t>
            </w:r>
            <w:r>
              <w:rPr>
                <w:rFonts w:hint="eastAsia"/>
                <w:sz w:val="24"/>
              </w:rPr>
              <w:t>在平时教学中，我也会有意识地进行渗透。从模仿到尝试，从关注教案到面向学生，</w:t>
            </w:r>
            <w:r>
              <w:rPr>
                <w:rFonts w:hint="eastAsia"/>
                <w:sz w:val="24"/>
                <w:lang w:val="en-US" w:eastAsia="zh-CN"/>
              </w:rPr>
              <w:t>今年我抓住黄校长牵手我校，并在黄校长工作室的东风，上了两节区级公开课，</w:t>
            </w:r>
            <w:r>
              <w:rPr>
                <w:rFonts w:hint="eastAsia"/>
                <w:sz w:val="24"/>
              </w:rPr>
              <w:t>在一次次的公开课中，我不断地成长着。</w:t>
            </w:r>
          </w:p>
          <w:p>
            <w:pPr>
              <w:numPr>
                <w:ilvl w:val="0"/>
                <w:numId w:val="1"/>
              </w:numPr>
              <w:spacing w:line="360" w:lineRule="auto"/>
              <w:rPr>
                <w:rFonts w:hint="eastAsia"/>
                <w:sz w:val="24"/>
                <w:szCs w:val="24"/>
                <w:lang w:val="en-US" w:eastAsia="zh-CN"/>
              </w:rPr>
            </w:pPr>
            <w:r>
              <w:rPr>
                <w:rFonts w:hint="eastAsia"/>
                <w:b/>
                <w:bCs/>
                <w:sz w:val="24"/>
                <w:szCs w:val="24"/>
                <w:lang w:eastAsia="zh-CN"/>
              </w:rPr>
              <w:t>学为径，且思且行求发展</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bCs/>
                <w:sz w:val="24"/>
              </w:rPr>
              <w:t>作为一名老师，需要不断地学习，作为一位语文老师，更需要不断地提升自己的素养。</w:t>
            </w:r>
            <w:r>
              <w:rPr>
                <w:rFonts w:hint="eastAsia"/>
                <w:sz w:val="24"/>
                <w:szCs w:val="24"/>
                <w:lang w:eastAsia="zh-CN"/>
              </w:rPr>
              <w:t>面对</w:t>
            </w:r>
            <w:r>
              <w:rPr>
                <w:rFonts w:hint="eastAsia"/>
                <w:sz w:val="24"/>
                <w:szCs w:val="24"/>
              </w:rPr>
              <w:t>全新的部编版教材，</w:t>
            </w:r>
            <w:r>
              <w:rPr>
                <w:rFonts w:hint="eastAsia"/>
                <w:sz w:val="24"/>
                <w:szCs w:val="24"/>
                <w:lang w:eastAsia="zh-CN"/>
              </w:rPr>
              <w:t>个性成长中的学生，</w:t>
            </w:r>
            <w:r>
              <w:rPr>
                <w:rFonts w:hint="eastAsia"/>
                <w:sz w:val="24"/>
                <w:szCs w:val="24"/>
              </w:rPr>
              <w:t>我坚持课前认真钻研教材、教参，力求吃透教材，找准重点与难点，观摩优秀课例视频，提高每堂课的教学质量。我总是这样提醒自己——不忘初心，回归课堂！对待课堂，少些浮躁、多些思考；对待孩子，少些敷衍，多些关注。</w:t>
            </w:r>
          </w:p>
          <w:p>
            <w:pPr>
              <w:numPr>
                <w:numId w:val="0"/>
              </w:numPr>
              <w:spacing w:line="360" w:lineRule="auto"/>
              <w:ind w:firstLine="480" w:firstLineChars="200"/>
              <w:rPr>
                <w:rFonts w:hint="eastAsia"/>
                <w:bCs/>
                <w:sz w:val="24"/>
                <w:lang w:val="en-US" w:eastAsia="zh-CN"/>
              </w:rPr>
            </w:pPr>
            <w:r>
              <w:rPr>
                <w:rFonts w:hint="eastAsia"/>
                <w:bCs/>
                <w:sz w:val="24"/>
              </w:rPr>
              <w:t>教学之余，我也丝毫不放松要求，抽出时间翻阅教育教学类书籍</w:t>
            </w:r>
            <w:r>
              <w:rPr>
                <w:rFonts w:hint="eastAsia"/>
                <w:bCs/>
                <w:sz w:val="24"/>
                <w:lang w:eastAsia="zh-CN"/>
              </w:rPr>
              <w:t>《</w:t>
            </w:r>
            <w:r>
              <w:rPr>
                <w:rFonts w:hint="eastAsia"/>
                <w:bCs/>
                <w:sz w:val="24"/>
                <w:lang w:val="en-US" w:eastAsia="zh-CN"/>
              </w:rPr>
              <w:t>我们如何思维</w:t>
            </w:r>
            <w:r>
              <w:rPr>
                <w:rFonts w:hint="eastAsia"/>
                <w:bCs/>
                <w:sz w:val="24"/>
                <w:lang w:eastAsia="zh-CN"/>
              </w:rPr>
              <w:t>》《</w:t>
            </w:r>
            <w:r>
              <w:rPr>
                <w:rFonts w:hint="eastAsia"/>
                <w:bCs/>
                <w:sz w:val="24"/>
              </w:rPr>
              <w:t>教案的革命:基于课程标准的</w:t>
            </w:r>
            <w:r>
              <w:rPr>
                <w:rFonts w:hint="default"/>
                <w:bCs/>
                <w:sz w:val="24"/>
              </w:rPr>
              <w:t>学历案</w:t>
            </w:r>
            <w:r>
              <w:rPr>
                <w:rFonts w:hint="eastAsia"/>
                <w:bCs/>
                <w:sz w:val="24"/>
                <w:lang w:eastAsia="zh-CN"/>
              </w:rPr>
              <w:t>》，</w:t>
            </w:r>
            <w:r>
              <w:rPr>
                <w:rFonts w:hint="eastAsia"/>
                <w:sz w:val="24"/>
              </w:rPr>
              <w:t>借鉴名师理论，结合自己的教学反思，积极撰写</w:t>
            </w:r>
            <w:r>
              <w:rPr>
                <w:rFonts w:hint="eastAsia"/>
                <w:sz w:val="24"/>
                <w:lang w:val="en-US" w:eastAsia="zh-CN"/>
              </w:rPr>
              <w:t>论文</w:t>
            </w:r>
            <w:r>
              <w:rPr>
                <w:rFonts w:hint="eastAsia"/>
                <w:sz w:val="24"/>
              </w:rPr>
              <w:t>，</w:t>
            </w:r>
            <w:r>
              <w:rPr>
                <w:rFonts w:hint="eastAsia"/>
                <w:sz w:val="24"/>
                <w:lang w:val="en-US" w:eastAsia="zh-CN"/>
              </w:rPr>
              <w:t>今年</w:t>
            </w:r>
            <w:r>
              <w:rPr>
                <w:rFonts w:hint="eastAsia"/>
                <w:bCs/>
                <w:sz w:val="24"/>
              </w:rPr>
              <w:t>在</w:t>
            </w:r>
            <w:r>
              <w:rPr>
                <w:rFonts w:hint="eastAsia"/>
                <w:bCs/>
                <w:sz w:val="24"/>
                <w:lang w:eastAsia="zh-CN"/>
              </w:rPr>
              <w:t>《</w:t>
            </w:r>
            <w:r>
              <w:rPr>
                <w:rFonts w:hint="eastAsia"/>
                <w:bCs/>
                <w:sz w:val="24"/>
                <w:lang w:val="en-US" w:eastAsia="zh-CN"/>
              </w:rPr>
              <w:t>时代学习报</w:t>
            </w:r>
            <w:r>
              <w:rPr>
                <w:rFonts w:hint="eastAsia"/>
                <w:bCs/>
                <w:sz w:val="24"/>
                <w:lang w:eastAsia="zh-CN"/>
              </w:rPr>
              <w:t>》</w:t>
            </w:r>
            <w:r>
              <w:rPr>
                <w:rFonts w:hint="eastAsia"/>
                <w:bCs/>
                <w:sz w:val="24"/>
              </w:rPr>
              <w:t>上发表了一篇论文。</w:t>
            </w:r>
          </w:p>
          <w:p>
            <w:pPr>
              <w:numPr>
                <w:numId w:val="0"/>
              </w:numPr>
              <w:spacing w:line="360" w:lineRule="auto"/>
              <w:ind w:leftChars="0" w:firstLine="482" w:firstLineChars="200"/>
              <w:rPr>
                <w:rFonts w:hint="eastAsia"/>
                <w:b/>
                <w:bCs/>
                <w:sz w:val="24"/>
                <w:szCs w:val="24"/>
                <w:lang w:val="en-US" w:eastAsia="zh-CN"/>
              </w:rPr>
            </w:pPr>
            <w:r>
              <w:rPr>
                <w:rFonts w:hint="eastAsia"/>
                <w:b/>
                <w:bCs/>
                <w:sz w:val="24"/>
                <w:szCs w:val="24"/>
                <w:lang w:val="en-US" w:eastAsia="zh-CN"/>
              </w:rPr>
              <w:t>三、勤为先，脚踏实地获成长</w:t>
            </w:r>
          </w:p>
          <w:p>
            <w:pPr>
              <w:numPr>
                <w:ilvl w:val="0"/>
                <w:numId w:val="0"/>
              </w:numPr>
              <w:spacing w:line="360" w:lineRule="auto"/>
              <w:ind w:firstLine="480" w:firstLineChars="200"/>
              <w:rPr>
                <w:rFonts w:hint="eastAsia"/>
                <w:bCs/>
                <w:sz w:val="24"/>
                <w:lang w:val="en-US" w:eastAsia="zh-CN"/>
              </w:rPr>
            </w:pPr>
            <w:r>
              <w:rPr>
                <w:rFonts w:hint="eastAsia" w:ascii="宋体" w:hAnsi="宋体"/>
                <w:sz w:val="24"/>
              </w:rPr>
              <w:t>一年中，我脚踏实地，不断提升自我，在教育教学方面取得了一些成绩：</w:t>
            </w:r>
            <w:r>
              <w:rPr>
                <w:rFonts w:hint="eastAsia" w:ascii="宋体" w:hAnsi="宋体"/>
                <w:sz w:val="24"/>
                <w:lang w:eastAsia="zh-CN"/>
              </w:rPr>
              <w:t>“</w:t>
            </w:r>
            <w:r>
              <w:rPr>
                <w:rFonts w:hint="eastAsia" w:ascii="宋体" w:hAnsi="宋体"/>
                <w:sz w:val="24"/>
                <w:lang w:val="en-US" w:eastAsia="zh-CN"/>
              </w:rPr>
              <w:t>凡事预则立不预则废</w:t>
            </w:r>
            <w:r>
              <w:rPr>
                <w:rFonts w:hint="eastAsia" w:ascii="宋体" w:hAnsi="宋体"/>
                <w:sz w:val="24"/>
                <w:lang w:eastAsia="zh-CN"/>
              </w:rPr>
              <w:t>”，</w:t>
            </w:r>
            <w:r>
              <w:rPr>
                <w:rFonts w:hint="eastAsia"/>
                <w:bCs/>
                <w:sz w:val="24"/>
                <w:lang w:val="en-US" w:eastAsia="zh-CN"/>
              </w:rPr>
              <w:t>在黄校长的提醒、鞭策下，我之前就学习了常州市、新北区评选骨干、学带的通知，并针对评选条件罗列出自己已有的成果和欠缺的方面，知道了自己在公开课、论文方面还很薄弱，就有了后面目标的努力。因为之前的准备，并靠着几分运气，今年荣获了市骨干的称号，我也非常的意外和兴奋。在德育处工作，接触学生活动比较多，在带着孩子们参加活动的同时，作为语文老师的我，也会积极引导发动他们把活动中的所思所想写下来并参加征文等比赛，因此获得了两个活动的优秀指导老师的称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sz w:val="24"/>
                <w:szCs w:val="24"/>
                <w:lang w:eastAsia="zh-CN"/>
              </w:rPr>
            </w:pPr>
            <w:r>
              <w:rPr>
                <w:rFonts w:hint="eastAsia"/>
                <w:b/>
                <w:bCs/>
                <w:sz w:val="24"/>
                <w:szCs w:val="24"/>
                <w:lang w:val="en-US" w:eastAsia="zh-CN"/>
              </w:rPr>
              <w:t>四</w:t>
            </w:r>
            <w:r>
              <w:rPr>
                <w:rFonts w:hint="eastAsia"/>
                <w:b/>
                <w:bCs/>
                <w:sz w:val="24"/>
                <w:szCs w:val="24"/>
                <w:lang w:eastAsia="zh-CN"/>
              </w:rPr>
              <w:t>、反思中，追求花开的声音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回望中总结过去的点点滴滴：有感慨，更有动力；有感动，更受鼓舞。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rPr>
              <w:t>1、</w:t>
            </w:r>
            <w:r>
              <w:rPr>
                <w:rFonts w:hint="eastAsia"/>
                <w:sz w:val="24"/>
                <w:szCs w:val="24"/>
                <w:lang w:eastAsia="zh-CN"/>
              </w:rPr>
              <w:t>希望在职称方面有新的发展和突破</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2、工作中</w:t>
            </w:r>
            <w:r>
              <w:rPr>
                <w:rFonts w:hint="eastAsia"/>
                <w:sz w:val="24"/>
                <w:szCs w:val="24"/>
              </w:rPr>
              <w:t>创新不足，开展工作按部就班；</w:t>
            </w:r>
            <w:r>
              <w:rPr>
                <w:rFonts w:hint="eastAsia"/>
                <w:sz w:val="24"/>
                <w:szCs w:val="24"/>
                <w:lang w:val="en-US" w:eastAsia="zh-CN"/>
              </w:rPr>
              <w:t>动力不足，缺少主动发展的意识；</w:t>
            </w:r>
            <w:r>
              <w:rPr>
                <w:rFonts w:hint="eastAsia"/>
                <w:sz w:val="24"/>
                <w:szCs w:val="24"/>
              </w:rPr>
              <w:t>积累不足，有待更多的阅读与思考。这些都有待自身提高</w:t>
            </w:r>
            <w:r>
              <w:rPr>
                <w:rFonts w:hint="eastAsia"/>
                <w:sz w:val="24"/>
                <w:szCs w:val="24"/>
                <w:lang w:eastAsia="zh-CN"/>
              </w:rPr>
              <w:t>，</w:t>
            </w:r>
            <w:r>
              <w:rPr>
                <w:rFonts w:hint="eastAsia"/>
                <w:sz w:val="24"/>
                <w:szCs w:val="24"/>
              </w:rPr>
              <w:t>积极整改，在实践中不断完善自我</w:t>
            </w:r>
            <w:r>
              <w:rPr>
                <w:rFonts w:hint="eastAsia"/>
                <w:sz w:val="24"/>
                <w:szCs w:val="24"/>
                <w:lang w:eastAsia="zh-CN"/>
              </w:rPr>
              <w:t>。</w:t>
            </w:r>
            <w:r>
              <w:rPr>
                <w:rFonts w:hint="eastAsia"/>
                <w:sz w:val="24"/>
                <w:szCs w:val="24"/>
              </w:rPr>
              <w:t>待明朝，再张扬帆，继续前航！</w:t>
            </w:r>
          </w:p>
          <w:p>
            <w:pPr>
              <w:numPr>
                <w:ilvl w:val="0"/>
                <w:numId w:val="0"/>
              </w:numPr>
              <w:spacing w:line="360" w:lineRule="auto"/>
              <w:ind w:firstLine="480" w:firstLineChars="200"/>
              <w:rPr>
                <w:rFonts w:hint="default"/>
                <w:bCs/>
                <w:sz w:val="24"/>
                <w:lang w:val="en-US" w:eastAsia="zh-CN"/>
              </w:rPr>
            </w:pPr>
          </w:p>
          <w:p>
            <w:pPr>
              <w:numPr>
                <w:numId w:val="0"/>
              </w:numPr>
              <w:spacing w:line="360" w:lineRule="auto"/>
              <w:ind w:leftChars="0" w:firstLine="482" w:firstLineChars="200"/>
              <w:rPr>
                <w:rFonts w:hint="default"/>
                <w:b/>
                <w:bCs/>
                <w:sz w:val="24"/>
                <w:szCs w:val="24"/>
                <w:lang w:val="en-US" w:eastAsia="zh-CN"/>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i w:val="0"/>
                <w:caps w:val="0"/>
                <w:color w:val="313131"/>
                <w:spacing w:val="0"/>
                <w:sz w:val="24"/>
                <w:szCs w:val="24"/>
              </w:rPr>
            </w:pP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caps w:val="0"/>
                <w:color w:val="313131"/>
                <w:spacing w:val="0"/>
                <w:sz w:val="24"/>
                <w:szCs w:val="24"/>
              </w:rPr>
              <w:t> </w:t>
            </w:r>
          </w:p>
        </w:tc>
      </w:tr>
    </w:tbl>
    <w:p>
      <w:pPr>
        <w:pStyle w:val="2"/>
        <w:keepNext w:val="0"/>
        <w:keepLines w:val="0"/>
        <w:widowControl/>
        <w:suppressLineNumbers w:val="0"/>
        <w:shd w:val="clear" w:fill="FFFFFF"/>
        <w:spacing w:before="0" w:beforeAutospacing="0" w:after="0" w:afterAutospacing="0" w:line="390" w:lineRule="atLeast"/>
        <w:ind w:left="0" w:right="0" w:firstLine="0"/>
        <w:rPr>
          <w:rFonts w:hint="eastAsia" w:ascii="宋体" w:hAnsi="宋体" w:eastAsia="宋体" w:cs="宋体"/>
          <w:i w:val="0"/>
          <w:caps w:val="0"/>
          <w:color w:val="313131"/>
          <w:spacing w:val="0"/>
          <w:sz w:val="21"/>
          <w:szCs w:val="21"/>
        </w:rPr>
      </w:pPr>
    </w:p>
    <w:p>
      <w:pPr>
        <w:pStyle w:val="2"/>
        <w:keepNext w:val="0"/>
        <w:keepLines w:val="0"/>
        <w:widowControl/>
        <w:suppressLineNumbers w:val="0"/>
        <w:shd w:val="clear" w:fill="FFFFFF"/>
        <w:spacing w:before="0" w:beforeAutospacing="0" w:after="0" w:afterAutospacing="0" w:line="390" w:lineRule="atLeast"/>
        <w:ind w:left="0" w:right="0" w:firstLine="0"/>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36"/>
          <w:szCs w:val="36"/>
          <w:shd w:val="clear" w:fill="FFFFFF"/>
        </w:rPr>
        <w:t> </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36"/>
          <w:szCs w:val="36"/>
          <w:shd w:val="clear" w:fill="FFFFFF"/>
        </w:rPr>
        <w:t>专业发展成果记载</w:t>
      </w:r>
    </w:p>
    <w:p>
      <w:pPr>
        <w:pStyle w:val="2"/>
        <w:keepNext w:val="0"/>
        <w:keepLines w:val="0"/>
        <w:widowControl/>
        <w:suppressLineNumbers w:val="0"/>
        <w:shd w:val="clear" w:fill="FFFFFF"/>
        <w:spacing w:before="0" w:beforeAutospacing="0" w:after="0" w:afterAutospacing="0" w:line="390" w:lineRule="atLeast"/>
        <w:ind w:left="0" w:right="0" w:firstLine="0"/>
        <w:jc w:val="center"/>
        <w:rPr>
          <w:rFonts w:hint="eastAsia" w:ascii="宋体" w:hAnsi="宋体" w:eastAsia="宋体" w:cs="宋体"/>
          <w:i w:val="0"/>
          <w:caps w:val="0"/>
          <w:color w:val="313131"/>
          <w:spacing w:val="0"/>
          <w:sz w:val="21"/>
          <w:szCs w:val="21"/>
        </w:rPr>
      </w:pPr>
      <w:r>
        <w:rPr>
          <w:rFonts w:hint="eastAsia" w:ascii="黑体" w:hAnsi="宋体" w:eastAsia="黑体" w:cs="黑体"/>
          <w:i w:val="0"/>
          <w:caps w:val="0"/>
          <w:color w:val="313131"/>
          <w:spacing w:val="0"/>
          <w:sz w:val="28"/>
          <w:szCs w:val="28"/>
          <w:shd w:val="clear" w:fill="FFFFFF"/>
        </w:rPr>
        <w:t>（2020</w:t>
      </w:r>
      <w:r>
        <w:rPr>
          <w:rFonts w:hint="eastAsia" w:ascii="黑体" w:hAnsi="宋体" w:eastAsia="黑体" w:cs="黑体"/>
          <w:i w:val="0"/>
          <w:caps w:val="0"/>
          <w:color w:val="313131"/>
          <w:spacing w:val="0"/>
          <w:sz w:val="28"/>
          <w:szCs w:val="28"/>
          <w:shd w:val="clear" w:fill="FFFFFF"/>
          <w:lang w:val="en-US" w:eastAsia="zh-CN"/>
        </w:rPr>
        <w:t xml:space="preserve"> </w:t>
      </w:r>
      <w:r>
        <w:rPr>
          <w:rFonts w:hint="eastAsia" w:ascii="黑体" w:hAnsi="宋体" w:eastAsia="黑体" w:cs="黑体"/>
          <w:i w:val="0"/>
          <w:caps w:val="0"/>
          <w:color w:val="313131"/>
          <w:spacing w:val="0"/>
          <w:sz w:val="28"/>
          <w:szCs w:val="28"/>
          <w:shd w:val="clear" w:fill="FFFFFF"/>
        </w:rPr>
        <w:t>-</w:t>
      </w:r>
      <w:r>
        <w:rPr>
          <w:rFonts w:hint="eastAsia" w:ascii="黑体" w:hAnsi="宋体" w:eastAsia="黑体" w:cs="黑体"/>
          <w:i w:val="0"/>
          <w:caps w:val="0"/>
          <w:color w:val="313131"/>
          <w:spacing w:val="0"/>
          <w:sz w:val="28"/>
          <w:szCs w:val="28"/>
          <w:shd w:val="clear" w:fill="FFFFFF"/>
          <w:lang w:val="en-US" w:eastAsia="zh-CN"/>
        </w:rPr>
        <w:t xml:space="preserve"> </w:t>
      </w:r>
      <w:r>
        <w:rPr>
          <w:rFonts w:hint="eastAsia" w:ascii="黑体" w:hAnsi="宋体" w:eastAsia="黑体" w:cs="黑体"/>
          <w:i w:val="0"/>
          <w:caps w:val="0"/>
          <w:color w:val="313131"/>
          <w:spacing w:val="0"/>
          <w:sz w:val="28"/>
          <w:szCs w:val="28"/>
          <w:shd w:val="clear" w:fill="FFFFFF"/>
        </w:rPr>
        <w:t>2021）第一学期</w:t>
      </w:r>
    </w:p>
    <w:tbl>
      <w:tblPr>
        <w:tblStyle w:val="3"/>
        <w:tblW w:w="8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
        <w:gridCol w:w="3174"/>
        <w:gridCol w:w="292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52"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ascii="楷体_GB2312" w:hAnsi="宋体" w:eastAsia="楷体_GB2312" w:cs="楷体_GB2312"/>
                <w:i w:val="0"/>
                <w:caps w:val="0"/>
                <w:color w:val="313131"/>
                <w:spacing w:val="45"/>
                <w:sz w:val="31"/>
                <w:szCs w:val="31"/>
              </w:rPr>
              <w:t>个人荣誉</w:t>
            </w:r>
          </w:p>
        </w:tc>
        <w:tc>
          <w:tcPr>
            <w:tcW w:w="317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ascii="仿宋_GB2312" w:hAnsi="宋体" w:eastAsia="仿宋_GB2312" w:cs="仿宋_GB2312"/>
                <w:i w:val="0"/>
                <w:caps w:val="0"/>
                <w:color w:val="313131"/>
                <w:spacing w:val="0"/>
                <w:sz w:val="28"/>
                <w:szCs w:val="28"/>
              </w:rPr>
              <w:t>获奖或荣誉名称</w:t>
            </w:r>
          </w:p>
        </w:tc>
        <w:tc>
          <w:tcPr>
            <w:tcW w:w="29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颁奖单位</w:t>
            </w:r>
          </w:p>
        </w:tc>
        <w:tc>
          <w:tcPr>
            <w:tcW w:w="15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52" w:type="dxa"/>
            <w:vMerge w:val="continue"/>
            <w:tcBorders>
              <w:left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常州市中小学骨干教师</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常州教育局</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2" w:type="dxa"/>
            <w:vMerge w:val="continue"/>
            <w:tcBorders>
              <w:left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313131"/>
                <w:spacing w:val="0"/>
                <w:sz w:val="21"/>
                <w:szCs w:val="21"/>
                <w:lang w:eastAsia="zh-CN"/>
              </w:rPr>
              <w:t>“</w:t>
            </w:r>
            <w:r>
              <w:rPr>
                <w:rFonts w:hint="eastAsia" w:ascii="宋体" w:hAnsi="宋体" w:eastAsia="宋体" w:cs="宋体"/>
                <w:sz w:val="21"/>
                <w:szCs w:val="21"/>
                <w:lang w:val="en-US" w:eastAsia="zh-CN"/>
              </w:rPr>
              <w:t>常州市红领巾读书征文比赛</w:t>
            </w:r>
            <w:r>
              <w:rPr>
                <w:rFonts w:hint="eastAsia" w:ascii="宋体" w:hAnsi="宋体" w:eastAsia="宋体" w:cs="宋体"/>
                <w:i w:val="0"/>
                <w:caps w:val="0"/>
                <w:color w:val="313131"/>
                <w:spacing w:val="0"/>
                <w:sz w:val="21"/>
                <w:szCs w:val="21"/>
                <w:lang w:eastAsia="zh-CN"/>
              </w:rPr>
              <w:t>”</w:t>
            </w:r>
            <w:r>
              <w:rPr>
                <w:rFonts w:hint="eastAsia" w:ascii="宋体" w:hAnsi="宋体" w:eastAsia="宋体" w:cs="宋体"/>
                <w:i w:val="0"/>
                <w:caps w:val="0"/>
                <w:color w:val="313131"/>
                <w:spacing w:val="0"/>
                <w:sz w:val="21"/>
                <w:szCs w:val="21"/>
                <w:lang w:val="en-US" w:eastAsia="zh-CN"/>
              </w:rPr>
              <w:t>优秀指导老师</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常州教育局</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caps w:val="0"/>
                <w:color w:val="313131"/>
                <w:spacing w:val="0"/>
                <w:sz w:val="21"/>
                <w:szCs w:val="21"/>
                <w:lang w:val="en-US" w:eastAsia="zh-CN"/>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52" w:type="dxa"/>
            <w:vMerge w:val="continue"/>
            <w:tcBorders>
              <w:left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宋体" w:hAnsi="宋体" w:eastAsia="宋体" w:cs="宋体"/>
                <w:i w:val="0"/>
                <w:caps w:val="0"/>
                <w:color w:val="313131"/>
                <w:spacing w:val="0"/>
                <w:sz w:val="21"/>
                <w:szCs w:val="21"/>
                <w:lang w:val="en-US" w:eastAsia="zh-CN"/>
              </w:rPr>
            </w:pPr>
            <w:r>
              <w:rPr>
                <w:rFonts w:hint="eastAsia" w:ascii="宋体" w:hAnsi="宋体" w:eastAsia="宋体" w:cs="宋体"/>
                <w:i w:val="0"/>
                <w:caps w:val="0"/>
                <w:color w:val="313131"/>
                <w:spacing w:val="0"/>
                <w:sz w:val="21"/>
                <w:szCs w:val="21"/>
                <w:lang w:eastAsia="zh-CN"/>
              </w:rPr>
              <w:t>“</w:t>
            </w:r>
            <w:r>
              <w:rPr>
                <w:rFonts w:hint="eastAsia" w:ascii="宋体" w:hAnsi="宋体" w:eastAsia="宋体" w:cs="宋体"/>
                <w:sz w:val="21"/>
                <w:szCs w:val="21"/>
                <w:lang w:val="en-US" w:eastAsia="zh-CN"/>
              </w:rPr>
              <w:t>2020—常州，走在幸福的路上征文比赛</w:t>
            </w:r>
            <w:r>
              <w:rPr>
                <w:rFonts w:hint="eastAsia" w:ascii="宋体" w:hAnsi="宋体" w:eastAsia="宋体" w:cs="宋体"/>
                <w:i w:val="0"/>
                <w:caps w:val="0"/>
                <w:color w:val="313131"/>
                <w:spacing w:val="0"/>
                <w:sz w:val="21"/>
                <w:szCs w:val="21"/>
                <w:lang w:eastAsia="zh-CN"/>
              </w:rPr>
              <w:t>”</w:t>
            </w:r>
            <w:r>
              <w:rPr>
                <w:rFonts w:hint="eastAsia" w:ascii="宋体" w:hAnsi="宋体" w:eastAsia="宋体" w:cs="宋体"/>
                <w:i w:val="0"/>
                <w:caps w:val="0"/>
                <w:color w:val="313131"/>
                <w:spacing w:val="0"/>
                <w:sz w:val="21"/>
                <w:szCs w:val="21"/>
                <w:lang w:val="en-US" w:eastAsia="zh-CN"/>
              </w:rPr>
              <w:t>优秀指导老师</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r>
              <w:rPr>
                <w:rFonts w:hint="eastAsia" w:ascii="宋体" w:hAnsi="宋体" w:eastAsia="宋体" w:cs="宋体"/>
                <w:sz w:val="21"/>
                <w:szCs w:val="21"/>
                <w:lang w:val="en-US" w:eastAsia="zh-CN"/>
              </w:rPr>
              <w:t>常州教育局</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宋体" w:hAnsi="宋体" w:eastAsia="宋体" w:cs="宋体"/>
                <w:i w:val="0"/>
                <w:caps w:val="0"/>
                <w:color w:val="313131"/>
                <w:spacing w:val="0"/>
                <w:sz w:val="21"/>
                <w:szCs w:val="21"/>
                <w:lang w:val="en-US" w:eastAsia="zh-CN"/>
              </w:rPr>
            </w:pPr>
            <w:r>
              <w:rPr>
                <w:rFonts w:hint="eastAsia" w:ascii="宋体" w:hAnsi="宋体" w:eastAsia="宋体" w:cs="宋体"/>
                <w:i w:val="0"/>
                <w:caps w:val="0"/>
                <w:color w:val="313131"/>
                <w:spacing w:val="0"/>
                <w:sz w:val="21"/>
                <w:szCs w:val="21"/>
                <w:lang w:val="en-US" w:eastAsia="zh-CN"/>
              </w:rPr>
              <w:t>2020.9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852"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宋体" w:hAnsi="宋体" w:eastAsia="宋体" w:cs="宋体"/>
                <w:i w:val="0"/>
                <w:caps w:val="0"/>
                <w:color w:val="313131"/>
                <w:spacing w:val="0"/>
                <w:sz w:val="21"/>
                <w:szCs w:val="21"/>
                <w:lang w:val="en-US" w:eastAsia="zh-CN"/>
              </w:rPr>
            </w:pPr>
            <w:r>
              <w:rPr>
                <w:rFonts w:hint="eastAsia" w:ascii="宋体" w:hAnsi="宋体" w:eastAsia="宋体" w:cs="宋体"/>
                <w:i w:val="0"/>
                <w:caps w:val="0"/>
                <w:color w:val="313131"/>
                <w:spacing w:val="0"/>
                <w:sz w:val="21"/>
                <w:szCs w:val="21"/>
                <w:lang w:val="en-US" w:eastAsia="zh-CN"/>
              </w:rPr>
              <w:t>新北区优秀教育工作者</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常州市新北区人民政府</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lang w:val="en-US" w:eastAsia="zh-CN"/>
              </w:rPr>
            </w:pPr>
            <w:r>
              <w:rPr>
                <w:rFonts w:hint="eastAsia" w:ascii="宋体" w:hAnsi="宋体" w:eastAsia="宋体" w:cs="宋体"/>
                <w:i w:val="0"/>
                <w:caps w:val="0"/>
                <w:color w:val="313131"/>
                <w:spacing w:val="0"/>
                <w:sz w:val="21"/>
                <w:szCs w:val="21"/>
                <w:lang w:val="en-US" w:eastAsia="zh-CN"/>
              </w:rPr>
              <w:t>2020.9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hint="eastAsia" w:ascii="楷体_GB2312" w:hAnsi="宋体" w:eastAsia="楷体_GB2312" w:cs="楷体_GB2312"/>
                <w:i w:val="0"/>
                <w:caps w:val="0"/>
                <w:color w:val="313131"/>
                <w:spacing w:val="45"/>
                <w:sz w:val="31"/>
                <w:szCs w:val="31"/>
              </w:rPr>
              <w:t>教学成果</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参赛项目</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获奖情况</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hint="eastAsia" w:ascii="楷体_GB2312" w:hAnsi="宋体" w:eastAsia="楷体_GB2312" w:cs="楷体_GB2312"/>
                <w:i w:val="0"/>
                <w:caps w:val="0"/>
                <w:color w:val="313131"/>
                <w:spacing w:val="45"/>
                <w:sz w:val="31"/>
                <w:szCs w:val="31"/>
              </w:rPr>
              <w:t>科研成果</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论文或案例名称</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发表或获奖情况</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让语言和思维在童话故事中翻飞</w:t>
            </w:r>
            <w:r>
              <w:rPr>
                <w:rFonts w:hint="eastAsia" w:ascii="宋体" w:hAnsi="宋体" w:eastAsia="宋体" w:cs="宋体"/>
                <w:sz w:val="21"/>
                <w:szCs w:val="21"/>
                <w:lang w:eastAsia="zh-CN"/>
              </w:rPr>
              <w:t>》</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发表于《时代学习报》</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课题研究名称、级别</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参与</w:t>
            </w:r>
            <w:r>
              <w:rPr>
                <w:rFonts w:hint="eastAsia" w:ascii="仿宋_GB2312" w:hAnsi="仿宋_GB2312" w:eastAsia="仿宋_GB2312" w:cs="仿宋_GB2312"/>
                <w:sz w:val="28"/>
                <w:szCs w:val="28"/>
                <w:lang w:val="en-US" w:eastAsia="zh-CN"/>
              </w:rPr>
              <w:t>/主持</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13131"/>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85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120" w:right="120"/>
              <w:jc w:val="center"/>
              <w:rPr>
                <w:rFonts w:hint="eastAsia" w:ascii="宋体" w:hAnsi="宋体" w:eastAsia="宋体" w:cs="宋体"/>
                <w:sz w:val="21"/>
                <w:szCs w:val="21"/>
              </w:rPr>
            </w:pPr>
            <w:r>
              <w:rPr>
                <w:rStyle w:val="5"/>
                <w:rFonts w:hint="eastAsia" w:ascii="楷体_GB2312" w:hAnsi="宋体" w:eastAsia="楷体_GB2312" w:cs="楷体_GB2312"/>
                <w:i w:val="0"/>
                <w:caps w:val="0"/>
                <w:color w:val="313131"/>
                <w:spacing w:val="45"/>
                <w:sz w:val="31"/>
                <w:szCs w:val="31"/>
              </w:rPr>
              <w:t>学生发展</w:t>
            </w: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参赛项目</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获奖学生</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仿宋_GB2312" w:hAnsi="宋体" w:eastAsia="仿宋_GB2312" w:cs="仿宋_GB2312"/>
                <w:i w:val="0"/>
                <w:caps w:val="0"/>
                <w:color w:val="313131"/>
                <w:spacing w:val="0"/>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常州市红领巾读书征文活动江苏省二等奖，常州市一等奖</w:t>
            </w: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陆梓辰</w:t>
            </w: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5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rPr>
                <w:rFonts w:hint="eastAsia" w:ascii="宋体" w:hAnsi="宋体" w:eastAsia="宋体" w:cs="宋体"/>
                <w:i w:val="0"/>
                <w:caps w:val="0"/>
                <w:color w:val="313131"/>
                <w:spacing w:val="0"/>
                <w:sz w:val="21"/>
                <w:szCs w:val="21"/>
              </w:rPr>
            </w:pPr>
          </w:p>
        </w:tc>
        <w:tc>
          <w:tcPr>
            <w:tcW w:w="317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c>
          <w:tcPr>
            <w:tcW w:w="292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both"/>
              <w:rPr>
                <w:rFonts w:hint="eastAsia" w:ascii="宋体" w:hAnsi="宋体" w:eastAsia="宋体" w:cs="宋体"/>
                <w:sz w:val="21"/>
                <w:szCs w:val="21"/>
              </w:rPr>
            </w:pPr>
          </w:p>
        </w:tc>
        <w:tc>
          <w:tcPr>
            <w:tcW w:w="153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E9289"/>
    <w:multiLevelType w:val="singleLevel"/>
    <w:tmpl w:val="715E92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56DE2"/>
    <w:rsid w:val="09432ADD"/>
    <w:rsid w:val="189C7DC7"/>
    <w:rsid w:val="1A13603E"/>
    <w:rsid w:val="22231296"/>
    <w:rsid w:val="297D20B5"/>
    <w:rsid w:val="3F8D3B0E"/>
    <w:rsid w:val="464C1387"/>
    <w:rsid w:val="54C71710"/>
    <w:rsid w:val="70B56DE2"/>
    <w:rsid w:val="7B8F3358"/>
    <w:rsid w:val="7ED0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2021-02-06T06:25:00Z</dcterms:created>
  <dc:creator>柠檬草</dc:creator>
  <cp:lastModifiedBy>木木曦</cp:lastModifiedBy>
  <dcterms:modified xsi:type="dcterms:W3CDTF">2021-02-07T14:35:23Z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