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新北区小学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语文黄华萍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培育室成员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(洪雨婷)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2020-2021学年第一学期工作总结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研修总结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（2020 - 2021）第一学期</w:t>
      </w: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5314"/>
        <w:gridCol w:w="1004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主题</w:t>
            </w:r>
          </w:p>
        </w:tc>
        <w:tc>
          <w:tcPr>
            <w:tcW w:w="5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不忘初心，砥砺前行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加入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培育室半年</w:t>
            </w:r>
            <w:r>
              <w:rPr>
                <w:rFonts w:ascii="宋体" w:hAnsi="宋体" w:eastAsia="宋体" w:cs="宋体"/>
                <w:sz w:val="28"/>
                <w:szCs w:val="28"/>
              </w:rPr>
              <w:t>了,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培育</w:t>
            </w:r>
            <w:r>
              <w:rPr>
                <w:rFonts w:ascii="宋体" w:hAnsi="宋体" w:eastAsia="宋体" w:cs="宋体"/>
                <w:sz w:val="28"/>
                <w:szCs w:val="28"/>
              </w:rPr>
              <w:t>室的平台不仅为我的个人发展提供了机会,同时也使我认识到自身的不足。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培育</w:t>
            </w:r>
            <w:r>
              <w:rPr>
                <w:rFonts w:ascii="宋体" w:hAnsi="宋体" w:eastAsia="宋体" w:cs="宋体"/>
                <w:sz w:val="28"/>
                <w:szCs w:val="28"/>
              </w:rPr>
              <w:t>室为我们的创新提供了机会,提供了平台。在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培育</w:t>
            </w:r>
            <w:r>
              <w:rPr>
                <w:rFonts w:ascii="宋体" w:hAnsi="宋体" w:eastAsia="宋体" w:cs="宋体"/>
                <w:sz w:val="28"/>
                <w:szCs w:val="28"/>
              </w:rPr>
              <w:t>室的引领下,我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也更添</w:t>
            </w:r>
            <w:r>
              <w:rPr>
                <w:rFonts w:ascii="宋体" w:hAnsi="宋体" w:eastAsia="宋体" w:cs="宋体"/>
                <w:sz w:val="28"/>
                <w:szCs w:val="28"/>
              </w:rPr>
              <w:t>了前进的动力,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主动撰写论文，针对参与的校级课题：中年级童话故事文本读写策略的课例研究，撰写了论文《读写实践视角下的小学童话教学策略研究》并被《中学生学习报》录用，同时积极申报了培育室公开课《王戎不取道旁李》，也指导学生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区作文比赛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中获一等奖。</w:t>
            </w:r>
            <w:r>
              <w:rPr>
                <w:rFonts w:ascii="宋体" w:hAnsi="宋体" w:eastAsia="宋体" w:cs="宋体"/>
                <w:sz w:val="28"/>
                <w:szCs w:val="28"/>
              </w:rPr>
              <w:t>在不断地学习当中,我时刻感到自己的不足。因此我积极利用空余时间阅读学习先进经验和新的教育理念,不断的充实自己,更好的进行教育教学实践。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8"/>
                <w:szCs w:val="28"/>
              </w:rPr>
              <w:t>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培育室</w:t>
            </w:r>
            <w:r>
              <w:rPr>
                <w:rFonts w:ascii="宋体" w:hAnsi="宋体" w:eastAsia="宋体" w:cs="宋体"/>
                <w:sz w:val="28"/>
                <w:szCs w:val="28"/>
              </w:rPr>
              <w:t>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半</w:t>
            </w:r>
            <w:r>
              <w:rPr>
                <w:rFonts w:ascii="宋体" w:hAnsi="宋体" w:eastAsia="宋体" w:cs="宋体"/>
                <w:sz w:val="28"/>
                <w:szCs w:val="28"/>
              </w:rPr>
              <w:t>年当中,我积极参加各项活动,在活动当中,我学到了很多教育教学理论并开阔了视野,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通过积极参加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黄校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组织的听课、评课活动，将自己所学到的好的教学方法，在教学活动中就课堂教学、教材教法以及教学实际问题进行尝试，取长补短。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从而促使自己在实践中不断感悟，在感悟中不断提升。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560" w:firstLineChars="20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下一阶段，我要在已有成果上，主动参与各类基本功，评优课比赛，为自身发展继续添砖加瓦，同时继续认真负责做好工作室资料收集任务，在每一次工作室活动中向专家，工作室伙伴们学习，不断提升自己。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  <w:t>专业发展成果记载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-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2021）第一学期</w:t>
      </w:r>
    </w:p>
    <w:tbl>
      <w:tblPr>
        <w:tblStyle w:val="3"/>
        <w:tblW w:w="8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174"/>
        <w:gridCol w:w="292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个人荣誉</w:t>
            </w:r>
          </w:p>
        </w:tc>
        <w:tc>
          <w:tcPr>
            <w:tcW w:w="31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获奖或荣誉名称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颁奖单位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教学成果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2020新北区小学道德与法治学科教师评优课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科研成果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论文或案例名称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发表或获奖情况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读写实践视角下的小学童话教学策略研究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《中学生学习报》录用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课题研究名称、级别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中年级童话故事文本读写策略的课例研究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学生发展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获奖学生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区作文比赛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叶择宸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第十四届《七彩语文》杯小学生作文大赛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叶择宸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56DE2"/>
    <w:rsid w:val="09432ADD"/>
    <w:rsid w:val="135D63A5"/>
    <w:rsid w:val="297D20B5"/>
    <w:rsid w:val="34A33DC5"/>
    <w:rsid w:val="3F8D3B0E"/>
    <w:rsid w:val="41C937E8"/>
    <w:rsid w:val="54C71710"/>
    <w:rsid w:val="5DE81967"/>
    <w:rsid w:val="70B56DE2"/>
    <w:rsid w:val="733A7BED"/>
    <w:rsid w:val="78BD65A7"/>
    <w:rsid w:val="7ED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2021-02-06T06:25:00Z</dcterms:created>
  <dc:creator>柠檬草</dc:creator>
  <cp:lastModifiedBy>HONG</cp:lastModifiedBy>
  <dcterms:modified xsi:type="dcterms:W3CDTF">2021-02-08T01:39:23Z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