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7AC54" w14:textId="73B85634" w:rsidR="009B4C4D" w:rsidRDefault="00F43C67">
      <w:pPr>
        <w:pStyle w:val="a3"/>
        <w:widowControl/>
        <w:shd w:val="clear" w:color="auto" w:fill="FFFFFF"/>
        <w:spacing w:beforeAutospacing="0" w:afterAutospacing="0" w:line="390" w:lineRule="atLeast"/>
        <w:jc w:val="center"/>
        <w:rPr>
          <w:rFonts w:ascii="宋体" w:eastAsia="宋体" w:hAnsi="宋体" w:cs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新北区小学语文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黄华萍培育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室成员</w:t>
      </w:r>
      <w:r w:rsidR="00E739AE"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蔡艳悦</w:t>
      </w:r>
    </w:p>
    <w:p w14:paraId="33DAD700" w14:textId="77777777" w:rsidR="009B4C4D" w:rsidRDefault="00F43C67">
      <w:pPr>
        <w:pStyle w:val="a3"/>
        <w:widowControl/>
        <w:shd w:val="clear" w:color="auto" w:fill="FFFFFF"/>
        <w:spacing w:beforeAutospacing="0" w:afterAutospacing="0" w:line="390" w:lineRule="atLeast"/>
        <w:jc w:val="center"/>
        <w:rPr>
          <w:rStyle w:val="a4"/>
          <w:rFonts w:ascii="宋体" w:eastAsia="宋体" w:hAnsi="宋体" w:cs="宋体"/>
          <w:bCs/>
          <w:color w:val="313131"/>
          <w:sz w:val="31"/>
          <w:szCs w:val="3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 xml:space="preserve"> 2020-2021学年第一学期工作总结</w:t>
      </w:r>
    </w:p>
    <w:p w14:paraId="6D76F596" w14:textId="77777777" w:rsidR="009B4C4D" w:rsidRDefault="00F43C67">
      <w:pPr>
        <w:pStyle w:val="a3"/>
        <w:widowControl/>
        <w:shd w:val="clear" w:color="auto" w:fill="FFFFFF"/>
        <w:spacing w:beforeAutospacing="0" w:afterAutospacing="0" w:line="390" w:lineRule="atLeast"/>
        <w:jc w:val="center"/>
        <w:rPr>
          <w:rFonts w:ascii="宋体" w:eastAsia="宋体" w:hAnsi="宋体" w:cs="宋体"/>
          <w:color w:val="313131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13131"/>
          <w:sz w:val="31"/>
          <w:szCs w:val="31"/>
          <w:shd w:val="clear" w:color="auto" w:fill="FFFFFF"/>
        </w:rPr>
        <w:t>研修总结</w:t>
      </w:r>
    </w:p>
    <w:p w14:paraId="07B86C7D" w14:textId="77777777" w:rsidR="009B4C4D" w:rsidRDefault="00F43C67">
      <w:pPr>
        <w:pStyle w:val="a3"/>
        <w:widowControl/>
        <w:shd w:val="clear" w:color="auto" w:fill="FFFFFF"/>
        <w:spacing w:beforeAutospacing="0" w:afterAutospacing="0" w:line="390" w:lineRule="atLeast"/>
        <w:jc w:val="center"/>
        <w:rPr>
          <w:rFonts w:ascii="宋体" w:eastAsia="宋体" w:hAnsi="宋体" w:cs="宋体"/>
          <w:color w:val="313131"/>
          <w:sz w:val="21"/>
          <w:szCs w:val="21"/>
        </w:rPr>
      </w:pPr>
      <w:r>
        <w:rPr>
          <w:rFonts w:ascii="黑体" w:eastAsia="黑体" w:hAnsi="宋体" w:cs="黑体"/>
          <w:color w:val="313131"/>
          <w:sz w:val="28"/>
          <w:szCs w:val="28"/>
          <w:shd w:val="clear" w:color="auto" w:fill="FFFFFF"/>
        </w:rPr>
        <w:t>（2020 - 2021）第一学期</w:t>
      </w:r>
    </w:p>
    <w:tbl>
      <w:tblPr>
        <w:tblW w:w="8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5313"/>
        <w:gridCol w:w="1004"/>
        <w:gridCol w:w="1200"/>
      </w:tblGrid>
      <w:tr w:rsidR="009B4C4D" w14:paraId="59E502A8" w14:textId="77777777">
        <w:trPr>
          <w:trHeight w:val="54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26A797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13131"/>
              </w:rPr>
              <w:t>主题</w:t>
            </w:r>
          </w:p>
        </w:tc>
        <w:tc>
          <w:tcPr>
            <w:tcW w:w="5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F81DD3" w14:textId="4B364875" w:rsidR="009B4C4D" w:rsidRDefault="00FF4112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不断收获，不断成长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9D1CEA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13131"/>
              </w:rPr>
              <w:t>时间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6B212F" w14:textId="3A9AA212" w:rsidR="009B4C4D" w:rsidRDefault="00CE7AF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021.2.7</w:t>
            </w:r>
          </w:p>
        </w:tc>
      </w:tr>
      <w:tr w:rsidR="009B4C4D" w:rsidRPr="00AE56A8" w14:paraId="5679BF2A" w14:textId="77777777">
        <w:trPr>
          <w:trHeight w:val="2011"/>
        </w:trPr>
        <w:tc>
          <w:tcPr>
            <w:tcW w:w="86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83E009" w14:textId="0C5D8788" w:rsidR="00CE7AF7" w:rsidRPr="00CE7AF7" w:rsidRDefault="00CA7728" w:rsidP="00CA7728">
            <w:pPr>
              <w:pStyle w:val="a3"/>
              <w:shd w:val="clear" w:color="auto" w:fill="FFFFFF"/>
              <w:spacing w:beforeAutospacing="0" w:afterAutospacing="0" w:line="420" w:lineRule="atLeast"/>
              <w:ind w:firstLineChars="200" w:firstLine="460"/>
              <w:rPr>
                <w:rFonts w:ascii="微软雅黑" w:eastAsia="微软雅黑" w:hAnsi="微软雅黑" w:cs="宋体"/>
                <w:color w:val="333333"/>
                <w:sz w:val="23"/>
                <w:szCs w:val="23"/>
              </w:rPr>
            </w:pPr>
            <w:r w:rsidRPr="00CA7728">
              <w:rPr>
                <w:rFonts w:ascii="微软雅黑" w:eastAsia="微软雅黑" w:hAnsi="微软雅黑" w:cs="宋体" w:hint="eastAsia"/>
                <w:color w:val="333333"/>
                <w:sz w:val="23"/>
                <w:szCs w:val="23"/>
              </w:rPr>
              <w:t>2020年，我荣幸成为黄</w:t>
            </w:r>
            <w:proofErr w:type="gramStart"/>
            <w:r>
              <w:rPr>
                <w:rFonts w:ascii="微软雅黑" w:eastAsia="微软雅黑" w:hAnsi="微软雅黑" w:cs="宋体" w:hint="eastAsia"/>
                <w:color w:val="333333"/>
                <w:sz w:val="23"/>
                <w:szCs w:val="23"/>
              </w:rPr>
              <w:t>华萍</w:t>
            </w:r>
            <w:r w:rsidRPr="00CA7728">
              <w:rPr>
                <w:rFonts w:ascii="微软雅黑" w:eastAsia="微软雅黑" w:hAnsi="微软雅黑" w:cs="宋体" w:hint="eastAsia"/>
                <w:color w:val="333333"/>
                <w:sz w:val="23"/>
                <w:szCs w:val="23"/>
              </w:rPr>
              <w:t>优秀</w:t>
            </w:r>
            <w:proofErr w:type="gramEnd"/>
            <w:r w:rsidRPr="00CA7728">
              <w:rPr>
                <w:rFonts w:ascii="微软雅黑" w:eastAsia="微软雅黑" w:hAnsi="微软雅黑" w:cs="宋体" w:hint="eastAsia"/>
                <w:color w:val="333333"/>
                <w:sz w:val="23"/>
                <w:szCs w:val="23"/>
              </w:rPr>
              <w:t>教师培育室的一员</w:t>
            </w:r>
            <w:r>
              <w:rPr>
                <w:rFonts w:ascii="微软雅黑" w:eastAsia="微软雅黑" w:hAnsi="微软雅黑" w:cs="宋体" w:hint="eastAsia"/>
                <w:color w:val="333333"/>
                <w:sz w:val="23"/>
                <w:szCs w:val="23"/>
              </w:rPr>
              <w:t>。</w:t>
            </w:r>
            <w:r w:rsidRPr="00CA7728">
              <w:rPr>
                <w:rFonts w:ascii="微软雅黑" w:eastAsia="微软雅黑" w:hAnsi="微软雅黑" w:cs="宋体" w:hint="eastAsia"/>
                <w:color w:val="333333"/>
                <w:sz w:val="23"/>
                <w:szCs w:val="23"/>
              </w:rPr>
              <w:t>回顾半年多来的学习，我深刻的感受受到了名师深厚的专业底蕴，热情的工作态度，感受到了工作室伙伴们孜孜以求，行于实践，勇于探究的精神感受到了这个集体给我带来的欢乐与收获</w:t>
            </w:r>
            <w:r w:rsidR="00AE56A8">
              <w:rPr>
                <w:rFonts w:ascii="微软雅黑" w:eastAsia="微软雅黑" w:hAnsi="微软雅黑" w:cs="宋体" w:hint="eastAsia"/>
                <w:color w:val="333333"/>
                <w:sz w:val="23"/>
                <w:szCs w:val="23"/>
              </w:rPr>
              <w:t>。</w:t>
            </w:r>
            <w:r w:rsidRPr="00CA7728">
              <w:rPr>
                <w:rFonts w:ascii="微软雅黑" w:eastAsia="微软雅黑" w:hAnsi="微软雅黑" w:cs="宋体" w:hint="eastAsia"/>
                <w:color w:val="333333"/>
                <w:sz w:val="23"/>
                <w:szCs w:val="23"/>
              </w:rPr>
              <w:t>我也在不断的学习，反思中沉淀自己，丰富自己</w:t>
            </w:r>
            <w:r>
              <w:rPr>
                <w:rFonts w:ascii="微软雅黑" w:eastAsia="微软雅黑" w:hAnsi="微软雅黑" w:cs="宋体" w:hint="eastAsia"/>
                <w:color w:val="333333"/>
                <w:sz w:val="23"/>
                <w:szCs w:val="23"/>
              </w:rPr>
              <w:t>。</w:t>
            </w:r>
            <w:r w:rsidR="00FF4112">
              <w:rPr>
                <w:rFonts w:ascii="微软雅黑" w:eastAsia="微软雅黑" w:hAnsi="微软雅黑" w:cs="宋体" w:hint="eastAsia"/>
                <w:color w:val="333333"/>
                <w:sz w:val="23"/>
                <w:szCs w:val="23"/>
              </w:rPr>
              <w:t>我</w:t>
            </w:r>
            <w:r w:rsidR="00CE7AF7" w:rsidRPr="00CE7AF7">
              <w:rPr>
                <w:rFonts w:ascii="微软雅黑" w:eastAsia="微软雅黑" w:hAnsi="微软雅黑" w:cs="宋体" w:hint="eastAsia"/>
                <w:color w:val="333333"/>
                <w:sz w:val="23"/>
                <w:szCs w:val="23"/>
              </w:rPr>
              <w:t>本着“以人为本”的教学理念，现将工作总结如下:</w:t>
            </w:r>
          </w:p>
          <w:p w14:paraId="5E3668EC" w14:textId="5B56D556" w:rsidR="00CE7AF7" w:rsidRPr="00CE7AF7" w:rsidRDefault="00CE7AF7" w:rsidP="00CE7AF7"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E7AF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3"/>
                <w:szCs w:val="23"/>
              </w:rPr>
              <w:t xml:space="preserve">　　一、培养学生良好的学习习惯</w:t>
            </w:r>
          </w:p>
          <w:p w14:paraId="21236534" w14:textId="24BAE933" w:rsidR="00CE7AF7" w:rsidRPr="00CE7AF7" w:rsidRDefault="00CE7AF7" w:rsidP="00CE7AF7"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E7AF7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 xml:space="preserve">　　</w:t>
            </w:r>
            <w:r w:rsidR="00AE56A8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在班级</w:t>
            </w:r>
            <w:r w:rsidRPr="00CE7AF7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实行竞争评优机制，评选出学习认真的好学生为班级之星。</w:t>
            </w:r>
            <w:r w:rsidR="00284DFE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课后布置学生每天一篇读书笔记，选出写得好的五名同学期末奖励书籍。</w:t>
            </w:r>
            <w:r w:rsidRPr="00CE7AF7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教学生学会学习。“授之以鱼，不如授之以渔”</w:t>
            </w:r>
            <w:r w:rsidR="00CA7728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。</w:t>
            </w:r>
            <w:r w:rsidRPr="00CE7AF7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对学生的作业从格式到内容进行规范，提高作业美观度，班级中涌现出来了许多书写认真的同学。</w:t>
            </w:r>
          </w:p>
          <w:p w14:paraId="65EE5115" w14:textId="2D431CBC" w:rsidR="00CE7AF7" w:rsidRPr="00CE7AF7" w:rsidRDefault="00CE7AF7" w:rsidP="00CE7AF7"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E7AF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3"/>
                <w:szCs w:val="23"/>
              </w:rPr>
              <w:t xml:space="preserve">　　二、</w:t>
            </w:r>
            <w:r w:rsidR="00FF411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3"/>
                <w:szCs w:val="23"/>
              </w:rPr>
              <w:t>拓展课堂视野</w:t>
            </w:r>
          </w:p>
          <w:p w14:paraId="02A980A1" w14:textId="5C4A9F75" w:rsidR="00CE7AF7" w:rsidRPr="00CE7AF7" w:rsidRDefault="00CE7AF7" w:rsidP="00CE7AF7"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E7AF7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 xml:space="preserve">　　1、</w:t>
            </w:r>
            <w:r w:rsidR="00FF4112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多参加评课议课</w:t>
            </w:r>
          </w:p>
          <w:p w14:paraId="3BB8467A" w14:textId="032BCC7B" w:rsidR="00CE7AF7" w:rsidRPr="00CE7AF7" w:rsidRDefault="00CE7AF7" w:rsidP="00CE7AF7"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E7AF7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 xml:space="preserve">　　在</w:t>
            </w:r>
            <w:r w:rsidR="00FF4112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这个培育室</w:t>
            </w:r>
            <w:r w:rsidRPr="00CE7AF7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中，</w:t>
            </w:r>
            <w:r w:rsidR="00FF4112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我</w:t>
            </w:r>
            <w:r w:rsidR="00AE56A8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积极参加</w:t>
            </w:r>
            <w:proofErr w:type="gramStart"/>
            <w:r w:rsidR="00AE56A8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培育站</w:t>
            </w:r>
            <w:proofErr w:type="gramEnd"/>
            <w:r w:rsidR="00AE56A8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的每次教研活动，</w:t>
            </w:r>
            <w:r w:rsidR="00FF4112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跟着各位老师进行学习，聆听课堂，评课讨论，因为我们学校</w:t>
            </w:r>
            <w:r w:rsidR="00466F8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教研活动开展不足，每次评课看到老师们讨论的非常精彩，都深感自己解读教材的不足，所以参加</w:t>
            </w:r>
            <w:proofErr w:type="gramStart"/>
            <w:r w:rsidR="00466F8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培育站</w:t>
            </w:r>
            <w:proofErr w:type="gramEnd"/>
            <w:r w:rsidR="00466F8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是对自己视野的一个开阔，我希望自己能够学习更多语文教学的专业素养。</w:t>
            </w:r>
            <w:proofErr w:type="gramStart"/>
            <w:r w:rsidR="00466F8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每次线</w:t>
            </w:r>
            <w:proofErr w:type="gramEnd"/>
            <w:r w:rsidR="00466F8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上学习研修，我获得了丰富的理论知识，线下学习研修，能更直面亲近名师的魅力。</w:t>
            </w:r>
            <w:r w:rsidR="00FF4112" w:rsidRPr="00CE7AF7"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  <w:p w14:paraId="277493AF" w14:textId="5BE85118" w:rsidR="00CE7AF7" w:rsidRPr="00CE7AF7" w:rsidRDefault="00CE7AF7" w:rsidP="00CE7AF7"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E7AF7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lastRenderedPageBreak/>
              <w:t xml:space="preserve">　　2、鼓励学生积极探究</w:t>
            </w:r>
          </w:p>
          <w:p w14:paraId="4352CA5D" w14:textId="2AE86F04" w:rsidR="00CE7AF7" w:rsidRPr="00CE7AF7" w:rsidRDefault="00CE7AF7" w:rsidP="00CA7728"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E7AF7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 xml:space="preserve">　　</w:t>
            </w:r>
            <w:r w:rsidR="00466F86" w:rsidRPr="00466F8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“好风凭借力，扶我上青云。”</w:t>
            </w:r>
            <w:r w:rsidR="00466F8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黄</w:t>
            </w:r>
            <w:r w:rsidR="00466F86" w:rsidRPr="00466F8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校长为工作室搭建了提升的平台，工作室成员有了自己成长的乐园与空间</w:t>
            </w:r>
            <w:r w:rsidR="00466F8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。</w:t>
            </w:r>
            <w:r w:rsidR="00466F86" w:rsidRPr="00466F8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工作室带动语文研究会的青年教师，开展了一系列的语文教学研究活动。</w:t>
            </w:r>
            <w:r w:rsidR="00CA7728" w:rsidRPr="00CA7728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我们所期待的课堂，需要教师进行角色转换。教师敢于将讲台让给学生，放下架子、迈开步子、俯下身子，走到学生中间，参与学生的讨论交流，与学生分享彼此的思考、见解、知识，交流彼此的情感、观点、理念，丰富教学内容，求得新的发现，从而达成共识、共享、共进，实现教学相长、共同发展的目标</w:t>
            </w:r>
            <w:r w:rsidR="00AE56A8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，</w:t>
            </w:r>
            <w:r w:rsidR="00CA7728" w:rsidRPr="00CA7728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使不同基础的学生都能在课堂上找到存在的空间，体验到被重视、被关注的幸福，得到理想的发展。</w:t>
            </w:r>
          </w:p>
          <w:p w14:paraId="5A2A37E9" w14:textId="501BB4A6" w:rsidR="00CE7AF7" w:rsidRPr="00CE7AF7" w:rsidRDefault="00CE7AF7" w:rsidP="00CE7AF7"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E7AF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3"/>
                <w:szCs w:val="23"/>
              </w:rPr>
              <w:t xml:space="preserve">　　三、</w:t>
            </w:r>
            <w:r w:rsidR="00466F8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3"/>
                <w:szCs w:val="23"/>
              </w:rPr>
              <w:t>专业阅读提素养</w:t>
            </w:r>
          </w:p>
          <w:p w14:paraId="1CD876FB" w14:textId="664F9209" w:rsidR="00CE7AF7" w:rsidRPr="00CE7AF7" w:rsidRDefault="00CE7AF7" w:rsidP="00F43C67"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CE7AF7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 xml:space="preserve">　　</w:t>
            </w:r>
            <w:r w:rsidR="00466F86" w:rsidRPr="00466F8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书籍是教师发展的最好食粮。阅读能使教师增见识、长学问、转观念、拓思路，改变思维习惯，促进专业成长。工作室大力倡导教师读书学习，坚持专业阅读与拓展阅读相结合，以专业阅读提升专业素养，以拓展阅读成就博学通识。</w:t>
            </w:r>
            <w:r w:rsidR="00466F8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本学期我阅读</w:t>
            </w:r>
            <w:r w:rsidR="00466F86" w:rsidRPr="00466F8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专著、订阅各种杂志。于永正老师的《我的教育故事》《儿童的语文》、朱家</w:t>
            </w:r>
            <w:proofErr w:type="gramStart"/>
            <w:r w:rsidR="00466F86" w:rsidRPr="00466F8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陇</w:t>
            </w:r>
            <w:proofErr w:type="gramEnd"/>
            <w:r w:rsidR="00466F86" w:rsidRPr="00466F8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老师的《小学语文案例式解读》、汪瑞林《教师自我突围的秘诀》等专著成了</w:t>
            </w:r>
            <w:r w:rsidR="00466F8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我</w:t>
            </w:r>
            <w:r w:rsidR="00466F86" w:rsidRPr="00466F86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的精神粮食。</w:t>
            </w:r>
          </w:p>
          <w:p w14:paraId="673AD13B" w14:textId="42ECA940" w:rsidR="009B4C4D" w:rsidRPr="00CA7728" w:rsidRDefault="00CE7AF7" w:rsidP="00CA7728">
            <w:pPr>
              <w:widowControl/>
              <w:shd w:val="clear" w:color="auto" w:fill="FFFFFF"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CE7AF7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 xml:space="preserve">　　本学期，我不断更新教学理念，</w:t>
            </w:r>
            <w:r w:rsidR="00FF4112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积极参加</w:t>
            </w:r>
            <w:proofErr w:type="gramStart"/>
            <w:r w:rsidR="00FF4112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培育站</w:t>
            </w:r>
            <w:proofErr w:type="gramEnd"/>
            <w:r w:rsidR="00FF4112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的活动，</w:t>
            </w:r>
            <w:r w:rsidRPr="00CE7AF7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时刻注意</w:t>
            </w:r>
            <w:proofErr w:type="gramStart"/>
            <w:r w:rsidRPr="00CE7AF7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汲</w:t>
            </w:r>
            <w:proofErr w:type="gramEnd"/>
            <w:r w:rsidRPr="00CE7AF7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取他人之长，弥补自己之短，认真的做好了语文教学工作。同时亦有不足之处，如，</w:t>
            </w:r>
            <w:r w:rsidR="00FF4112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自己的区级公开课还比较少，论文竞赛也有待提高</w:t>
            </w:r>
            <w:r w:rsidR="00AE56A8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。</w:t>
            </w:r>
            <w:r w:rsidRPr="00CE7AF7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在今后的教学中须加强这些方面的培养训练，不断吸取经验教训，做到收放自如，为</w:t>
            </w:r>
            <w:r w:rsidR="00AE56A8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自己的专业</w:t>
            </w:r>
            <w:r w:rsidRPr="00CE7AF7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的发展奠定基础。</w:t>
            </w:r>
          </w:p>
        </w:tc>
      </w:tr>
    </w:tbl>
    <w:p w14:paraId="69259F15" w14:textId="77777777" w:rsidR="00466F86" w:rsidRDefault="00466F86" w:rsidP="00CA7728">
      <w:pPr>
        <w:pStyle w:val="a3"/>
        <w:widowControl/>
        <w:shd w:val="clear" w:color="auto" w:fill="FFFFFF"/>
        <w:spacing w:beforeAutospacing="0" w:afterAutospacing="0" w:line="390" w:lineRule="atLeast"/>
        <w:rPr>
          <w:rFonts w:ascii="黑体" w:eastAsia="黑体" w:hAnsi="宋体" w:cs="黑体" w:hint="eastAsia"/>
          <w:color w:val="313131"/>
          <w:sz w:val="36"/>
          <w:szCs w:val="36"/>
          <w:shd w:val="clear" w:color="auto" w:fill="FFFFFF"/>
        </w:rPr>
      </w:pPr>
    </w:p>
    <w:p w14:paraId="1C19F4D0" w14:textId="77777777" w:rsidR="00AE56A8" w:rsidRDefault="00AE56A8">
      <w:pPr>
        <w:pStyle w:val="a3"/>
        <w:widowControl/>
        <w:shd w:val="clear" w:color="auto" w:fill="FFFFFF"/>
        <w:spacing w:beforeAutospacing="0" w:afterAutospacing="0" w:line="390" w:lineRule="atLeast"/>
        <w:jc w:val="center"/>
        <w:rPr>
          <w:rFonts w:ascii="黑体" w:eastAsia="黑体" w:hAnsi="宋体" w:cs="黑体"/>
          <w:color w:val="313131"/>
          <w:sz w:val="36"/>
          <w:szCs w:val="36"/>
          <w:shd w:val="clear" w:color="auto" w:fill="FFFFFF"/>
        </w:rPr>
      </w:pPr>
    </w:p>
    <w:p w14:paraId="6DC38BFB" w14:textId="425042A8" w:rsidR="009B4C4D" w:rsidRDefault="00F43C67">
      <w:pPr>
        <w:pStyle w:val="a3"/>
        <w:widowControl/>
        <w:shd w:val="clear" w:color="auto" w:fill="FFFFFF"/>
        <w:spacing w:beforeAutospacing="0" w:afterAutospacing="0" w:line="390" w:lineRule="atLeast"/>
        <w:jc w:val="center"/>
        <w:rPr>
          <w:rFonts w:ascii="宋体" w:eastAsia="宋体" w:hAnsi="宋体" w:cs="宋体"/>
          <w:color w:val="313131"/>
          <w:sz w:val="21"/>
          <w:szCs w:val="21"/>
        </w:rPr>
      </w:pPr>
      <w:r>
        <w:rPr>
          <w:rFonts w:ascii="黑体" w:eastAsia="黑体" w:hAnsi="宋体" w:cs="黑体" w:hint="eastAsia"/>
          <w:color w:val="313131"/>
          <w:sz w:val="36"/>
          <w:szCs w:val="36"/>
          <w:shd w:val="clear" w:color="auto" w:fill="FFFFFF"/>
        </w:rPr>
        <w:lastRenderedPageBreak/>
        <w:t>专业发展成果记载</w:t>
      </w:r>
    </w:p>
    <w:p w14:paraId="01DE02D7" w14:textId="77777777" w:rsidR="009B4C4D" w:rsidRDefault="00F43C67">
      <w:pPr>
        <w:pStyle w:val="a3"/>
        <w:widowControl/>
        <w:shd w:val="clear" w:color="auto" w:fill="FFFFFF"/>
        <w:spacing w:beforeAutospacing="0" w:afterAutospacing="0" w:line="390" w:lineRule="atLeast"/>
        <w:jc w:val="center"/>
        <w:rPr>
          <w:rFonts w:ascii="宋体" w:eastAsia="宋体" w:hAnsi="宋体" w:cs="宋体"/>
          <w:color w:val="313131"/>
          <w:sz w:val="21"/>
          <w:szCs w:val="21"/>
        </w:rPr>
      </w:pPr>
      <w:r>
        <w:rPr>
          <w:rFonts w:ascii="黑体" w:eastAsia="黑体" w:hAnsi="宋体" w:cs="黑体" w:hint="eastAsia"/>
          <w:color w:val="313131"/>
          <w:sz w:val="28"/>
          <w:szCs w:val="28"/>
          <w:shd w:val="clear" w:color="auto" w:fill="FFFFFF"/>
        </w:rPr>
        <w:t>（2020 - 2021）第一学期</w:t>
      </w:r>
    </w:p>
    <w:tbl>
      <w:tblPr>
        <w:tblW w:w="84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174"/>
        <w:gridCol w:w="2925"/>
        <w:gridCol w:w="1530"/>
      </w:tblGrid>
      <w:tr w:rsidR="009B4C4D" w14:paraId="7E9A8831" w14:textId="77777777">
        <w:trPr>
          <w:trHeight w:val="375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D1F9FE3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ind w:left="120" w:right="1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楷体_GB2312" w:eastAsia="楷体_GB2312" w:hAnsi="宋体" w:cs="楷体_GB2312"/>
                <w:color w:val="313131"/>
                <w:spacing w:val="45"/>
                <w:sz w:val="31"/>
                <w:szCs w:val="31"/>
              </w:rPr>
              <w:t>个人荣誉</w:t>
            </w:r>
          </w:p>
        </w:tc>
        <w:tc>
          <w:tcPr>
            <w:tcW w:w="31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45A0A3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color w:val="313131"/>
                <w:sz w:val="28"/>
                <w:szCs w:val="28"/>
              </w:rPr>
              <w:t>获奖或荣誉名称</w:t>
            </w:r>
          </w:p>
        </w:tc>
        <w:tc>
          <w:tcPr>
            <w:tcW w:w="2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30372C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颁奖单位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C18866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时间</w:t>
            </w:r>
          </w:p>
        </w:tc>
      </w:tr>
      <w:tr w:rsidR="009B4C4D" w14:paraId="7551AE85" w14:textId="77777777">
        <w:trPr>
          <w:trHeight w:val="375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967C986" w14:textId="77777777" w:rsidR="009B4C4D" w:rsidRDefault="009B4C4D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AAC7C2" w14:textId="55EC8A4D" w:rsidR="009B4C4D" w:rsidRDefault="00F43C6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班主任论文二等奖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BE5284" w14:textId="6D3BFC56" w:rsidR="009B4C4D" w:rsidRDefault="00F43C6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浦河实验学校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70614D" w14:textId="44BCA273" w:rsidR="009B4C4D" w:rsidRDefault="00F43C6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020.11</w:t>
            </w:r>
          </w:p>
        </w:tc>
      </w:tr>
      <w:tr w:rsidR="009B4C4D" w14:paraId="4DCCB9A6" w14:textId="77777777">
        <w:trPr>
          <w:trHeight w:val="555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9A12591" w14:textId="77777777" w:rsidR="009B4C4D" w:rsidRDefault="009B4C4D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62B1241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D6814A5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CECA6ED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B4C4D" w14:paraId="4D96E4CF" w14:textId="77777777">
        <w:trPr>
          <w:trHeight w:val="615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1FAF058" w14:textId="77777777" w:rsidR="009B4C4D" w:rsidRDefault="009B4C4D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2E32E0B" w14:textId="77777777" w:rsidR="009B4C4D" w:rsidRDefault="009B4C4D">
            <w:pPr>
              <w:widowControl/>
              <w:jc w:val="left"/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06A402C" w14:textId="77777777" w:rsidR="009B4C4D" w:rsidRDefault="009B4C4D">
            <w:pPr>
              <w:widowControl/>
              <w:jc w:val="left"/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72CD291" w14:textId="77777777" w:rsidR="009B4C4D" w:rsidRDefault="009B4C4D">
            <w:pPr>
              <w:widowControl/>
              <w:jc w:val="left"/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</w:tr>
      <w:tr w:rsidR="009B4C4D" w14:paraId="00B6D95A" w14:textId="77777777">
        <w:trPr>
          <w:trHeight w:val="465"/>
        </w:trPr>
        <w:tc>
          <w:tcPr>
            <w:tcW w:w="85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0D4B4C3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ind w:left="120" w:right="1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楷体_GB2312" w:eastAsia="楷体_GB2312" w:hAnsi="宋体" w:cs="楷体_GB2312" w:hint="eastAsia"/>
                <w:color w:val="313131"/>
                <w:spacing w:val="45"/>
                <w:sz w:val="31"/>
                <w:szCs w:val="31"/>
              </w:rPr>
              <w:t>教学成果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B277554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参赛项目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3CD0535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B4DBF75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时间</w:t>
            </w:r>
          </w:p>
        </w:tc>
      </w:tr>
      <w:tr w:rsidR="009B4C4D" w14:paraId="57BC8559" w14:textId="77777777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1BD101D" w14:textId="77777777" w:rsidR="009B4C4D" w:rsidRDefault="009B4C4D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D1FE7C6" w14:textId="7B252A12" w:rsidR="009B4C4D" w:rsidRDefault="005C0CF0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区级公开课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C0B87F5" w14:textId="18B6822C" w:rsidR="009B4C4D" w:rsidRDefault="005C0CF0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《竹节人》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16B983F" w14:textId="522D7AFE" w:rsidR="009B4C4D" w:rsidRDefault="005C0CF0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020.11</w:t>
            </w:r>
          </w:p>
        </w:tc>
      </w:tr>
      <w:tr w:rsidR="009B4C4D" w14:paraId="0148B8EE" w14:textId="77777777">
        <w:trPr>
          <w:trHeight w:val="510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65486B6" w14:textId="77777777" w:rsidR="009B4C4D" w:rsidRDefault="009B4C4D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3C0FD17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DBA1055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6115077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B4C4D" w14:paraId="2195EBC4" w14:textId="77777777">
        <w:trPr>
          <w:trHeight w:val="555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DEB31D0" w14:textId="77777777" w:rsidR="009B4C4D" w:rsidRDefault="009B4C4D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2E2F0FA" w14:textId="77777777" w:rsidR="009B4C4D" w:rsidRDefault="009B4C4D">
            <w:pPr>
              <w:widowControl/>
              <w:jc w:val="left"/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74361C9" w14:textId="77777777" w:rsidR="009B4C4D" w:rsidRDefault="009B4C4D">
            <w:pPr>
              <w:widowControl/>
              <w:jc w:val="left"/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F0B5A59" w14:textId="77777777" w:rsidR="009B4C4D" w:rsidRDefault="009B4C4D">
            <w:pPr>
              <w:widowControl/>
              <w:jc w:val="left"/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</w:tr>
      <w:tr w:rsidR="009B4C4D" w14:paraId="26E0F322" w14:textId="77777777">
        <w:trPr>
          <w:trHeight w:val="600"/>
        </w:trPr>
        <w:tc>
          <w:tcPr>
            <w:tcW w:w="85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F82732E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ind w:left="120" w:right="1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楷体_GB2312" w:eastAsia="楷体_GB2312" w:hAnsi="宋体" w:cs="楷体_GB2312" w:hint="eastAsia"/>
                <w:color w:val="313131"/>
                <w:spacing w:val="45"/>
                <w:sz w:val="31"/>
                <w:szCs w:val="31"/>
              </w:rPr>
              <w:t>科研成果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896F4D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论文或案例名称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7F8A4E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发表或获奖情况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E9A80E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时间</w:t>
            </w:r>
          </w:p>
        </w:tc>
      </w:tr>
      <w:tr w:rsidR="009B4C4D" w14:paraId="64752BC2" w14:textId="77777777">
        <w:trPr>
          <w:trHeight w:val="495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EDC3539" w14:textId="77777777" w:rsidR="009B4C4D" w:rsidRDefault="009B4C4D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0F28555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2F1B523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DBF06D0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B4C4D" w14:paraId="1C25F0CC" w14:textId="77777777">
        <w:trPr>
          <w:trHeight w:val="495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E1C9547" w14:textId="77777777" w:rsidR="009B4C4D" w:rsidRDefault="009B4C4D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997C2E6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E1CC001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FFEC705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B4C4D" w14:paraId="29E332C0" w14:textId="77777777">
        <w:trPr>
          <w:trHeight w:val="495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6937DD3" w14:textId="77777777" w:rsidR="009B4C4D" w:rsidRDefault="009B4C4D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34EFEF1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课题研究名称、级别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8971D9E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参与/主持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8582DD6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</w:tr>
      <w:tr w:rsidR="009B4C4D" w14:paraId="2E53AB37" w14:textId="77777777">
        <w:trPr>
          <w:trHeight w:val="495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C1EB895" w14:textId="77777777" w:rsidR="009B4C4D" w:rsidRDefault="009B4C4D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19BF4E3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70E6A41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F0F0585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B4C4D" w14:paraId="0EAF1B7E" w14:textId="77777777">
        <w:trPr>
          <w:trHeight w:val="495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ADC2609" w14:textId="77777777" w:rsidR="009B4C4D" w:rsidRDefault="009B4C4D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AAC04EE" w14:textId="77777777" w:rsidR="009B4C4D" w:rsidRDefault="009B4C4D">
            <w:pPr>
              <w:widowControl/>
              <w:jc w:val="left"/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445FA40" w14:textId="77777777" w:rsidR="009B4C4D" w:rsidRDefault="009B4C4D">
            <w:pPr>
              <w:widowControl/>
              <w:jc w:val="left"/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B9E3048" w14:textId="77777777" w:rsidR="009B4C4D" w:rsidRDefault="009B4C4D">
            <w:pPr>
              <w:widowControl/>
              <w:jc w:val="left"/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</w:tr>
      <w:tr w:rsidR="009B4C4D" w14:paraId="14AB489E" w14:textId="77777777">
        <w:trPr>
          <w:trHeight w:val="690"/>
        </w:trPr>
        <w:tc>
          <w:tcPr>
            <w:tcW w:w="85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EBE6260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ind w:left="120" w:right="1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楷体_GB2312" w:eastAsia="楷体_GB2312" w:hAnsi="宋体" w:cs="楷体_GB2312" w:hint="eastAsia"/>
                <w:color w:val="313131"/>
                <w:spacing w:val="45"/>
                <w:sz w:val="31"/>
                <w:szCs w:val="31"/>
              </w:rPr>
              <w:t>学生发展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D0E028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参赛项目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342BEF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获奖学生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863BA8" w14:textId="77777777" w:rsidR="009B4C4D" w:rsidRDefault="00F43C6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313131"/>
                <w:sz w:val="28"/>
                <w:szCs w:val="28"/>
              </w:rPr>
              <w:t>时间</w:t>
            </w:r>
          </w:p>
        </w:tc>
      </w:tr>
      <w:tr w:rsidR="009B4C4D" w14:paraId="55F3FCF6" w14:textId="77777777">
        <w:trPr>
          <w:trHeight w:val="495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A0D8BCD" w14:textId="77777777" w:rsidR="009B4C4D" w:rsidRDefault="009B4C4D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4B8E601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45C867D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CA01FE1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B4C4D" w14:paraId="0D5D1669" w14:textId="77777777">
        <w:trPr>
          <w:trHeight w:val="495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C3C5DE2" w14:textId="77777777" w:rsidR="009B4C4D" w:rsidRDefault="009B4C4D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2EA6BE4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639B38F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EAA7BD3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B4C4D" w14:paraId="002A75FD" w14:textId="77777777">
        <w:trPr>
          <w:trHeight w:val="495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7317BEE" w14:textId="77777777" w:rsidR="009B4C4D" w:rsidRDefault="009B4C4D">
            <w:pPr>
              <w:rPr>
                <w:rFonts w:ascii="宋体" w:eastAsia="宋体" w:hAnsi="宋体" w:cs="宋体"/>
                <w:color w:val="31313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06C45BB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4BC02D4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BC56E70" w14:textId="77777777" w:rsidR="009B4C4D" w:rsidRDefault="009B4C4D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14:paraId="77FD2055" w14:textId="77777777" w:rsidR="009B4C4D" w:rsidRDefault="009B4C4D"/>
    <w:sectPr w:rsidR="009B4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B56DE2"/>
    <w:rsid w:val="000E4220"/>
    <w:rsid w:val="00284DFE"/>
    <w:rsid w:val="00466F86"/>
    <w:rsid w:val="005C0CF0"/>
    <w:rsid w:val="0074781E"/>
    <w:rsid w:val="009B4C4D"/>
    <w:rsid w:val="00A13789"/>
    <w:rsid w:val="00AE56A8"/>
    <w:rsid w:val="00C739EA"/>
    <w:rsid w:val="00CA7728"/>
    <w:rsid w:val="00CE7AF7"/>
    <w:rsid w:val="00E739AE"/>
    <w:rsid w:val="00F43C67"/>
    <w:rsid w:val="00FF4112"/>
    <w:rsid w:val="09432ADD"/>
    <w:rsid w:val="297D20B5"/>
    <w:rsid w:val="3F8D3B0E"/>
    <w:rsid w:val="54C71710"/>
    <w:rsid w:val="70B56DE2"/>
    <w:rsid w:val="7ED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44F26"/>
  <w15:docId w15:val="{BC44134F-CD41-4A3A-B69F-1CD9721C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3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柠檬草</dc:creator>
  <cp:lastModifiedBy>8618360855808</cp:lastModifiedBy>
  <cp:revision>6</cp:revision>
  <dcterms:created xsi:type="dcterms:W3CDTF">2021-02-07T12:57:00Z</dcterms:created>
  <dcterms:modified xsi:type="dcterms:W3CDTF">2021-02-08T01:43:00Z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