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sz w:val="21"/>
          <w:szCs w:val="24"/>
          <w:lang w:val="en-US" w:eastAsia="zh-CN"/>
        </w:rPr>
      </w:pPr>
      <w:r>
        <w:rPr>
          <w:rFonts w:hint="eastAsia" w:asciiTheme="majorEastAsia" w:hAnsiTheme="majorEastAsia" w:eastAsiaTheme="majorEastAsia" w:cstheme="majorEastAsia"/>
          <w:b/>
          <w:bCs/>
          <w:sz w:val="28"/>
          <w:szCs w:val="36"/>
          <w:lang w:val="en-US" w:eastAsia="zh-CN"/>
        </w:rPr>
        <w:t>2020-2021学年第一学期常州市延陵小学信息化工作总结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heme="minorEastAsia" w:hAnsiTheme="minorEastAsia" w:cstheme="minorEastAsia"/>
          <w:b w:val="0"/>
          <w:bCs w:val="0"/>
          <w:sz w:val="24"/>
          <w:szCs w:val="24"/>
          <w:lang w:val="en-US" w:eastAsia="zh-CN"/>
        </w:rPr>
      </w:pPr>
      <w:r>
        <w:rPr>
          <w:rFonts w:hint="eastAsia"/>
          <w:sz w:val="24"/>
          <w:szCs w:val="32"/>
          <w:lang w:val="en-US" w:eastAsia="zh-CN"/>
        </w:rPr>
        <w:t>本学期，学校按《关于加快常州市教育信息化建设的实施意见（2019-2020）》落实相关工作，紧紧围绕天宁区教育局中心工作，积极提升学校教育信息化水平。</w:t>
      </w:r>
      <w:r>
        <w:rPr>
          <w:rFonts w:hint="eastAsia" w:asciiTheme="minorEastAsia" w:hAnsiTheme="minorEastAsia" w:cstheme="minorEastAsia"/>
          <w:b w:val="0"/>
          <w:bCs w:val="0"/>
          <w:sz w:val="24"/>
          <w:szCs w:val="24"/>
          <w:lang w:val="en-US" w:eastAsia="zh-CN"/>
        </w:rPr>
        <w:t>接下来，将从以下几点总结本学期的信息化教学工作。</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sz w:val="24"/>
          <w:szCs w:val="32"/>
          <w:lang w:val="en-US" w:eastAsia="zh-CN"/>
        </w:rPr>
      </w:pPr>
      <w:r>
        <w:rPr>
          <w:rFonts w:hint="eastAsia"/>
          <w:sz w:val="24"/>
          <w:szCs w:val="32"/>
          <w:lang w:val="en-US" w:eastAsia="zh-CN"/>
        </w:rPr>
        <w:t>一、</w:t>
      </w:r>
      <w:r>
        <w:rPr>
          <w:rFonts w:hint="default"/>
          <w:sz w:val="24"/>
          <w:szCs w:val="32"/>
          <w:lang w:val="en-US" w:eastAsia="zh-CN"/>
        </w:rPr>
        <w:t>加强组织领导，促进学校教育信息化规范管理制度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sz w:val="24"/>
          <w:szCs w:val="32"/>
          <w:lang w:val="en-US" w:eastAsia="zh-CN"/>
        </w:rPr>
      </w:pPr>
      <w:r>
        <w:rPr>
          <w:rFonts w:hint="default"/>
          <w:sz w:val="24"/>
          <w:szCs w:val="32"/>
          <w:lang w:val="en-US" w:eastAsia="zh-CN"/>
        </w:rPr>
        <w:t xml:space="preserve"> 学校成立了以校长为组长的教育信息化领导小组，建立各种制度，明确人员职责。重视管理，树立服务第一，由教导处负责教育信息化专人领导工作，抓好现代信息技术在课堂教学中的应用。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sz w:val="24"/>
          <w:szCs w:val="32"/>
          <w:lang w:val="en-US" w:eastAsia="zh-CN"/>
        </w:rPr>
      </w:pPr>
      <w:r>
        <w:rPr>
          <w:rFonts w:hint="eastAsia"/>
          <w:sz w:val="24"/>
          <w:szCs w:val="32"/>
          <w:lang w:val="en-US" w:eastAsia="zh-CN"/>
        </w:rPr>
        <w:t>二、</w:t>
      </w:r>
      <w:r>
        <w:rPr>
          <w:rFonts w:hint="default"/>
          <w:sz w:val="24"/>
          <w:szCs w:val="32"/>
          <w:lang w:val="en-US" w:eastAsia="zh-CN"/>
        </w:rPr>
        <w:t xml:space="preserve">开展教师培训，着力提高教师教育信息化素养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sz w:val="24"/>
          <w:szCs w:val="32"/>
          <w:lang w:val="en-US" w:eastAsia="zh-CN"/>
        </w:rPr>
      </w:pPr>
      <w:r>
        <w:rPr>
          <w:rFonts w:hint="default"/>
          <w:sz w:val="24"/>
          <w:szCs w:val="32"/>
          <w:lang w:val="en-US" w:eastAsia="zh-CN"/>
        </w:rPr>
        <w:t>(1)重点加强</w:t>
      </w:r>
      <w:r>
        <w:rPr>
          <w:rFonts w:hint="eastAsia"/>
          <w:sz w:val="24"/>
          <w:szCs w:val="32"/>
          <w:lang w:val="en-US" w:eastAsia="zh-CN"/>
        </w:rPr>
        <w:t>主学科信息化</w:t>
      </w:r>
      <w:r>
        <w:rPr>
          <w:rFonts w:hint="default"/>
          <w:sz w:val="24"/>
          <w:szCs w:val="32"/>
          <w:lang w:val="en-US" w:eastAsia="zh-CN"/>
        </w:rPr>
        <w:t>培训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sz w:val="24"/>
          <w:szCs w:val="32"/>
          <w:lang w:val="en-US" w:eastAsia="zh-CN"/>
        </w:rPr>
      </w:pPr>
      <w:r>
        <w:rPr>
          <w:rFonts w:hint="eastAsia"/>
          <w:sz w:val="24"/>
          <w:szCs w:val="32"/>
          <w:lang w:val="en-US" w:eastAsia="zh-CN"/>
        </w:rPr>
        <w:t>为了更好的推进“新教学”“互+”项目，基于学生核心素养的提升，培养学生学科关键能力，在互联网+环境下开展大单元、大任务、大情景的教学设计，本学期，延陵小学英语教研组围绕“新教学”及“互+”，认真学习相关理论，并开展了“核心素养视野下的互+课堂教学研讨活动”，共同探讨新教学与互+如何更好地实践英语学科育人，提升每位老师对于课堂教学的理解与思考。</w:t>
      </w:r>
      <w:r>
        <w:rPr>
          <w:rFonts w:hint="eastAsia"/>
          <w:sz w:val="24"/>
          <w:szCs w:val="32"/>
          <w:lang w:val="en-US" w:eastAsia="zh-CN"/>
        </w:rPr>
        <w:br w:type="textWrapping"/>
      </w:r>
      <w:r>
        <w:rPr>
          <w:rFonts w:hint="eastAsia"/>
          <w:sz w:val="24"/>
          <w:szCs w:val="32"/>
          <w:lang w:val="en-US" w:eastAsia="zh-CN"/>
        </w:rPr>
        <w:t xml:space="preserve">    在语文学科上，本学期我校遵循区里提出的“3+1”学习模式，</w:t>
      </w:r>
      <w:r>
        <w:rPr>
          <w:rFonts w:hint="eastAsia"/>
          <w:sz w:val="24"/>
          <w:szCs w:val="32"/>
          <w:lang w:val="en-US" w:eastAsia="zh-Hans"/>
        </w:rPr>
        <w:t>从</w:t>
      </w:r>
      <w:r>
        <w:rPr>
          <w:rFonts w:hint="default"/>
          <w:sz w:val="24"/>
          <w:szCs w:val="32"/>
          <w:lang w:val="en-US" w:eastAsia="zh-Hans"/>
        </w:rPr>
        <w:t>10</w:t>
      </w:r>
      <w:r>
        <w:rPr>
          <w:rFonts w:hint="eastAsia"/>
          <w:sz w:val="24"/>
          <w:szCs w:val="32"/>
          <w:lang w:val="en-US" w:eastAsia="zh-Hans"/>
        </w:rPr>
        <w:t>月起，</w:t>
      </w:r>
      <w:r>
        <w:rPr>
          <w:rFonts w:hint="eastAsia"/>
          <w:sz w:val="24"/>
          <w:szCs w:val="32"/>
          <w:lang w:val="en-US" w:eastAsia="zh-CN"/>
        </w:rPr>
        <w:t>每月的前三周，实验团队教师结合教学需要，选定一篇课文，每一周进行一次课堂教学实践，跟实验小组成员以及自己所在备课组一起研讨，每月形成一个成熟的课。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sz w:val="24"/>
          <w:szCs w:val="32"/>
          <w:lang w:val="en-US" w:eastAsia="zh-CN"/>
        </w:rPr>
      </w:pPr>
      <w:r>
        <w:rPr>
          <w:rFonts w:hint="eastAsia"/>
          <w:sz w:val="24"/>
          <w:szCs w:val="32"/>
          <w:lang w:val="en-US" w:eastAsia="zh-CN"/>
        </w:rPr>
        <w:t>数学学科上，在校内完成新教学暨互“+”项目的推广，老师梳理本学期比较适合平板教学的课例，老师对学生进行平板使用的培训。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sz w:val="24"/>
          <w:szCs w:val="32"/>
          <w:lang w:val="en-US" w:eastAsia="zh-CN"/>
        </w:rPr>
      </w:pPr>
      <w:r>
        <w:rPr>
          <w:rFonts w:hint="default"/>
          <w:sz w:val="24"/>
          <w:szCs w:val="32"/>
          <w:lang w:val="en-US" w:eastAsia="zh-CN"/>
        </w:rPr>
        <w:t>(</w:t>
      </w:r>
      <w:r>
        <w:rPr>
          <w:rFonts w:hint="eastAsia"/>
          <w:sz w:val="24"/>
          <w:szCs w:val="32"/>
          <w:lang w:val="en-US" w:eastAsia="zh-CN"/>
        </w:rPr>
        <w:t>2</w:t>
      </w:r>
      <w:r>
        <w:rPr>
          <w:rFonts w:hint="default"/>
          <w:sz w:val="24"/>
          <w:szCs w:val="32"/>
          <w:lang w:val="en-US" w:eastAsia="zh-CN"/>
        </w:rPr>
        <w:t xml:space="preserve">)学校信息化管理员还进行收集了一些与教师有关的教育资源网和教师学习网，做成资料打印发在每一间办公室和在校内公用QQ群上，以方便教师查询资料和上网学习。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sz w:val="24"/>
          <w:szCs w:val="32"/>
          <w:lang w:val="en-US" w:eastAsia="zh-CN"/>
        </w:rPr>
      </w:pPr>
      <w:r>
        <w:rPr>
          <w:rFonts w:hint="eastAsia"/>
          <w:sz w:val="24"/>
          <w:szCs w:val="32"/>
          <w:lang w:val="en-US" w:eastAsia="zh-CN"/>
        </w:rPr>
        <w:t>三、深入探究和实践互联网+课堂教学范式的研究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sz w:val="24"/>
          <w:szCs w:val="32"/>
          <w:lang w:val="en-US" w:eastAsia="zh-CN"/>
        </w:rPr>
      </w:pPr>
      <w:r>
        <w:rPr>
          <w:rFonts w:hint="eastAsia"/>
          <w:sz w:val="24"/>
          <w:szCs w:val="32"/>
          <w:lang w:val="en-US" w:eastAsia="zh-CN"/>
        </w:rPr>
        <w:t>学校各学科积极开展互+项目的常态化研究和教学。学期初，组织各学科认真制定了本学科的互+项目研究计划，每月初再细化落实，每月末认真总结，及时上交项目研究月报表。通过一学期的研究，各学科对于互联网+环境下学科教育范式的应用有了新的认识，在常态化实践中也不断有新的收获。在区信息化能手评比中，徐菁老师获二等奖。语文学科每月一次研讨课，整理现有资源包，讨论优化，并梳理成文字资料。2020年10月26日，郑洁老师执教了六上U4 Then and now第四课时。郑老师以变化为主题，通过尚学平台小组合作、自主探索，让学生建构谈论变化的思维导图并进行综合描述，培养学生的高阶思维能力。同时恰当合理地利用互联网+技术手段辅助教学，为学生的表达提供了充分的素材与资源。天宁区英语教研员薛红老师对本节课进行了指导。薛老师为大家明晰了技术应该如何为我们服务。技术的运用是为了解放老师，让老师的课堂能够更加轻松和简单，也能让学生们沉下心学习思考，教师应该多设计便于数据统计的客观题；利用截图上传的功能应该达到交流分享的目的；技术应该帮助我们攻克平时的教学难点。</w:t>
      </w:r>
      <w:r>
        <w:rPr>
          <w:rFonts w:hint="eastAsia"/>
          <w:sz w:val="24"/>
          <w:szCs w:val="32"/>
          <w:lang w:val="en-US" w:eastAsia="zh-CN"/>
        </w:rPr>
        <w:br w:type="textWrapping"/>
      </w:r>
      <w:r>
        <w:rPr>
          <w:rFonts w:hint="eastAsia"/>
          <w:sz w:val="24"/>
          <w:szCs w:val="32"/>
          <w:lang w:val="en-US" w:eastAsia="zh-CN"/>
        </w:rPr>
        <w:t xml:space="preserve">    </w:t>
      </w:r>
      <w:r>
        <w:rPr>
          <w:rFonts w:hint="eastAsia" w:ascii="宋体" w:hAnsi="宋体" w:eastAsia="宋体" w:cs="宋体"/>
          <w:sz w:val="24"/>
          <w:szCs w:val="24"/>
          <w:lang w:val="en-US" w:eastAsia="zh-CN"/>
        </w:rPr>
        <w:t>除了开展研究课，教研组的老师也积极参加区级“互+”观摩研讨课，撰写教学反思，在组内交流，学习制作微视频，形成资源包，供老师和学生下载学习。</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“一朵鲜花打扮不出美丽的春天”，一次次的组内交流、研讨活动，让教研组的老师因研而思，因思而学，因学而进。</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sz w:val="24"/>
          <w:szCs w:val="32"/>
          <w:lang w:val="en-US" w:eastAsia="zh-CN"/>
        </w:rPr>
      </w:pPr>
      <w:r>
        <w:rPr>
          <w:rFonts w:hint="eastAsia"/>
          <w:sz w:val="24"/>
          <w:szCs w:val="32"/>
          <w:lang w:val="en-US" w:eastAsia="zh-CN"/>
        </w:rPr>
        <w:t>四、</w:t>
      </w:r>
      <w:r>
        <w:rPr>
          <w:rFonts w:hint="default"/>
          <w:sz w:val="24"/>
          <w:szCs w:val="32"/>
          <w:lang w:val="en-US" w:eastAsia="zh-CN"/>
        </w:rPr>
        <w:t xml:space="preserve">面临的问题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sz w:val="24"/>
          <w:szCs w:val="32"/>
          <w:lang w:val="en-US" w:eastAsia="zh-CN"/>
        </w:rPr>
      </w:pPr>
      <w:r>
        <w:rPr>
          <w:rFonts w:hint="default"/>
          <w:sz w:val="24"/>
          <w:szCs w:val="32"/>
          <w:lang w:val="en-US" w:eastAsia="zh-CN"/>
        </w:rPr>
        <w:t>当然，我校的信息化建设工作还存在着很多不足之处，如：学校的微机室虽然能够满足学生上机需求，但由于我们的教师专业水平不够，教给学生的知识不多，学生的信息技术水平得不到较大的提高</w:t>
      </w:r>
      <w:r>
        <w:rPr>
          <w:rFonts w:hint="eastAsia"/>
          <w:sz w:val="24"/>
          <w:szCs w:val="32"/>
          <w:lang w:val="en-US" w:eastAsia="zh-CN"/>
        </w:rPr>
        <w:t>；</w:t>
      </w:r>
      <w:r>
        <w:rPr>
          <w:rFonts w:hint="default"/>
          <w:sz w:val="24"/>
          <w:szCs w:val="32"/>
          <w:lang w:val="en-US" w:eastAsia="zh-CN"/>
        </w:rPr>
        <w:t>专业管理人员的专业知识不强</w:t>
      </w:r>
      <w:r>
        <w:rPr>
          <w:rFonts w:hint="eastAsia"/>
          <w:sz w:val="24"/>
          <w:szCs w:val="32"/>
          <w:lang w:val="en-US" w:eastAsia="zh-CN"/>
        </w:rPr>
        <w:t>；</w:t>
      </w:r>
      <w:r>
        <w:rPr>
          <w:rFonts w:hint="default"/>
          <w:sz w:val="24"/>
          <w:szCs w:val="32"/>
          <w:lang w:val="en-US" w:eastAsia="zh-CN"/>
        </w:rPr>
        <w:t xml:space="preserve">学校网站更新频率不够。学校班级内容不全面和无教研组主页，无学科专题网站，学生在比赛中获得的奖项较少，学生利用信息技术的能力和参与网络学习意识还需要进一步培养等。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sz w:val="24"/>
          <w:szCs w:val="32"/>
          <w:lang w:val="en-US" w:eastAsia="zh-CN"/>
        </w:rPr>
      </w:pPr>
      <w:bookmarkStart w:id="0" w:name="_GoBack"/>
      <w:bookmarkEnd w:id="0"/>
      <w:r>
        <w:rPr>
          <w:rFonts w:hint="eastAsia"/>
          <w:sz w:val="24"/>
          <w:szCs w:val="32"/>
          <w:lang w:val="en-US" w:eastAsia="zh-CN"/>
        </w:rPr>
        <w:t>五、</w:t>
      </w:r>
      <w:r>
        <w:rPr>
          <w:rFonts w:hint="default"/>
          <w:sz w:val="24"/>
          <w:szCs w:val="32"/>
          <w:lang w:val="en-US" w:eastAsia="zh-CN"/>
        </w:rPr>
        <w:t xml:space="preserve">今后发展思路与措施。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sz w:val="24"/>
          <w:szCs w:val="32"/>
          <w:lang w:val="en-US" w:eastAsia="zh-CN"/>
        </w:rPr>
      </w:pPr>
      <w:r>
        <w:rPr>
          <w:rFonts w:hint="default"/>
          <w:sz w:val="24"/>
          <w:szCs w:val="32"/>
          <w:lang w:val="en-US" w:eastAsia="zh-CN"/>
        </w:rPr>
        <w:t>一是加强对学校管理员的培训，提高对信息化设备的管理能力。二是加强教师的培训，提高教师的信息化水平。三是软件建设方面，加强学校教学资源管理库(教案库等)的进一步建设和完善，有效地发挥优质资源作用，资源共享，促进教育教学的提高。总之，我们要不断捕捉新的机遇和发展空间，继续加大投入、注重教师培训、不断创建和利用各种资源优势，加大各学科的整合力度，让信息化设备更好地为教学服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6D7259"/>
    <w:rsid w:val="08FE2522"/>
    <w:rsid w:val="0C2D3C18"/>
    <w:rsid w:val="137817A7"/>
    <w:rsid w:val="13FC5BBF"/>
    <w:rsid w:val="1C986054"/>
    <w:rsid w:val="2F422A14"/>
    <w:rsid w:val="4EA914D2"/>
    <w:rsid w:val="5A684217"/>
    <w:rsid w:val="5C6D7259"/>
    <w:rsid w:val="69A42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2021-01-26T04:39:00Z</dcterms:created>
  <dc:creator>悱1403009362</dc:creator>
  <cp:lastModifiedBy>悱1403009362</cp:lastModifiedBy>
  <dcterms:modified xsi:type="dcterms:W3CDTF">2021-01-28T00:58:36Z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