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/>
          <w:b/>
          <w:sz w:val="32"/>
          <w:szCs w:val="28"/>
        </w:rPr>
      </w:pPr>
    </w:p>
    <w:p>
      <w:pPr>
        <w:spacing w:line="46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常州市新北区</w:t>
      </w:r>
      <w:r>
        <w:rPr>
          <w:rFonts w:asciiTheme="minorEastAsia" w:hAnsiTheme="minorEastAsia"/>
          <w:b/>
          <w:sz w:val="30"/>
          <w:szCs w:val="30"/>
        </w:rPr>
        <w:t>乡村初中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化学</w:t>
      </w:r>
      <w:r>
        <w:rPr>
          <w:rFonts w:asciiTheme="minorEastAsia" w:hAnsiTheme="minorEastAsia"/>
          <w:b/>
          <w:sz w:val="30"/>
          <w:szCs w:val="30"/>
        </w:rPr>
        <w:t>骨干教师培育站</w:t>
      </w:r>
      <w:r>
        <w:rPr>
          <w:rFonts w:hint="eastAsia" w:asciiTheme="minorEastAsia" w:hAnsiTheme="minorEastAsia"/>
          <w:b/>
          <w:sz w:val="30"/>
          <w:szCs w:val="30"/>
          <w:lang w:eastAsia="zh-CN"/>
        </w:rPr>
        <w:t>第</w:t>
      </w:r>
      <w:r>
        <w:rPr>
          <w:rFonts w:hint="default" w:asciiTheme="minorEastAsia" w:hAnsiTheme="minorEastAsia"/>
          <w:b/>
          <w:sz w:val="30"/>
          <w:szCs w:val="30"/>
          <w:lang w:val="en-US" w:eastAsia="zh-CN"/>
        </w:rPr>
        <w:t>15</w:t>
      </w:r>
      <w:r>
        <w:rPr>
          <w:rFonts w:hint="eastAsia" w:asciiTheme="minorEastAsia" w:hAnsiTheme="minorEastAsia"/>
          <w:b/>
          <w:sz w:val="30"/>
          <w:szCs w:val="30"/>
          <w:lang w:val="en-US" w:eastAsia="zh-CN"/>
        </w:rPr>
        <w:t>次</w:t>
      </w:r>
      <w:r>
        <w:rPr>
          <w:rFonts w:hint="eastAsia" w:asciiTheme="minorEastAsia" w:hAnsiTheme="minorEastAsia"/>
          <w:b/>
          <w:sz w:val="30"/>
          <w:szCs w:val="30"/>
        </w:rPr>
        <w:t>活动通知</w:t>
      </w: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</w:p>
    <w:p>
      <w:pPr>
        <w:spacing w:line="460" w:lineRule="exac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有关初中、培育站全体成员：</w:t>
      </w:r>
    </w:p>
    <w:p>
      <w:pPr>
        <w:spacing w:line="460" w:lineRule="exact"/>
        <w:ind w:firstLine="480" w:firstLineChars="200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按照省教育厅和省教师培训中心的管理规定，依据《20</w:t>
      </w:r>
      <w:r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  <w:t>21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年“新北区乡村初中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骨干教师培育站”研修方案》的安排，定于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</w:t>
      </w:r>
      <w:r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  <w:t>21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年2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-</w:t>
      </w:r>
      <w:r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举行培育站第</w:t>
      </w:r>
      <w:r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  <w:t>15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次活动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。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活动时间：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20</w:t>
      </w:r>
      <w:r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  <w:t>21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年2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日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-</w:t>
      </w:r>
      <w:r>
        <w:rPr>
          <w:rFonts w:hint="default" w:cs="Arial" w:asciiTheme="minorEastAsia" w:hAnsiTheme="minorEastAsia"/>
          <w:color w:val="000000"/>
          <w:sz w:val="24"/>
          <w:szCs w:val="32"/>
          <w:lang w:val="en-US" w:eastAsia="zh-CN"/>
        </w:rPr>
        <w:t>12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日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活动内容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：</w:t>
      </w:r>
    </w:p>
    <w:p>
      <w:pPr>
        <w:numPr>
          <w:ilvl w:val="0"/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以新年祝福为主题，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结合化学学习内容（不限学段），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原创具有化学味的短信、对联或诗词，可以写给老师、学生、父母和亲朋好友。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参加对象：培育站全体成员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、导师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奖项设置</w:t>
      </w:r>
    </w:p>
    <w:p>
      <w:pPr>
        <w:numPr>
          <w:ilvl w:val="0"/>
          <w:numId w:val="0"/>
        </w:numPr>
        <w:spacing w:line="460" w:lineRule="exact"/>
        <w:ind w:left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设一等奖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2名，二等奖4名，三等奖6名。</w:t>
      </w:r>
    </w:p>
    <w:p>
      <w:pPr>
        <w:numPr>
          <w:ilvl w:val="0"/>
          <w:numId w:val="1"/>
        </w:numPr>
        <w:spacing w:line="460" w:lineRule="exact"/>
        <w:ind w:left="0" w:leftChars="0"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具体要求</w:t>
      </w:r>
    </w:p>
    <w:p>
      <w:pPr>
        <w:numPr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1、所有作品必须原创，不得抄袭网上或他人作品。</w:t>
      </w:r>
    </w:p>
    <w:p>
      <w:pPr>
        <w:numPr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2、所有参赛作品需提交文字稿及个人使用作品送祝福的微视频（道具、服装、创编、拍摄都由个人自己负责），评奖以微视频为依据。</w:t>
      </w:r>
    </w:p>
    <w:p>
      <w:pPr>
        <w:numPr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3、请各位培育站成员于2月10日晚24点前将自己的作品发至周玲玲的微信或QQ，</w:t>
      </w:r>
      <w:bookmarkStart w:id="0" w:name="_GoBack"/>
      <w:bookmarkEnd w:id="0"/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周玲玲收齐后发给评委评奖。</w:t>
      </w:r>
    </w:p>
    <w:p>
      <w:pPr>
        <w:numPr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4、请各位培育站成员于11日（大年夜）、12日（年初一）将自己创作的微视频发培育站微信群，互相给予新年祝福。也可通过短信、微信的方式发给亲朋好友。</w:t>
      </w:r>
    </w:p>
    <w:p>
      <w:pPr>
        <w:numPr>
          <w:numId w:val="0"/>
        </w:numPr>
        <w:spacing w:line="460" w:lineRule="exact"/>
        <w:ind w:firstLine="480" w:firstLineChars="200"/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</w:pP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如有问题请于培育站主持人周文荣联系，电话85127367。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常州市新北区教师发展中心     </w:t>
      </w:r>
    </w:p>
    <w:p>
      <w:pPr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常州市新北区</w:t>
      </w:r>
      <w:r>
        <w:rPr>
          <w:rFonts w:cs="Arial" w:asciiTheme="minorEastAsia" w:hAnsiTheme="minorEastAsia"/>
          <w:color w:val="000000"/>
          <w:sz w:val="24"/>
          <w:szCs w:val="32"/>
        </w:rPr>
        <w:t>乡村初中</w:t>
      </w:r>
      <w:r>
        <w:rPr>
          <w:rFonts w:hint="eastAsia" w:cs="Arial" w:asciiTheme="minorEastAsia" w:hAnsiTheme="minorEastAsia"/>
          <w:color w:val="000000"/>
          <w:sz w:val="24"/>
          <w:szCs w:val="32"/>
          <w:lang w:eastAsia="zh-CN"/>
        </w:rPr>
        <w:t>化学</w:t>
      </w:r>
      <w:r>
        <w:rPr>
          <w:rFonts w:cs="Arial" w:asciiTheme="minorEastAsia" w:hAnsiTheme="minorEastAsia"/>
          <w:color w:val="000000"/>
          <w:sz w:val="24"/>
          <w:szCs w:val="32"/>
        </w:rPr>
        <w:t>骨干教师培育站</w:t>
      </w:r>
    </w:p>
    <w:p>
      <w:pPr>
        <w:wordWrap w:val="0"/>
        <w:spacing w:line="460" w:lineRule="exact"/>
        <w:jc w:val="right"/>
        <w:rPr>
          <w:rFonts w:cs="Arial" w:asciiTheme="minorEastAsia" w:hAnsiTheme="minorEastAsia"/>
          <w:color w:val="000000"/>
          <w:sz w:val="24"/>
          <w:szCs w:val="32"/>
        </w:rPr>
      </w:pPr>
      <w:r>
        <w:rPr>
          <w:rFonts w:hint="eastAsia" w:cs="Arial" w:asciiTheme="minorEastAsia" w:hAnsiTheme="minorEastAsia"/>
          <w:color w:val="000000"/>
          <w:sz w:val="24"/>
          <w:szCs w:val="32"/>
        </w:rPr>
        <w:t>20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21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年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>月</w:t>
      </w:r>
      <w:r>
        <w:rPr>
          <w:rFonts w:hint="eastAsia" w:cs="Arial" w:asciiTheme="minorEastAsia" w:hAnsiTheme="minorEastAsia"/>
          <w:color w:val="000000"/>
          <w:sz w:val="24"/>
          <w:szCs w:val="32"/>
          <w:lang w:val="en-US" w:eastAsia="zh-CN"/>
        </w:rPr>
        <w:t>31</w:t>
      </w:r>
      <w:r>
        <w:rPr>
          <w:rFonts w:hint="eastAsia" w:cs="Arial" w:asciiTheme="minorEastAsia" w:hAnsiTheme="minorEastAsia"/>
          <w:color w:val="000000"/>
          <w:sz w:val="24"/>
          <w:szCs w:val="32"/>
        </w:rPr>
        <w:t xml:space="preserve">日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4A667"/>
    <w:multiLevelType w:val="singleLevel"/>
    <w:tmpl w:val="79C4A6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4023"/>
    <w:rsid w:val="000067D0"/>
    <w:rsid w:val="00015BBE"/>
    <w:rsid w:val="0001619D"/>
    <w:rsid w:val="00035E90"/>
    <w:rsid w:val="00050413"/>
    <w:rsid w:val="0007118A"/>
    <w:rsid w:val="0008390F"/>
    <w:rsid w:val="00087C56"/>
    <w:rsid w:val="00096D00"/>
    <w:rsid w:val="00097CAC"/>
    <w:rsid w:val="000B285B"/>
    <w:rsid w:val="000D1850"/>
    <w:rsid w:val="000F6F16"/>
    <w:rsid w:val="001005EA"/>
    <w:rsid w:val="0011050C"/>
    <w:rsid w:val="00113D6E"/>
    <w:rsid w:val="00126034"/>
    <w:rsid w:val="001340D0"/>
    <w:rsid w:val="00142D91"/>
    <w:rsid w:val="001503F7"/>
    <w:rsid w:val="00162796"/>
    <w:rsid w:val="0017126E"/>
    <w:rsid w:val="001B187A"/>
    <w:rsid w:val="001B444B"/>
    <w:rsid w:val="001C5ED9"/>
    <w:rsid w:val="001E0922"/>
    <w:rsid w:val="001E2AF8"/>
    <w:rsid w:val="001F4EBD"/>
    <w:rsid w:val="0020005E"/>
    <w:rsid w:val="002029C0"/>
    <w:rsid w:val="00215335"/>
    <w:rsid w:val="0024669D"/>
    <w:rsid w:val="00253330"/>
    <w:rsid w:val="0027101A"/>
    <w:rsid w:val="002802F5"/>
    <w:rsid w:val="00282288"/>
    <w:rsid w:val="00291BC4"/>
    <w:rsid w:val="002A6E58"/>
    <w:rsid w:val="002B0EDE"/>
    <w:rsid w:val="002B22D4"/>
    <w:rsid w:val="002D1C22"/>
    <w:rsid w:val="00302E3C"/>
    <w:rsid w:val="00321A00"/>
    <w:rsid w:val="0032305B"/>
    <w:rsid w:val="0034521E"/>
    <w:rsid w:val="00357F67"/>
    <w:rsid w:val="003633AB"/>
    <w:rsid w:val="00376C1E"/>
    <w:rsid w:val="0039442C"/>
    <w:rsid w:val="003C1B6B"/>
    <w:rsid w:val="003D06F1"/>
    <w:rsid w:val="003D34D4"/>
    <w:rsid w:val="003D3E3F"/>
    <w:rsid w:val="003F267C"/>
    <w:rsid w:val="00403481"/>
    <w:rsid w:val="0041239D"/>
    <w:rsid w:val="004515A0"/>
    <w:rsid w:val="00463BBB"/>
    <w:rsid w:val="00484845"/>
    <w:rsid w:val="004A0E61"/>
    <w:rsid w:val="004A2956"/>
    <w:rsid w:val="00503D0B"/>
    <w:rsid w:val="00506660"/>
    <w:rsid w:val="00510F41"/>
    <w:rsid w:val="00513664"/>
    <w:rsid w:val="00557234"/>
    <w:rsid w:val="00562486"/>
    <w:rsid w:val="0057337B"/>
    <w:rsid w:val="005B63DE"/>
    <w:rsid w:val="005C3FB5"/>
    <w:rsid w:val="005D30FD"/>
    <w:rsid w:val="005D3EF4"/>
    <w:rsid w:val="005E2A72"/>
    <w:rsid w:val="005E52B5"/>
    <w:rsid w:val="00616796"/>
    <w:rsid w:val="006575DB"/>
    <w:rsid w:val="00657A47"/>
    <w:rsid w:val="00667455"/>
    <w:rsid w:val="0067515C"/>
    <w:rsid w:val="006B413E"/>
    <w:rsid w:val="006C6B56"/>
    <w:rsid w:val="00707DD8"/>
    <w:rsid w:val="007202FA"/>
    <w:rsid w:val="00735E3C"/>
    <w:rsid w:val="0078637D"/>
    <w:rsid w:val="00787BB8"/>
    <w:rsid w:val="007B111B"/>
    <w:rsid w:val="007D7717"/>
    <w:rsid w:val="007E61C9"/>
    <w:rsid w:val="007E6C2F"/>
    <w:rsid w:val="00825279"/>
    <w:rsid w:val="00851751"/>
    <w:rsid w:val="00856497"/>
    <w:rsid w:val="00877F46"/>
    <w:rsid w:val="00893395"/>
    <w:rsid w:val="008A1B5D"/>
    <w:rsid w:val="008B2F91"/>
    <w:rsid w:val="008D76D3"/>
    <w:rsid w:val="008F5B40"/>
    <w:rsid w:val="00914389"/>
    <w:rsid w:val="00916211"/>
    <w:rsid w:val="00942F62"/>
    <w:rsid w:val="009676D2"/>
    <w:rsid w:val="0098389E"/>
    <w:rsid w:val="00995CA1"/>
    <w:rsid w:val="0099615A"/>
    <w:rsid w:val="009D2258"/>
    <w:rsid w:val="009D6DAC"/>
    <w:rsid w:val="009E3DF5"/>
    <w:rsid w:val="00A20385"/>
    <w:rsid w:val="00A24023"/>
    <w:rsid w:val="00A40B4E"/>
    <w:rsid w:val="00A50A63"/>
    <w:rsid w:val="00A5332B"/>
    <w:rsid w:val="00A73C33"/>
    <w:rsid w:val="00A86102"/>
    <w:rsid w:val="00A93F7A"/>
    <w:rsid w:val="00AA07D0"/>
    <w:rsid w:val="00AB420E"/>
    <w:rsid w:val="00AB548F"/>
    <w:rsid w:val="00AB555A"/>
    <w:rsid w:val="00AB70BC"/>
    <w:rsid w:val="00AD5334"/>
    <w:rsid w:val="00AD5C61"/>
    <w:rsid w:val="00AE4E3C"/>
    <w:rsid w:val="00AE5AEA"/>
    <w:rsid w:val="00B214FD"/>
    <w:rsid w:val="00B624B7"/>
    <w:rsid w:val="00B71B7D"/>
    <w:rsid w:val="00B74CAC"/>
    <w:rsid w:val="00B760B1"/>
    <w:rsid w:val="00BA0E43"/>
    <w:rsid w:val="00BA2F83"/>
    <w:rsid w:val="00BA4DBF"/>
    <w:rsid w:val="00BD4FC1"/>
    <w:rsid w:val="00BE061D"/>
    <w:rsid w:val="00C14E0E"/>
    <w:rsid w:val="00C40B20"/>
    <w:rsid w:val="00C43708"/>
    <w:rsid w:val="00C509C6"/>
    <w:rsid w:val="00C567F2"/>
    <w:rsid w:val="00C75C29"/>
    <w:rsid w:val="00C77F09"/>
    <w:rsid w:val="00C90A46"/>
    <w:rsid w:val="00CA0CC3"/>
    <w:rsid w:val="00CA7051"/>
    <w:rsid w:val="00CB0AF6"/>
    <w:rsid w:val="00CD0D95"/>
    <w:rsid w:val="00D10B9E"/>
    <w:rsid w:val="00D25076"/>
    <w:rsid w:val="00D31F52"/>
    <w:rsid w:val="00D47B69"/>
    <w:rsid w:val="00DB7DD0"/>
    <w:rsid w:val="00E00595"/>
    <w:rsid w:val="00E0202A"/>
    <w:rsid w:val="00E32F78"/>
    <w:rsid w:val="00E378F9"/>
    <w:rsid w:val="00E47008"/>
    <w:rsid w:val="00EA61B7"/>
    <w:rsid w:val="00EB50C4"/>
    <w:rsid w:val="00EB6863"/>
    <w:rsid w:val="00F13D07"/>
    <w:rsid w:val="00F15CB7"/>
    <w:rsid w:val="00F31141"/>
    <w:rsid w:val="00F42AF3"/>
    <w:rsid w:val="00F5559B"/>
    <w:rsid w:val="00F81A07"/>
    <w:rsid w:val="00FD292A"/>
    <w:rsid w:val="00FE79D6"/>
    <w:rsid w:val="00FF7D86"/>
    <w:rsid w:val="24281B57"/>
    <w:rsid w:val="25DD5B3D"/>
    <w:rsid w:val="297C4B46"/>
    <w:rsid w:val="29921233"/>
    <w:rsid w:val="2D9E7F3D"/>
    <w:rsid w:val="35593572"/>
    <w:rsid w:val="3A116932"/>
    <w:rsid w:val="3ED74DF3"/>
    <w:rsid w:val="43420FA6"/>
    <w:rsid w:val="43515E1E"/>
    <w:rsid w:val="49883860"/>
    <w:rsid w:val="4DCA52AA"/>
    <w:rsid w:val="4E443B7E"/>
    <w:rsid w:val="50C45CFA"/>
    <w:rsid w:val="52CF639C"/>
    <w:rsid w:val="63C1799A"/>
    <w:rsid w:val="64B303E3"/>
    <w:rsid w:val="695C7021"/>
    <w:rsid w:val="71E74C2E"/>
    <w:rsid w:val="7670727A"/>
    <w:rsid w:val="76E667C9"/>
    <w:rsid w:val="779A3B74"/>
    <w:rsid w:val="7F4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3"/>
    <w:semiHidden/>
    <w:qFormat/>
    <w:locked/>
    <w:uiPriority w:val="99"/>
    <w:rPr>
      <w:rFonts w:cs="Times New Roman"/>
    </w:rPr>
  </w:style>
  <w:style w:type="character" w:customStyle="1" w:styleId="14">
    <w:name w:val="text-muted"/>
    <w:basedOn w:val="8"/>
    <w:qFormat/>
    <w:uiPriority w:val="99"/>
    <w:rPr>
      <w:rFonts w:cs="Times New Roman"/>
    </w:rPr>
  </w:style>
  <w:style w:type="character" w:customStyle="1" w:styleId="15">
    <w:name w:val="apple-converted-space"/>
    <w:basedOn w:val="8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108</Words>
  <Characters>622</Characters>
  <Lines>5</Lines>
  <Paragraphs>1</Paragraphs>
  <TotalTime>4</TotalTime>
  <ScaleCrop>false</ScaleCrop>
  <LinksUpToDate>false</LinksUpToDate>
  <CharactersWithSpaces>729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2018-01-08T03:10:00Z</dcterms:created>
  <dc:creator>China</dc:creator>
  <cp:lastModifiedBy>第九周期元素</cp:lastModifiedBy>
  <dcterms:modified xsi:type="dcterms:W3CDTF">2021-01-31T11:50:56Z</dcterms:modified>
  <dc:title>常州市新北区乡村初中语文骨干教师培育站活动通知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