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4235"/>
        <w:gridCol w:w="1640"/>
        <w:gridCol w:w="1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center"/>
          </w:tcPr>
          <w:p>
            <w:pPr>
              <w:keepNext w:val="0"/>
              <w:keepLines w:val="0"/>
              <w:suppressLineNumbers w:val="0"/>
              <w:spacing w:before="0" w:beforeAutospacing="0" w:after="0" w:afterAutospacing="0"/>
              <w:ind w:left="0" w:right="0"/>
              <w:jc w:val="center"/>
              <w:rPr>
                <w:rFonts w:hint="default" w:eastAsiaTheme="minorEastAsia"/>
                <w:sz w:val="28"/>
                <w:szCs w:val="28"/>
                <w:vertAlign w:val="baseline"/>
                <w:lang w:val="en-US" w:eastAsia="zh-CN"/>
              </w:rPr>
            </w:pPr>
            <w:r>
              <w:rPr>
                <w:rFonts w:hint="eastAsia"/>
                <w:b/>
                <w:bCs/>
                <w:sz w:val="28"/>
                <w:szCs w:val="28"/>
                <w:vertAlign w:val="baseline"/>
                <w:lang w:val="en-US" w:eastAsia="zh-CN"/>
              </w:rPr>
              <w:t>内容</w:t>
            </w:r>
          </w:p>
        </w:tc>
        <w:tc>
          <w:tcPr>
            <w:tcW w:w="4235" w:type="dxa"/>
            <w:vAlign w:val="center"/>
          </w:tcPr>
          <w:p>
            <w:pPr>
              <w:keepNext w:val="0"/>
              <w:keepLines w:val="0"/>
              <w:suppressLineNumbers w:val="0"/>
              <w:spacing w:before="0" w:beforeAutospacing="0" w:after="0" w:afterAutospacing="0"/>
              <w:ind w:left="0" w:right="0"/>
              <w:jc w:val="center"/>
              <w:rPr>
                <w:rFonts w:hint="default" w:eastAsiaTheme="minorEastAsia"/>
                <w:vertAlign w:val="baseline"/>
                <w:lang w:eastAsia="zh-CN"/>
              </w:rPr>
            </w:pPr>
            <w:r>
              <w:rPr>
                <w:rFonts w:hint="default"/>
                <w:vertAlign w:val="baseline"/>
                <w:lang w:eastAsia="zh-CN"/>
              </w:rPr>
              <w:t>《习作五：我们眼中的缤纷世界》</w:t>
            </w:r>
          </w:p>
        </w:tc>
        <w:tc>
          <w:tcPr>
            <w:tcW w:w="1640" w:type="dxa"/>
            <w:vAlign w:val="center"/>
          </w:tcPr>
          <w:p>
            <w:pPr>
              <w:keepNext w:val="0"/>
              <w:keepLines w:val="0"/>
              <w:suppressLineNumbers w:val="0"/>
              <w:spacing w:before="0" w:beforeAutospacing="0" w:after="0" w:afterAutospacing="0"/>
              <w:ind w:left="0" w:right="0"/>
              <w:jc w:val="center"/>
              <w:rPr>
                <w:rFonts w:hint="default"/>
                <w:vertAlign w:val="baseline"/>
                <w:lang w:val="en-US" w:eastAsia="zh-CN"/>
              </w:rPr>
            </w:pPr>
            <w:r>
              <w:rPr>
                <w:rFonts w:hint="eastAsia"/>
                <w:b/>
                <w:bCs/>
                <w:sz w:val="28"/>
                <w:szCs w:val="28"/>
                <w:vertAlign w:val="baseline"/>
                <w:lang w:val="en-US" w:eastAsia="zh-CN"/>
              </w:rPr>
              <w:t>时间</w:t>
            </w:r>
          </w:p>
        </w:tc>
        <w:tc>
          <w:tcPr>
            <w:tcW w:w="1681" w:type="dxa"/>
            <w:vAlign w:val="center"/>
          </w:tcPr>
          <w:p>
            <w:pPr>
              <w:keepNext w:val="0"/>
              <w:keepLines w:val="0"/>
              <w:suppressLineNumbers w:val="0"/>
              <w:spacing w:before="0" w:beforeAutospacing="0" w:after="0" w:afterAutospacing="0"/>
              <w:ind w:left="0" w:right="0"/>
              <w:jc w:val="center"/>
              <w:rPr>
                <w:rFonts w:hint="default"/>
                <w:vertAlign w:val="baseline"/>
                <w:lang w:eastAsia="zh-CN"/>
              </w:rPr>
            </w:pPr>
            <w:r>
              <w:rPr>
                <w:rFonts w:hint="default"/>
                <w:vertAlign w:val="baseline"/>
                <w:lang w:eastAsia="zh-CN"/>
              </w:rPr>
              <w:t>11月18日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center"/>
          </w:tcPr>
          <w:p>
            <w:pPr>
              <w:keepNext w:val="0"/>
              <w:keepLines w:val="0"/>
              <w:suppressLineNumbers w:val="0"/>
              <w:spacing w:before="0" w:beforeAutospacing="0" w:after="0" w:afterAutospacing="0"/>
              <w:ind w:left="0" w:right="0"/>
              <w:jc w:val="center"/>
              <w:rPr>
                <w:rFonts w:hint="default" w:eastAsiaTheme="minorEastAsia"/>
                <w:b/>
                <w:bCs/>
                <w:sz w:val="28"/>
                <w:szCs w:val="28"/>
                <w:vertAlign w:val="baseline"/>
                <w:lang w:val="en-US" w:eastAsia="zh-CN"/>
              </w:rPr>
            </w:pPr>
            <w:r>
              <w:rPr>
                <w:rFonts w:hint="eastAsia"/>
                <w:b/>
                <w:bCs/>
                <w:sz w:val="28"/>
                <w:szCs w:val="28"/>
                <w:vertAlign w:val="baseline"/>
                <w:lang w:val="en-US" w:eastAsia="zh-CN"/>
              </w:rPr>
              <w:t>主题</w:t>
            </w:r>
          </w:p>
        </w:tc>
        <w:tc>
          <w:tcPr>
            <w:tcW w:w="7556" w:type="dxa"/>
            <w:gridSpan w:val="3"/>
            <w:vAlign w:val="center"/>
          </w:tcPr>
          <w:p>
            <w:pPr>
              <w:keepNext w:val="0"/>
              <w:keepLines w:val="0"/>
              <w:suppressLineNumbers w:val="0"/>
              <w:spacing w:before="0" w:beforeAutospacing="0" w:after="0" w:afterAutospacing="0"/>
              <w:ind w:left="0" w:right="0"/>
              <w:jc w:val="center"/>
              <w:rPr>
                <w:rFonts w:hint="default" w:eastAsiaTheme="minorEastAsia"/>
                <w:vertAlign w:val="baseline"/>
                <w:lang w:val="en-US" w:eastAsia="zh-CN"/>
              </w:rPr>
            </w:pPr>
            <w:r>
              <w:rPr>
                <w:rFonts w:hint="eastAsia"/>
                <w:vertAlign w:val="baseline"/>
                <w:lang w:val="en-US" w:eastAsia="zh-CN"/>
              </w:rPr>
              <w:t>有效促进课堂互动的</w:t>
            </w:r>
            <w:r>
              <w:rPr>
                <w:rFonts w:hint="default"/>
                <w:vertAlign w:val="baseline"/>
                <w:lang w:val="en-US" w:eastAsia="zh-CN"/>
              </w:rPr>
              <w:t>”</w:t>
            </w:r>
            <w:r>
              <w:rPr>
                <w:rFonts w:hint="eastAsia"/>
                <w:vertAlign w:val="baseline"/>
                <w:lang w:val="en-US" w:eastAsia="zh-CN"/>
              </w:rPr>
              <w:t>问题设计</w:t>
            </w:r>
            <w:r>
              <w:rPr>
                <w:rFonts w:hint="default"/>
                <w:vertAlign w:val="baseline"/>
                <w:lang w:val="en-US" w:eastAsia="zh-CN"/>
              </w:rPr>
              <w:t>””</w:t>
            </w:r>
            <w:r>
              <w:rPr>
                <w:rFonts w:hint="eastAsia"/>
                <w:vertAlign w:val="baseline"/>
                <w:lang w:val="en-US" w:eastAsia="zh-CN"/>
              </w:rPr>
              <w:t>真实学习情境创设</w:t>
            </w:r>
            <w:r>
              <w:rPr>
                <w:rFonts w:hint="default"/>
                <w:vertAlign w:val="baseline"/>
                <w:lang w:val="en-US" w:eastAsia="zh-CN"/>
              </w:rPr>
              <w:t>””</w:t>
            </w:r>
            <w:r>
              <w:rPr>
                <w:rFonts w:hint="eastAsia"/>
                <w:vertAlign w:val="baseline"/>
                <w:lang w:val="en-US" w:eastAsia="zh-CN"/>
              </w:rPr>
              <w:t>课堂组织</w:t>
            </w:r>
            <w:r>
              <w:rPr>
                <w:rFonts w:hint="default"/>
                <w:vertAlign w:val="baseline"/>
                <w:lang w:val="en-US" w:eastAsia="zh-CN"/>
              </w:rPr>
              <w:t>”</w:t>
            </w:r>
            <w:r>
              <w:rPr>
                <w:rFonts w:hint="eastAsia"/>
                <w:vertAlign w:val="baseline"/>
                <w:lang w:val="en-US" w:eastAsia="zh-CN"/>
              </w:rPr>
              <w:t>与</w:t>
            </w:r>
            <w:r>
              <w:rPr>
                <w:rFonts w:hint="default"/>
                <w:vertAlign w:val="baseline"/>
                <w:lang w:val="en-US" w:eastAsia="zh-CN"/>
              </w:rPr>
              <w:t>”</w:t>
            </w:r>
            <w:r>
              <w:rPr>
                <w:rFonts w:hint="eastAsia"/>
                <w:vertAlign w:val="baseline"/>
                <w:lang w:val="en-US" w:eastAsia="zh-CN"/>
              </w:rPr>
              <w:t>课堂新常规</w:t>
            </w:r>
            <w:r>
              <w:rPr>
                <w:rFonts w:hint="default"/>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center"/>
          </w:tcPr>
          <w:p>
            <w:pPr>
              <w:keepNext w:val="0"/>
              <w:keepLines w:val="0"/>
              <w:suppressLineNumbers w:val="0"/>
              <w:spacing w:before="0" w:beforeAutospacing="0" w:after="0" w:afterAutospacing="0"/>
              <w:ind w:left="0" w:right="0"/>
              <w:jc w:val="center"/>
              <w:rPr>
                <w:rFonts w:hint="default" w:asciiTheme="minorHAnsi" w:hAnsiTheme="minorHAnsi" w:eastAsiaTheme="minorEastAsia" w:cstheme="minorBidi"/>
                <w:b/>
                <w:bCs/>
                <w:kern w:val="2"/>
                <w:sz w:val="28"/>
                <w:szCs w:val="28"/>
                <w:vertAlign w:val="baseline"/>
                <w:lang w:val="en-US" w:eastAsia="zh-CN" w:bidi="ar-SA"/>
              </w:rPr>
            </w:pPr>
            <w:r>
              <w:rPr>
                <w:rFonts w:hint="eastAsia"/>
                <w:b/>
                <w:bCs/>
                <w:sz w:val="28"/>
                <w:szCs w:val="28"/>
                <w:vertAlign w:val="baseline"/>
                <w:lang w:val="en-US" w:eastAsia="zh-CN"/>
              </w:rPr>
              <w:t>姓名</w:t>
            </w:r>
          </w:p>
        </w:tc>
        <w:tc>
          <w:tcPr>
            <w:tcW w:w="7556" w:type="dxa"/>
            <w:gridSpan w:val="3"/>
            <w:vAlign w:val="center"/>
          </w:tcPr>
          <w:p>
            <w:pPr>
              <w:keepNext w:val="0"/>
              <w:keepLines w:val="0"/>
              <w:suppressLineNumbers w:val="0"/>
              <w:spacing w:before="0" w:beforeAutospacing="0" w:after="0" w:afterAutospacing="0"/>
              <w:ind w:left="0" w:right="0"/>
              <w:jc w:val="center"/>
              <w:rPr>
                <w:rFonts w:hint="default" w:asciiTheme="minorHAnsi" w:hAnsiTheme="minorHAnsi" w:eastAsiaTheme="minorEastAsia" w:cstheme="minorBidi"/>
                <w:b/>
                <w:bCs/>
                <w:kern w:val="2"/>
                <w:sz w:val="21"/>
                <w:szCs w:val="24"/>
                <w:vertAlign w:val="baseline"/>
                <w:lang w:val="en-US" w:eastAsia="zh-CN" w:bidi="ar-SA"/>
              </w:rPr>
            </w:pPr>
            <w:r>
              <w:rPr>
                <w:rFonts w:hint="eastAsia" w:cstheme="minorBidi"/>
                <w:b/>
                <w:bCs/>
                <w:kern w:val="2"/>
                <w:sz w:val="21"/>
                <w:szCs w:val="24"/>
                <w:vertAlign w:val="baseline"/>
                <w:lang w:val="en-US" w:eastAsia="zh-CN" w:bidi="ar-SA"/>
              </w:rPr>
              <w:t>评课交流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966" w:type="dxa"/>
            <w:vAlign w:val="bottom"/>
          </w:tcPr>
          <w:p>
            <w:pPr>
              <w:keepNext w:val="0"/>
              <w:keepLines w:val="0"/>
              <w:widowControl/>
              <w:suppressLineNumbers w:val="0"/>
              <w:spacing w:before="0" w:beforeAutospacing="0" w:after="0" w:afterAutospacing="0"/>
              <w:ind w:left="0" w:right="0"/>
              <w:jc w:val="left"/>
              <w:textAlignment w:val="bottom"/>
              <w:rPr>
                <w:rFonts w:hint="eastAsia" w:eastAsiaTheme="minorEastAsia"/>
                <w:b/>
                <w:bCs/>
                <w:vertAlign w:val="baseline"/>
                <w:lang w:val="en-US" w:eastAsia="zh-CN"/>
              </w:rPr>
            </w:pPr>
            <w:r>
              <w:rPr>
                <w:rFonts w:hint="eastAsia" w:ascii="等线" w:hAnsi="等线" w:eastAsia="等线" w:cs="等线"/>
                <w:i w:val="0"/>
                <w:color w:val="000000"/>
                <w:kern w:val="0"/>
                <w:sz w:val="22"/>
                <w:szCs w:val="22"/>
                <w:u w:val="none"/>
                <w:lang w:val="en-US" w:eastAsia="zh-CN" w:bidi="ar"/>
              </w:rPr>
              <w:t>韩红艳</w:t>
            </w:r>
          </w:p>
        </w:tc>
        <w:tc>
          <w:tcPr>
            <w:tcW w:w="7556" w:type="dxa"/>
            <w:gridSpan w:val="3"/>
            <w:vAlign w:val="center"/>
          </w:tcPr>
          <w:p>
            <w:pPr>
              <w:keepNext w:val="0"/>
              <w:keepLines w:val="0"/>
              <w:widowControl w:val="0"/>
              <w:suppressLineNumbers w:val="0"/>
              <w:spacing w:before="0" w:beforeAutospacing="0" w:after="0" w:afterAutospacing="0" w:line="400" w:lineRule="exact"/>
              <w:ind w:left="0" w:right="0"/>
              <w:jc w:val="both"/>
              <w:rPr>
                <w:rFonts w:hint="default" w:eastAsiaTheme="minorEastAsia"/>
                <w:b w:val="0"/>
                <w:bCs w:val="0"/>
                <w:vertAlign w:val="baseline"/>
                <w:lang w:val="en-US" w:eastAsia="zh-CN"/>
              </w:rPr>
            </w:pPr>
            <w:r>
              <w:rPr>
                <w:rFonts w:hint="eastAsia" w:ascii="宋体" w:hAnsi="宋体" w:eastAsia="宋体" w:cs="宋体"/>
                <w:kern w:val="2"/>
                <w:sz w:val="21"/>
                <w:szCs w:val="21"/>
                <w:lang w:val="en-US" w:eastAsia="zh-CN" w:bidi="ar"/>
              </w:rPr>
              <w:t>说到写作文，一开始学生们是感兴趣，可渐渐的，成了最头疼的事。究其原因，学生对写作文失去了兴趣，因而，我觉得三年级的起步作文，培养学生的习作兴趣并使这种兴趣能够保持是非常重要的。周老师的这节作文课，注重激发学生的兴趣。课堂伊始，让学生三言两语说上下学途中的发现，观看网红视频谈印象，这些都是学生感兴趣的，因而能够畅所欲言。网红视频的两次使用，目的不同，学生每一次观看都会有不同的收获。此外，老师注重用语言鼓励肯定学生，这无疑提高了学生习作的积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bottom"/>
          </w:tcPr>
          <w:p>
            <w:pPr>
              <w:keepNext w:val="0"/>
              <w:keepLines w:val="0"/>
              <w:widowControl/>
              <w:suppressLineNumbers w:val="0"/>
              <w:spacing w:before="0" w:beforeAutospacing="0" w:after="0" w:afterAutospacing="0"/>
              <w:ind w:left="0" w:right="0"/>
              <w:jc w:val="left"/>
              <w:textAlignment w:val="bottom"/>
              <w:rPr>
                <w:rFonts w:hint="default"/>
                <w:vertAlign w:val="baseline"/>
              </w:rPr>
            </w:pPr>
            <w:r>
              <w:rPr>
                <w:rFonts w:hint="eastAsia" w:ascii="等线" w:hAnsi="等线" w:eastAsia="等线" w:cs="等线"/>
                <w:i w:val="0"/>
                <w:color w:val="000000"/>
                <w:kern w:val="0"/>
                <w:sz w:val="22"/>
                <w:szCs w:val="22"/>
                <w:u w:val="none"/>
                <w:lang w:val="en-US" w:eastAsia="zh-CN" w:bidi="ar"/>
              </w:rPr>
              <w:t>坎佳虹</w:t>
            </w:r>
          </w:p>
        </w:tc>
        <w:tc>
          <w:tcPr>
            <w:tcW w:w="7556" w:type="dxa"/>
            <w:gridSpan w:val="3"/>
          </w:tcPr>
          <w:p>
            <w:pPr>
              <w:keepNext w:val="0"/>
              <w:keepLines w:val="0"/>
              <w:suppressLineNumbers w:val="0"/>
              <w:spacing w:before="0" w:beforeAutospacing="0" w:after="0" w:afterAutospacing="0"/>
              <w:ind w:left="0" w:right="0"/>
              <w:rPr>
                <w:rFonts w:hint="default"/>
                <w:vertAlign w:val="baseline"/>
              </w:rPr>
            </w:pPr>
            <w:r>
              <w:rPr>
                <w:rFonts w:hint="default"/>
                <w:vertAlign w:val="baseline"/>
              </w:rPr>
              <w:t>从三言两语说发现到观察我们眼中的缤纷世界，层层引入。周老师用2个网红小糯米的短视频来展示小狗的可爱淘气，并且结合书上的阅读，让孩子们自主观察，自由讨论。最后，在小朋友们的交流展示中初步形成习作框架，周老师注重细节上的指导，从小狗的颜色、动作、表情等细节加以描写，使习作更加生动有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bottom"/>
          </w:tcPr>
          <w:p>
            <w:pPr>
              <w:keepNext w:val="0"/>
              <w:keepLines w:val="0"/>
              <w:widowControl/>
              <w:suppressLineNumbers w:val="0"/>
              <w:spacing w:before="0" w:beforeAutospacing="0" w:after="0" w:afterAutospacing="0"/>
              <w:ind w:left="0" w:right="0"/>
              <w:jc w:val="left"/>
              <w:textAlignment w:val="bottom"/>
              <w:rPr>
                <w:rFonts w:hint="default"/>
                <w:vertAlign w:val="baseline"/>
              </w:rPr>
            </w:pPr>
            <w:r>
              <w:rPr>
                <w:rFonts w:hint="eastAsia" w:ascii="等线" w:hAnsi="等线" w:eastAsia="等线" w:cs="等线"/>
                <w:i w:val="0"/>
                <w:color w:val="000000"/>
                <w:kern w:val="0"/>
                <w:sz w:val="22"/>
                <w:szCs w:val="22"/>
                <w:u w:val="none"/>
                <w:lang w:val="en-US" w:eastAsia="zh-CN" w:bidi="ar"/>
              </w:rPr>
              <w:t>丁雨莲</w:t>
            </w:r>
          </w:p>
        </w:tc>
        <w:tc>
          <w:tcPr>
            <w:tcW w:w="7556" w:type="dxa"/>
            <w:gridSpan w:val="3"/>
          </w:tcPr>
          <w:p>
            <w:pPr>
              <w:keepNext w:val="0"/>
              <w:keepLines w:val="0"/>
              <w:suppressLineNumbers w:val="0"/>
              <w:spacing w:before="0" w:beforeAutospacing="0" w:after="0" w:afterAutospacing="0"/>
              <w:ind w:left="0" w:right="0"/>
              <w:rPr>
                <w:rFonts w:hint="default"/>
                <w:vertAlign w:val="baseline"/>
              </w:rPr>
            </w:pPr>
            <w:r>
              <w:rPr>
                <w:rFonts w:hint="default"/>
                <w:vertAlign w:val="baseline"/>
              </w:rPr>
              <w:t>我觉得习作五的一个难点是孩子无法感知到自己身处世界的缤纷精彩，因此，课上引导学生发现自己普通的生活里其实有许多精彩之处，这就需要我们每个人有一颗善于观察的心。生活中，无论是风景还是人文，学会观察，要用自己的眼睛去看，用耳朵去听，用心去想，用语言去表达。周老师除了给孩子展示书上例文，还精选了视频片段，第一次播放视频，孩子可以练习说话，在此时规范学生的寓言，李庆学生思维，能给后面自主习作提供很大帮助，第二次看视频再结合例文分析，从多个角度入手，并提醒关注细节的描写。周老师的做法，让作文指导落到实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bottom"/>
          </w:tcPr>
          <w:p>
            <w:pPr>
              <w:keepNext w:val="0"/>
              <w:keepLines w:val="0"/>
              <w:widowControl/>
              <w:suppressLineNumbers w:val="0"/>
              <w:spacing w:before="0" w:beforeAutospacing="0" w:after="0" w:afterAutospacing="0"/>
              <w:ind w:left="0" w:right="0"/>
              <w:jc w:val="left"/>
              <w:textAlignment w:val="bottom"/>
              <w:rPr>
                <w:rFonts w:hint="default"/>
                <w:vertAlign w:val="baseline"/>
              </w:rPr>
            </w:pPr>
            <w:r>
              <w:rPr>
                <w:rFonts w:hint="eastAsia" w:ascii="等线" w:hAnsi="等线" w:eastAsia="等线" w:cs="等线"/>
                <w:i w:val="0"/>
                <w:color w:val="000000"/>
                <w:kern w:val="0"/>
                <w:sz w:val="22"/>
                <w:szCs w:val="22"/>
                <w:u w:val="none"/>
                <w:lang w:val="en-US" w:eastAsia="zh-CN" w:bidi="ar"/>
              </w:rPr>
              <w:t>朱晓英</w:t>
            </w:r>
          </w:p>
        </w:tc>
        <w:tc>
          <w:tcPr>
            <w:tcW w:w="7556" w:type="dxa"/>
            <w:gridSpan w:val="3"/>
          </w:tcPr>
          <w:p>
            <w:pPr>
              <w:keepNext w:val="0"/>
              <w:keepLines w:val="0"/>
              <w:widowControl/>
              <w:suppressLineNumbers w:val="0"/>
              <w:spacing w:before="0" w:beforeAutospacing="0" w:after="0" w:afterAutospacing="0"/>
              <w:ind w:left="0" w:right="0"/>
              <w:jc w:val="left"/>
              <w:rPr>
                <w:rFonts w:hint="default"/>
              </w:rPr>
            </w:pPr>
            <w:r>
              <w:rPr>
                <w:rFonts w:hint="default" w:ascii="宋体" w:hAnsi="宋体" w:eastAsia="宋体" w:cs="宋体"/>
                <w:sz w:val="24"/>
                <w:szCs w:val="24"/>
              </w:rPr>
              <w:t>本次习作要求学生能自己用眼睛去看、用耳朵去听、用心去想、用语言去交流去表达。周老师</w:t>
            </w:r>
            <w:r>
              <w:rPr>
                <w:rFonts w:hint="default" w:ascii="宋体" w:hAnsi="宋体" w:eastAsia="宋体" w:cs="宋体"/>
                <w:kern w:val="0"/>
                <w:sz w:val="24"/>
                <w:szCs w:val="24"/>
                <w:lang w:val="en-US" w:eastAsia="zh-CN" w:bidi="ar"/>
              </w:rPr>
              <w:t>进行了精心的设计，从观察、描写、布局谋篇等几个方面进行了讲解，学生们学到了一些写作知识，</w:t>
            </w:r>
            <w:r>
              <w:rPr>
                <w:rFonts w:hint="default" w:ascii="宋体" w:hAnsi="宋体" w:eastAsia="宋体" w:cs="宋体"/>
                <w:kern w:val="0"/>
                <w:sz w:val="24"/>
                <w:szCs w:val="24"/>
                <w:lang w:eastAsia="zh-CN" w:bidi="ar"/>
              </w:rPr>
              <w:t>也</w:t>
            </w:r>
            <w:r>
              <w:rPr>
                <w:rFonts w:hint="default" w:ascii="宋体" w:hAnsi="宋体" w:eastAsia="宋体" w:cs="宋体"/>
                <w:kern w:val="0"/>
                <w:sz w:val="24"/>
                <w:szCs w:val="24"/>
                <w:lang w:val="en-US" w:eastAsia="zh-CN" w:bidi="ar"/>
              </w:rPr>
              <w:t>收到了预期的效果。</w:t>
            </w:r>
            <w:r>
              <w:rPr>
                <w:rFonts w:hint="default" w:ascii="宋体" w:hAnsi="宋体" w:eastAsia="宋体" w:cs="宋体"/>
                <w:kern w:val="0"/>
                <w:sz w:val="24"/>
                <w:szCs w:val="24"/>
                <w:lang w:eastAsia="zh-CN" w:bidi="ar"/>
              </w:rPr>
              <w:t>印象最深的是网红小糯米的视频的两次展示，第一次在老师知道观察方法，关注颜色、神态、动作等情况下大体感受小狗的聪明可爱；第二次展示则在分析例文的基础上有目的、有思考的观察，并成文。所以孩子们描写的动作细致准确。</w:t>
            </w:r>
            <w:r>
              <w:rPr>
                <w:rFonts w:hint="default" w:ascii="宋体" w:hAnsi="宋体" w:eastAsia="宋体" w:cs="宋体"/>
                <w:kern w:val="0"/>
                <w:sz w:val="24"/>
                <w:szCs w:val="24"/>
                <w:lang w:val="en-US" w:eastAsia="zh-CN" w:bidi="ar"/>
              </w:rPr>
              <w:t xml:space="preserve"> </w:t>
            </w:r>
          </w:p>
          <w:p>
            <w:pPr>
              <w:keepNext w:val="0"/>
              <w:keepLines w:val="0"/>
              <w:suppressLineNumbers w:val="0"/>
              <w:spacing w:before="0" w:beforeAutospacing="0" w:after="0" w:afterAutospacing="0"/>
              <w:ind w:left="0" w:right="0"/>
              <w:rPr>
                <w:rFonts w:hint="default"/>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bottom"/>
          </w:tcPr>
          <w:p>
            <w:pPr>
              <w:keepNext w:val="0"/>
              <w:keepLines w:val="0"/>
              <w:widowControl/>
              <w:suppressLineNumbers w:val="0"/>
              <w:spacing w:before="0" w:beforeAutospacing="0" w:after="0" w:afterAutospacing="0"/>
              <w:ind w:left="0" w:right="0"/>
              <w:jc w:val="left"/>
              <w:textAlignment w:val="bottom"/>
              <w:rPr>
                <w:rFonts w:hint="default"/>
                <w:vertAlign w:val="baseline"/>
              </w:rPr>
            </w:pPr>
            <w:r>
              <w:rPr>
                <w:rFonts w:hint="eastAsia" w:ascii="等线" w:hAnsi="等线" w:eastAsia="等线" w:cs="等线"/>
                <w:i w:val="0"/>
                <w:color w:val="000000"/>
                <w:kern w:val="0"/>
                <w:sz w:val="22"/>
                <w:szCs w:val="22"/>
                <w:u w:val="none"/>
                <w:lang w:val="en-US" w:eastAsia="zh-CN" w:bidi="ar"/>
              </w:rPr>
              <w:t>吴亚芬</w:t>
            </w:r>
          </w:p>
        </w:tc>
        <w:tc>
          <w:tcPr>
            <w:tcW w:w="7556" w:type="dxa"/>
            <w:gridSpan w:val="3"/>
          </w:tcPr>
          <w:p>
            <w:pPr>
              <w:keepNext w:val="0"/>
              <w:keepLines w:val="0"/>
              <w:suppressLineNumbers w:val="0"/>
              <w:spacing w:before="0" w:beforeAutospacing="0" w:after="0" w:afterAutospacing="0"/>
              <w:ind w:left="0" w:right="0"/>
              <w:rPr>
                <w:rFonts w:hint="default"/>
                <w:vertAlign w:val="baseline"/>
              </w:rPr>
            </w:pPr>
            <w:r>
              <w:rPr>
                <w:rFonts w:hint="default"/>
                <w:vertAlign w:val="baseline"/>
              </w:rPr>
              <w:t>本节课，周老师进行了精心的设计。从观察，描写，布局，谋篇等几方面进行了讲解。学生们学到了一些写作知识收到了预期的果。周老师用生动形象的语言丰富的表情恰到好处的肢体动作，将学生们引领她所创设的故事情境当中去，让学生们去回想并感受新的发现，继而它写出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bottom"/>
          </w:tcPr>
          <w:p>
            <w:pPr>
              <w:keepNext w:val="0"/>
              <w:keepLines w:val="0"/>
              <w:widowControl/>
              <w:suppressLineNumbers w:val="0"/>
              <w:spacing w:before="0" w:beforeAutospacing="0" w:after="0" w:afterAutospacing="0"/>
              <w:ind w:left="0" w:right="0"/>
              <w:jc w:val="left"/>
              <w:textAlignment w:val="bottom"/>
              <w:rPr>
                <w:rFonts w:hint="default"/>
                <w:vertAlign w:val="baseline"/>
              </w:rPr>
            </w:pPr>
            <w:r>
              <w:rPr>
                <w:rFonts w:hint="eastAsia" w:ascii="等线" w:hAnsi="等线" w:eastAsia="等线" w:cs="等线"/>
                <w:i w:val="0"/>
                <w:color w:val="000000"/>
                <w:kern w:val="0"/>
                <w:sz w:val="22"/>
                <w:szCs w:val="22"/>
                <w:u w:val="none"/>
                <w:lang w:val="en-US" w:eastAsia="zh-CN" w:bidi="ar"/>
              </w:rPr>
              <w:t>钱宇红</w:t>
            </w:r>
          </w:p>
        </w:tc>
        <w:tc>
          <w:tcPr>
            <w:tcW w:w="7556" w:type="dxa"/>
            <w:gridSpan w:val="3"/>
          </w:tcPr>
          <w:p>
            <w:pPr>
              <w:keepNext w:val="0"/>
              <w:keepLines w:val="0"/>
              <w:suppressLineNumbers w:val="0"/>
              <w:spacing w:before="0" w:beforeAutospacing="0" w:after="0" w:afterAutospacing="0"/>
              <w:ind w:left="0" w:right="0"/>
              <w:rPr>
                <w:rFonts w:hint="default"/>
                <w:vertAlign w:val="baseline"/>
              </w:rPr>
            </w:pPr>
            <w:r>
              <w:rPr>
                <w:rFonts w:hint="default"/>
                <w:vertAlign w:val="baseline"/>
              </w:rPr>
              <w:t>《语文课标》中指出，不同学段的写作都要有真实、丰富的材料，周老师的这节课就做到了，她运用各种方式让，通过亲身体验，激发学生的兴趣，潜移默化地引导学生积累写作的素材，为后面的写作做好充分的储备，扎实、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bottom"/>
          </w:tcPr>
          <w:p>
            <w:pPr>
              <w:keepNext w:val="0"/>
              <w:keepLines w:val="0"/>
              <w:widowControl/>
              <w:suppressLineNumbers w:val="0"/>
              <w:spacing w:before="0" w:beforeAutospacing="0" w:after="0" w:afterAutospacing="0"/>
              <w:ind w:left="0" w:right="0"/>
              <w:jc w:val="left"/>
              <w:textAlignment w:val="bottom"/>
              <w:rPr>
                <w:rFonts w:hint="default"/>
                <w:vertAlign w:val="baseline"/>
              </w:rPr>
            </w:pPr>
            <w:r>
              <w:rPr>
                <w:rFonts w:hint="eastAsia" w:ascii="等线" w:hAnsi="等线" w:eastAsia="等线" w:cs="等线"/>
                <w:i w:val="0"/>
                <w:color w:val="000000"/>
                <w:kern w:val="0"/>
                <w:sz w:val="22"/>
                <w:szCs w:val="22"/>
                <w:u w:val="none"/>
                <w:lang w:val="en-US" w:eastAsia="zh-CN" w:bidi="ar"/>
              </w:rPr>
              <w:t>郑守亮</w:t>
            </w:r>
          </w:p>
        </w:tc>
        <w:tc>
          <w:tcPr>
            <w:tcW w:w="7556" w:type="dxa"/>
            <w:gridSpan w:val="3"/>
          </w:tcPr>
          <w:p>
            <w:pPr>
              <w:keepNext w:val="0"/>
              <w:keepLines w:val="0"/>
              <w:suppressLineNumbers w:val="0"/>
              <w:spacing w:before="0" w:beforeAutospacing="0" w:after="0" w:afterAutospacing="0"/>
              <w:ind w:left="0" w:right="0"/>
              <w:rPr>
                <w:rFonts w:hint="default"/>
                <w:vertAlign w:val="baseline"/>
              </w:rPr>
            </w:pPr>
            <w:r>
              <w:rPr>
                <w:rFonts w:hint="default"/>
                <w:vertAlign w:val="baseline"/>
              </w:rPr>
              <w:t>周老师的作文指导课巧妙运用两段视频，结合习作例文进行构思，以例文做指导，驾轻就熟，在老师的指导下由扶到放。第一次看视频，学生观察练习说话，再看视频，抓住动词练习表达。两次视频的观看，学生逐渐把握住动词作用的片段描写方法，抓住动作特点进行片段描写，再加上学生的想象和心理活动，片段描写内容丰富，环节精彩纷呈，整堂课的节奏缓急有序，提升学生的片段习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bottom"/>
          </w:tcPr>
          <w:p>
            <w:pPr>
              <w:keepNext w:val="0"/>
              <w:keepLines w:val="0"/>
              <w:widowControl/>
              <w:suppressLineNumbers w:val="0"/>
              <w:spacing w:before="0" w:beforeAutospacing="0" w:after="0" w:afterAutospacing="0"/>
              <w:ind w:left="0" w:right="0"/>
              <w:jc w:val="left"/>
              <w:textAlignment w:val="bottom"/>
              <w:rPr>
                <w:rFonts w:hint="default"/>
                <w:vertAlign w:val="baseline"/>
              </w:rPr>
            </w:pPr>
            <w:r>
              <w:rPr>
                <w:rFonts w:hint="eastAsia" w:ascii="等线" w:hAnsi="等线" w:eastAsia="等线" w:cs="等线"/>
                <w:i w:val="0"/>
                <w:color w:val="000000"/>
                <w:kern w:val="0"/>
                <w:sz w:val="22"/>
                <w:szCs w:val="22"/>
                <w:u w:val="none"/>
                <w:lang w:val="en-US" w:eastAsia="zh-CN" w:bidi="ar"/>
              </w:rPr>
              <w:t>顾惠萍</w:t>
            </w:r>
          </w:p>
        </w:tc>
        <w:tc>
          <w:tcPr>
            <w:tcW w:w="7556" w:type="dxa"/>
            <w:gridSpan w:val="3"/>
          </w:tcPr>
          <w:p>
            <w:pPr>
              <w:keepNext w:val="0"/>
              <w:keepLines w:val="0"/>
              <w:suppressLineNumbers w:val="0"/>
              <w:spacing w:before="0" w:beforeAutospacing="0" w:after="0" w:afterAutospacing="0"/>
              <w:ind w:left="0" w:right="0"/>
              <w:rPr>
                <w:rFonts w:hint="default"/>
                <w:vertAlign w:val="baseline"/>
              </w:rPr>
            </w:pPr>
            <w:r>
              <w:rPr>
                <w:rFonts w:hint="default"/>
                <w:vertAlign w:val="baseline"/>
              </w:rPr>
              <w:t>习作课该怎么上，对于刚教三年级我，一直在探索、尝试。这节课让我受益匪浅，课堂上可圈可点之处很多，从中看出周老师备课的精心，要求学生能自己用眼睛去看、用耳朵去听、用心去想、用语言去交流去表达。另外课堂上周老师以鼓励学生为主，提高了学生表达积极性，引导学生去发现生活中的有趣事物，从而培养了学生对真、善、美的认知和追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bottom"/>
          </w:tcPr>
          <w:p>
            <w:pPr>
              <w:keepNext w:val="0"/>
              <w:keepLines w:val="0"/>
              <w:widowControl/>
              <w:suppressLineNumbers w:val="0"/>
              <w:spacing w:before="0" w:beforeAutospacing="0" w:after="0" w:afterAutospacing="0"/>
              <w:ind w:left="0" w:right="0"/>
              <w:jc w:val="left"/>
              <w:textAlignment w:val="bottom"/>
              <w:rPr>
                <w:rFonts w:hint="default"/>
                <w:vertAlign w:val="baseline"/>
              </w:rPr>
            </w:pPr>
            <w:r>
              <w:rPr>
                <w:rFonts w:hint="eastAsia" w:ascii="等线" w:hAnsi="等线" w:eastAsia="等线" w:cs="等线"/>
                <w:i w:val="0"/>
                <w:color w:val="000000"/>
                <w:kern w:val="0"/>
                <w:sz w:val="22"/>
                <w:szCs w:val="22"/>
                <w:u w:val="none"/>
                <w:lang w:val="en-US" w:eastAsia="zh-CN" w:bidi="ar"/>
              </w:rPr>
              <w:t>张  叶</w:t>
            </w:r>
          </w:p>
        </w:tc>
        <w:tc>
          <w:tcPr>
            <w:tcW w:w="7556" w:type="dxa"/>
            <w:gridSpan w:val="3"/>
          </w:tcPr>
          <w:p>
            <w:pPr>
              <w:keepNext w:val="0"/>
              <w:keepLines w:val="0"/>
              <w:widowControl w:val="0"/>
              <w:suppressLineNumbers w:val="0"/>
              <w:spacing w:before="0" w:beforeAutospacing="0" w:after="0" w:afterAutospacing="0"/>
              <w:ind w:left="0" w:right="0"/>
              <w:jc w:val="both"/>
              <w:rPr>
                <w:rFonts w:hint="default"/>
                <w:vertAlign w:val="baseline"/>
              </w:rPr>
            </w:pPr>
            <w:r>
              <w:rPr>
                <w:rFonts w:hint="eastAsia" w:ascii="Times New Roman" w:hAnsi="Times New Roman" w:eastAsia="宋体" w:cs="宋体"/>
                <w:kern w:val="2"/>
                <w:sz w:val="24"/>
                <w:szCs w:val="24"/>
                <w:lang w:val="en-US" w:eastAsia="zh-CN" w:bidi="ar"/>
              </w:rPr>
              <w:t>周老师调用多种手段，让学生读例文，看视频，指导学生学会观察事物的特征，仅用眼睛看，观察到的内容比较片面，还要用耳朵听、鼻子闻、小手摸，甚至是嘴巴尝。这样才能全方位的进行细致观察，孩子们把观察到的内容写下来，就是今天的习作，孩子们写得很细致，把小狗的动作写得惟妙惟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bottom"/>
          </w:tcPr>
          <w:p>
            <w:pPr>
              <w:keepNext w:val="0"/>
              <w:keepLines w:val="0"/>
              <w:widowControl/>
              <w:suppressLineNumbers w:val="0"/>
              <w:spacing w:before="0" w:beforeAutospacing="0" w:after="0" w:afterAutospacing="0"/>
              <w:ind w:left="0" w:right="0"/>
              <w:jc w:val="left"/>
              <w:textAlignment w:val="bottom"/>
              <w:rPr>
                <w:rFonts w:hint="default"/>
                <w:vertAlign w:val="baseline"/>
              </w:rPr>
            </w:pPr>
            <w:r>
              <w:rPr>
                <w:rFonts w:hint="eastAsia" w:ascii="等线" w:hAnsi="等线" w:eastAsia="等线" w:cs="等线"/>
                <w:i w:val="0"/>
                <w:color w:val="000000"/>
                <w:kern w:val="0"/>
                <w:sz w:val="22"/>
                <w:szCs w:val="22"/>
                <w:u w:val="none"/>
                <w:lang w:val="en-US" w:eastAsia="zh-CN" w:bidi="ar"/>
              </w:rPr>
              <w:t>顾冬秀</w:t>
            </w:r>
          </w:p>
        </w:tc>
        <w:tc>
          <w:tcPr>
            <w:tcW w:w="7556" w:type="dxa"/>
            <w:gridSpan w:val="3"/>
          </w:tcPr>
          <w:p>
            <w:pPr>
              <w:keepNext w:val="0"/>
              <w:keepLines w:val="0"/>
              <w:suppressLineNumbers w:val="0"/>
              <w:spacing w:before="0" w:beforeAutospacing="0" w:after="0" w:afterAutospacing="0"/>
              <w:ind w:left="0" w:right="0"/>
              <w:rPr>
                <w:rFonts w:hint="default"/>
                <w:vertAlign w:val="baseline"/>
              </w:rPr>
            </w:pPr>
            <w:r>
              <w:rPr>
                <w:rFonts w:hint="default"/>
                <w:vertAlign w:val="baseline"/>
              </w:rPr>
              <w:t>周老师的课教学思路非常清晰，课堂上她循循善诱，善于发现捕捉学生回答问题时的生成的资源，从学生的表达中提取有用信息，并不断点拨学生深入思考，或引导学生进行发散性思维。而且充分体现了教师在课堂上的引导作用，通过两次视频播放，由扶到放，引导学生学会观察，从观察什么到怎么观察，知道学生写作，从写什么到怎么写？加入自己的想象。最后当堂进行片段训练，教师的点评为孩子修改作文进一步指明了方向，习得了方法，总得来说这堂上得比较扎实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966" w:type="dxa"/>
            <w:vAlign w:val="bottom"/>
          </w:tcPr>
          <w:p>
            <w:pPr>
              <w:keepNext w:val="0"/>
              <w:keepLines w:val="0"/>
              <w:widowControl/>
              <w:suppressLineNumbers w:val="0"/>
              <w:spacing w:before="0" w:beforeAutospacing="0" w:after="0" w:afterAutospacing="0"/>
              <w:ind w:left="0" w:right="0"/>
              <w:jc w:val="left"/>
              <w:textAlignment w:val="bottom"/>
              <w:rPr>
                <w:rFonts w:hint="default"/>
                <w:vertAlign w:val="baseline"/>
              </w:rPr>
            </w:pPr>
            <w:r>
              <w:rPr>
                <w:rFonts w:hint="eastAsia" w:ascii="等线" w:hAnsi="等线" w:eastAsia="等线" w:cs="等线"/>
                <w:i w:val="0"/>
                <w:color w:val="000000"/>
                <w:kern w:val="0"/>
                <w:sz w:val="22"/>
                <w:szCs w:val="22"/>
                <w:u w:val="none"/>
                <w:lang w:val="en-US" w:eastAsia="zh-CN" w:bidi="ar"/>
              </w:rPr>
              <w:t>翟彩虹</w:t>
            </w:r>
          </w:p>
        </w:tc>
        <w:tc>
          <w:tcPr>
            <w:tcW w:w="7556" w:type="dxa"/>
            <w:gridSpan w:val="3"/>
          </w:tcPr>
          <w:p>
            <w:pPr>
              <w:keepNext w:val="0"/>
              <w:keepLines w:val="0"/>
              <w:suppressLineNumbers w:val="0"/>
              <w:spacing w:before="0" w:beforeAutospacing="0" w:after="0" w:afterAutospacing="0"/>
              <w:ind w:left="0" w:right="0"/>
              <w:rPr>
                <w:rFonts w:hint="default"/>
                <w:vertAlign w:val="baseline"/>
              </w:rPr>
            </w:pPr>
            <w:r>
              <w:rPr>
                <w:rFonts w:hint="default"/>
                <w:vertAlign w:val="baseline"/>
              </w:rPr>
              <w:t>周老师的教学，趣！课堂导入，从学生的生活经验入手，接着播放的视频又是喜闻乐见的，学生处于快乐的学习状态。妙！每个环节问题的设计契合学生的能力发展点。实！习作的指导，从口说，呈现原始的学习状态，看例文，作指导，习得语言，动笔写作，学生言之有物，言之有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bottom"/>
          </w:tcPr>
          <w:p>
            <w:pPr>
              <w:keepNext w:val="0"/>
              <w:keepLines w:val="0"/>
              <w:widowControl/>
              <w:suppressLineNumbers w:val="0"/>
              <w:spacing w:before="0" w:beforeAutospacing="0" w:after="0" w:afterAutospacing="0"/>
              <w:ind w:left="0" w:right="0"/>
              <w:jc w:val="left"/>
              <w:textAlignment w:val="bottom"/>
              <w:rPr>
                <w:rFonts w:hint="default"/>
                <w:vertAlign w:val="baseline"/>
              </w:rPr>
            </w:pPr>
            <w:r>
              <w:rPr>
                <w:rFonts w:hint="eastAsia" w:ascii="等线" w:hAnsi="等线" w:eastAsia="等线" w:cs="等线"/>
                <w:i w:val="0"/>
                <w:color w:val="000000"/>
                <w:kern w:val="0"/>
                <w:sz w:val="22"/>
                <w:szCs w:val="22"/>
                <w:u w:val="none"/>
                <w:lang w:val="en-US" w:eastAsia="zh-CN" w:bidi="ar"/>
              </w:rPr>
              <w:t>马丽亚</w:t>
            </w:r>
          </w:p>
        </w:tc>
        <w:tc>
          <w:tcPr>
            <w:tcW w:w="7556" w:type="dxa"/>
            <w:gridSpan w:val="3"/>
          </w:tcPr>
          <w:p>
            <w:pPr>
              <w:keepNext w:val="0"/>
              <w:keepLines w:val="0"/>
              <w:widowControl w:val="0"/>
              <w:suppressLineNumbers w:val="0"/>
              <w:spacing w:before="0" w:beforeAutospacing="0" w:after="0" w:afterAutospacing="0"/>
              <w:ind w:left="0" w:right="0"/>
              <w:jc w:val="both"/>
              <w:rPr>
                <w:rFonts w:hint="default"/>
                <w:vertAlign w:val="baseline"/>
              </w:rPr>
            </w:pPr>
            <w:r>
              <w:rPr>
                <w:rFonts w:hint="default"/>
                <w:vertAlign w:val="baseline"/>
              </w:rPr>
              <w:t>“授人以鱼不如授人以渔。”首先，周老师从学生的生活场景导入，在与学生的交流过程中教给学生观察的方法。接着，用两个短视频吸引学生的注意力，在感受牧羊犬“逗人”的同时明白连续动作在此处的重要性。然后充分发挥例文的作用，教给学生写作方法（边观察边想象）。最后在学生完成片段练习后再次运用刚才的训练点评价，使学生在修改中能够取长补短，不断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bottom"/>
          </w:tcPr>
          <w:p>
            <w:pPr>
              <w:keepNext w:val="0"/>
              <w:keepLines w:val="0"/>
              <w:widowControl/>
              <w:suppressLineNumbers w:val="0"/>
              <w:spacing w:before="0" w:beforeAutospacing="0" w:after="0" w:afterAutospacing="0"/>
              <w:ind w:left="0" w:right="0"/>
              <w:jc w:val="left"/>
              <w:textAlignment w:val="bottom"/>
              <w:rPr>
                <w:rFonts w:hint="default"/>
                <w:vertAlign w:val="baseline"/>
              </w:rPr>
            </w:pPr>
            <w:r>
              <w:rPr>
                <w:rFonts w:hint="eastAsia" w:ascii="等线" w:hAnsi="等线" w:eastAsia="等线" w:cs="等线"/>
                <w:i w:val="0"/>
                <w:color w:val="000000"/>
                <w:kern w:val="0"/>
                <w:sz w:val="22"/>
                <w:szCs w:val="22"/>
                <w:u w:val="none"/>
                <w:lang w:val="en-US" w:eastAsia="zh-CN" w:bidi="ar"/>
              </w:rPr>
              <w:t>刘建娣</w:t>
            </w:r>
          </w:p>
        </w:tc>
        <w:tc>
          <w:tcPr>
            <w:tcW w:w="7556" w:type="dxa"/>
            <w:gridSpan w:val="3"/>
          </w:tcPr>
          <w:p>
            <w:pPr>
              <w:keepNext w:val="0"/>
              <w:keepLines w:val="0"/>
              <w:suppressLineNumbers w:val="0"/>
              <w:spacing w:before="0" w:beforeAutospacing="0" w:after="0" w:afterAutospacing="0"/>
              <w:ind w:left="0" w:right="0"/>
              <w:rPr>
                <w:rFonts w:hint="default"/>
                <w:vertAlign w:val="baseline"/>
              </w:rPr>
            </w:pPr>
            <w:r>
              <w:rPr>
                <w:rFonts w:hint="default"/>
                <w:vertAlign w:val="baseline"/>
              </w:rPr>
              <w:t>作文教学不能脱离生活，周老师在教学之前就预先让孩子去观察生活、感受生活，因此教学从师生的交流中自然地展开了。在教学中，周老师充分利用图片的直观性，引导学生从动作、表情、颜色等方面有目的、有序地地进行观察，为作文积累有效素材。接下来周老师又依托范文《我家的小狗》，让孩子们在门阅读中学习方法，掌握写作方法。课堂效果比较扎实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bottom"/>
          </w:tcPr>
          <w:p>
            <w:pPr>
              <w:keepNext w:val="0"/>
              <w:keepLines w:val="0"/>
              <w:widowControl/>
              <w:suppressLineNumbers w:val="0"/>
              <w:spacing w:before="0" w:beforeAutospacing="0" w:after="0" w:afterAutospacing="0"/>
              <w:ind w:left="0" w:right="0"/>
              <w:jc w:val="left"/>
              <w:textAlignment w:val="bottom"/>
              <w:rPr>
                <w:rFonts w:hint="default"/>
                <w:vertAlign w:val="baseline"/>
              </w:rPr>
            </w:pPr>
            <w:r>
              <w:rPr>
                <w:rFonts w:hint="eastAsia" w:ascii="等线" w:hAnsi="等线" w:eastAsia="等线" w:cs="等线"/>
                <w:i w:val="0"/>
                <w:color w:val="000000"/>
                <w:kern w:val="0"/>
                <w:sz w:val="22"/>
                <w:szCs w:val="22"/>
                <w:u w:val="none"/>
                <w:lang w:val="en-US" w:eastAsia="zh-CN" w:bidi="ar"/>
              </w:rPr>
              <w:t>顾亚健</w:t>
            </w:r>
          </w:p>
        </w:tc>
        <w:tc>
          <w:tcPr>
            <w:tcW w:w="7556" w:type="dxa"/>
            <w:gridSpan w:val="3"/>
          </w:tcPr>
          <w:p>
            <w:pPr>
              <w:keepNext w:val="0"/>
              <w:keepLines w:val="0"/>
              <w:suppressLineNumbers w:val="0"/>
              <w:spacing w:before="0" w:beforeAutospacing="0" w:after="0" w:afterAutospacing="0"/>
              <w:ind w:left="0" w:right="0"/>
              <w:rPr>
                <w:rFonts w:hint="default"/>
                <w:vertAlign w:val="baseline"/>
              </w:rPr>
            </w:pPr>
            <w:r>
              <w:rPr>
                <w:rFonts w:hint="default"/>
                <w:vertAlign w:val="baseline"/>
              </w:rPr>
              <w:t>作文来源于生活，又高于生活。周老师从生活场景入手，渗透观察的方法，潜移默化中教会了学生如何观察，充分发挥例文的作用，使学生在阅读中学习观察方法，加入自己的想象，特别是最后的学生互评，既巩固了所学，又得到了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bottom"/>
          </w:tcPr>
          <w:p>
            <w:pPr>
              <w:keepNext w:val="0"/>
              <w:keepLines w:val="0"/>
              <w:widowControl/>
              <w:suppressLineNumbers w:val="0"/>
              <w:spacing w:before="0" w:beforeAutospacing="0" w:after="0" w:afterAutospacing="0"/>
              <w:ind w:left="0" w:right="0"/>
              <w:jc w:val="left"/>
              <w:textAlignment w:val="bottom"/>
              <w:rPr>
                <w:rFonts w:hint="default"/>
                <w:vertAlign w:val="baseline"/>
              </w:rPr>
            </w:pPr>
            <w:r>
              <w:rPr>
                <w:rFonts w:hint="eastAsia" w:ascii="等线" w:hAnsi="等线" w:eastAsia="等线" w:cs="等线"/>
                <w:i w:val="0"/>
                <w:color w:val="000000"/>
                <w:kern w:val="0"/>
                <w:sz w:val="22"/>
                <w:szCs w:val="22"/>
                <w:u w:val="none"/>
                <w:lang w:val="en-US" w:eastAsia="zh-CN" w:bidi="ar"/>
              </w:rPr>
              <w:t>刘  丹</w:t>
            </w:r>
          </w:p>
        </w:tc>
        <w:tc>
          <w:tcPr>
            <w:tcW w:w="7556" w:type="dxa"/>
            <w:gridSpan w:val="3"/>
          </w:tcPr>
          <w:p>
            <w:pPr>
              <w:keepNext w:val="0"/>
              <w:keepLines w:val="0"/>
              <w:widowControl w:val="0"/>
              <w:suppressLineNumbers w:val="0"/>
              <w:autoSpaceDE w:val="0"/>
              <w:autoSpaceDN/>
              <w:spacing w:before="0" w:beforeAutospacing="0" w:after="0" w:afterAutospacing="0"/>
              <w:ind w:left="0" w:leftChars="0" w:right="0" w:firstLine="0" w:firstLineChars="0"/>
              <w:jc w:val="both"/>
              <w:rPr>
                <w:rFonts w:hint="default"/>
                <w:vertAlign w:val="baseline"/>
              </w:rPr>
            </w:pPr>
            <w:r>
              <w:rPr>
                <w:rFonts w:hint="eastAsia" w:ascii="宋体" w:hAnsi="宋体" w:eastAsia="宋体" w:cs="宋体"/>
                <w:kern w:val="2"/>
                <w:sz w:val="21"/>
                <w:szCs w:val="21"/>
                <w:lang w:val="en-US" w:eastAsia="zh-CN" w:bidi="ar"/>
              </w:rPr>
              <w:t>预热激趣—一开始，周老师让学生聊聊生活中的发现，让学生自由言说，两段网红视频的出示，也激发了学生的好奇心，从而打开他们的思维，让他们愿说乐说。观察有法—为了让孩子们学会怎样观察</w:t>
            </w:r>
            <w:r>
              <w:rPr>
                <w:rFonts w:hint="default" w:ascii="宋体" w:hAnsi="宋体" w:eastAsia="宋体" w:cs="宋体"/>
                <w:kern w:val="2"/>
                <w:sz w:val="21"/>
                <w:szCs w:val="21"/>
                <w:lang w:eastAsia="zh-CN" w:bidi="ar"/>
              </w:rPr>
              <w:t>,</w:t>
            </w:r>
            <w:r>
              <w:rPr>
                <w:rFonts w:hint="eastAsia" w:ascii="宋体" w:hAnsi="宋体" w:eastAsia="宋体" w:cs="宋体"/>
                <w:kern w:val="2"/>
                <w:sz w:val="21"/>
                <w:szCs w:val="21"/>
                <w:lang w:val="en-US" w:eastAsia="zh-CN" w:bidi="ar"/>
              </w:rPr>
              <w:t>怎样把观察到的写具体、写清楚。周老师又依托了一段范例《我家的小狗》，</w:t>
            </w:r>
            <w:r>
              <w:rPr>
                <w:rFonts w:hint="default" w:ascii="宋体" w:hAnsi="宋体" w:eastAsia="宋体" w:cs="宋体"/>
                <w:kern w:val="2"/>
                <w:sz w:val="21"/>
                <w:szCs w:val="21"/>
                <w:lang w:eastAsia="zh-CN" w:bidi="ar"/>
              </w:rPr>
              <w:t>带着</w:t>
            </w:r>
            <w:r>
              <w:rPr>
                <w:rFonts w:hint="eastAsia" w:ascii="宋体" w:hAnsi="宋体" w:eastAsia="宋体" w:cs="宋体"/>
                <w:kern w:val="2"/>
                <w:sz w:val="21"/>
                <w:szCs w:val="21"/>
                <w:lang w:val="en-US" w:eastAsia="zh-CN" w:bidi="ar"/>
              </w:rPr>
              <w:t>孩子们从阅读中习得方法，即要用眼看，用耳朵听，用心想，关注变化。巧用素材——糯米视频在课上用了两次。第一次，孩子们聊了初印象，三言两语，关注点也较散。第二次则在习得方法之后再看，学生的观察视角有了变化，观察有重点，效果显而易见。整堂课，体现了指导的扎实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bottom"/>
          </w:tcPr>
          <w:p>
            <w:pPr>
              <w:keepNext w:val="0"/>
              <w:keepLines w:val="0"/>
              <w:widowControl/>
              <w:suppressLineNumbers w:val="0"/>
              <w:spacing w:before="0" w:beforeAutospacing="0" w:after="0" w:afterAutospacing="0"/>
              <w:ind w:left="0" w:right="0"/>
              <w:jc w:val="left"/>
              <w:textAlignment w:val="bottom"/>
              <w:rPr>
                <w:rFonts w:hint="default"/>
                <w:vertAlign w:val="baseline"/>
              </w:rPr>
            </w:pPr>
            <w:r>
              <w:rPr>
                <w:rFonts w:hint="eastAsia" w:ascii="等线" w:hAnsi="等线" w:eastAsia="等线" w:cs="等线"/>
                <w:i w:val="0"/>
                <w:color w:val="000000"/>
                <w:kern w:val="0"/>
                <w:sz w:val="22"/>
                <w:szCs w:val="22"/>
                <w:u w:val="none"/>
                <w:lang w:val="en-US" w:eastAsia="zh-CN" w:bidi="ar"/>
              </w:rPr>
              <w:t>莫燕月</w:t>
            </w:r>
          </w:p>
        </w:tc>
        <w:tc>
          <w:tcPr>
            <w:tcW w:w="7556" w:type="dxa"/>
            <w:gridSpan w:val="3"/>
          </w:tcPr>
          <w:p>
            <w:pPr>
              <w:keepNext w:val="0"/>
              <w:keepLines w:val="0"/>
              <w:suppressLineNumbers w:val="0"/>
              <w:spacing w:before="0" w:beforeAutospacing="0" w:after="0" w:afterAutospacing="0"/>
              <w:ind w:left="0" w:right="0"/>
              <w:rPr>
                <w:rFonts w:hint="default"/>
                <w:vertAlign w:val="baseline"/>
              </w:rPr>
            </w:pPr>
            <w:r>
              <w:rPr>
                <w:rFonts w:hint="default"/>
                <w:vertAlign w:val="baseline"/>
              </w:rPr>
              <w:t>这节课教师引导学生以发现为主旋律，从身边的细节到出示的图片视频，循序渐进打开了学生观察的纬度，调动了学生的兴致。教师适时的点拨为学生的观察发现指引了方向，为最后的动笔奠定了扎实的基础。学生的片段练习很是成功，说明教学扎实有效，值得肯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bottom"/>
          </w:tcPr>
          <w:p>
            <w:pPr>
              <w:keepNext w:val="0"/>
              <w:keepLines w:val="0"/>
              <w:widowControl/>
              <w:suppressLineNumbers w:val="0"/>
              <w:spacing w:before="0" w:beforeAutospacing="0" w:after="0" w:afterAutospacing="0"/>
              <w:ind w:left="0" w:right="0"/>
              <w:jc w:val="left"/>
              <w:textAlignment w:val="bottom"/>
              <w:rPr>
                <w:rFonts w:hint="default"/>
                <w:vertAlign w:val="baseline"/>
              </w:rPr>
            </w:pPr>
            <w:r>
              <w:rPr>
                <w:rFonts w:hint="eastAsia" w:ascii="等线" w:hAnsi="等线" w:eastAsia="等线" w:cs="等线"/>
                <w:i w:val="0"/>
                <w:color w:val="000000"/>
                <w:kern w:val="0"/>
                <w:sz w:val="22"/>
                <w:szCs w:val="22"/>
                <w:u w:val="none"/>
                <w:lang w:val="en-US" w:eastAsia="zh-CN" w:bidi="ar"/>
              </w:rPr>
              <w:t>金卓越</w:t>
            </w:r>
          </w:p>
        </w:tc>
        <w:tc>
          <w:tcPr>
            <w:tcW w:w="7556" w:type="dxa"/>
            <w:gridSpan w:val="3"/>
          </w:tcPr>
          <w:p>
            <w:pPr>
              <w:keepNext w:val="0"/>
              <w:keepLines w:val="0"/>
              <w:suppressLineNumbers w:val="0"/>
              <w:spacing w:before="0" w:beforeAutospacing="0" w:after="0" w:afterAutospacing="0"/>
              <w:ind w:left="0" w:right="0"/>
              <w:rPr>
                <w:rFonts w:hint="default"/>
                <w:vertAlign w:val="baseline"/>
              </w:rPr>
            </w:pPr>
            <w:r>
              <w:rPr>
                <w:rFonts w:hint="default"/>
                <w:vertAlign w:val="baseline"/>
              </w:rPr>
              <w:t>让学生学会观察生活,无论是风景还是人物，都需要学生能自己用眼睛去看、用耳朵去听、用心去想、用语言去交流去表达。这堂课周老师进行了精心的设计，运用现在流行的短视频让学生观看，一下子吸引了孩子的注意力，看得仔细而认真。再一步步引导孩子去关注要点，归纳观察角度，这样孩子有了切入点，并结合书上例文交流作者如何观察，做到了想。最后再次观察视频，让孩子动笔来表达表达自己的观察结果。整个过程水到渠成，在练习之后孩子的效果也非常不错。每块环环相扣，授以渔，表达意，学习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bottom"/>
          </w:tcPr>
          <w:p>
            <w:pPr>
              <w:keepNext w:val="0"/>
              <w:keepLines w:val="0"/>
              <w:widowControl/>
              <w:suppressLineNumbers w:val="0"/>
              <w:spacing w:before="0" w:beforeAutospacing="0" w:after="0" w:afterAutospacing="0"/>
              <w:ind w:left="0" w:right="0"/>
              <w:jc w:val="left"/>
              <w:textAlignment w:val="bottom"/>
              <w:rPr>
                <w:rFonts w:hint="default"/>
                <w:vertAlign w:val="baseline"/>
              </w:rPr>
            </w:pPr>
            <w:bookmarkStart w:id="0" w:name="_GoBack"/>
            <w:bookmarkEnd w:id="0"/>
            <w:r>
              <w:rPr>
                <w:rFonts w:hint="eastAsia" w:ascii="等线" w:hAnsi="等线" w:eastAsia="等线" w:cs="等线"/>
                <w:i w:val="0"/>
                <w:color w:val="000000"/>
                <w:kern w:val="0"/>
                <w:sz w:val="22"/>
                <w:szCs w:val="22"/>
                <w:u w:val="none"/>
                <w:lang w:val="en-US" w:eastAsia="zh-CN" w:bidi="ar"/>
              </w:rPr>
              <w:t>顾春明</w:t>
            </w:r>
          </w:p>
        </w:tc>
        <w:tc>
          <w:tcPr>
            <w:tcW w:w="7556" w:type="dxa"/>
            <w:gridSpan w:val="3"/>
          </w:tcPr>
          <w:p>
            <w:pPr>
              <w:keepNext w:val="0"/>
              <w:keepLines w:val="0"/>
              <w:widowControl w:val="0"/>
              <w:suppressLineNumbers w:val="0"/>
              <w:spacing w:before="0" w:beforeAutospacing="0" w:after="0" w:afterAutospacing="0"/>
              <w:ind w:left="0" w:right="0"/>
              <w:jc w:val="both"/>
              <w:rPr>
                <w:rFonts w:hint="default"/>
                <w:vertAlign w:val="baseline"/>
              </w:rPr>
            </w:pPr>
            <w:r>
              <w:rPr>
                <w:rFonts w:hint="eastAsia" w:ascii="Calibri" w:hAnsi="Calibri" w:eastAsia="宋体" w:cs="宋体"/>
                <w:kern w:val="2"/>
                <w:sz w:val="21"/>
                <w:szCs w:val="22"/>
                <w:lang w:val="en-US" w:eastAsia="zh-CN" w:bidi="ar"/>
              </w:rPr>
              <w:t>观察眼中的缤纷世界，这一堂习作课，教学的要求教会学生言之有物，言之有序，言之有法，周老师在这堂课上基本完成了这些要求，首先言之有物，周老师让学生从生活中找，生活是最好的课堂，也是最好的素材源，学生很快便能有自己的入手目标，言之有序，周老师从对事物的整体入手，先从印象入手，通过对例文的分析，让学生从整体到重点进行观察入笔，让学生通过不同的观察途径进行构思创作，这里两个网络中素材的运用恰到好处，让学生直观而绕有兴趣地进行创作，化解了时间与空间上局限性，让这次习作更容易上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bottom"/>
          </w:tcPr>
          <w:p>
            <w:pPr>
              <w:keepNext w:val="0"/>
              <w:keepLines w:val="0"/>
              <w:widowControl/>
              <w:suppressLineNumbers w:val="0"/>
              <w:spacing w:before="0" w:beforeAutospacing="0" w:after="0" w:afterAutospacing="0"/>
              <w:ind w:left="0" w:right="0"/>
              <w:jc w:val="left"/>
              <w:textAlignment w:val="bottom"/>
              <w:rPr>
                <w:rFonts w:hint="default"/>
                <w:vertAlign w:val="baseline"/>
              </w:rPr>
            </w:pPr>
            <w:r>
              <w:rPr>
                <w:rFonts w:hint="eastAsia" w:ascii="等线" w:hAnsi="等线" w:eastAsia="等线" w:cs="等线"/>
                <w:i w:val="0"/>
                <w:color w:val="000000"/>
                <w:kern w:val="0"/>
                <w:sz w:val="22"/>
                <w:szCs w:val="22"/>
                <w:u w:val="none"/>
                <w:lang w:val="en-US" w:eastAsia="zh-CN" w:bidi="ar"/>
              </w:rPr>
              <w:t>翟晓丽</w:t>
            </w:r>
          </w:p>
        </w:tc>
        <w:tc>
          <w:tcPr>
            <w:tcW w:w="7556" w:type="dxa"/>
            <w:gridSpan w:val="3"/>
          </w:tcPr>
          <w:p>
            <w:pPr>
              <w:keepNext w:val="0"/>
              <w:keepLines w:val="0"/>
              <w:widowControl w:val="0"/>
              <w:suppressLineNumbers w:val="0"/>
              <w:spacing w:before="0" w:beforeAutospacing="0" w:after="0" w:afterAutospacing="0"/>
              <w:ind w:left="0" w:right="0"/>
              <w:jc w:val="both"/>
              <w:rPr>
                <w:rFonts w:hint="default"/>
                <w:vertAlign w:val="baseline"/>
              </w:rPr>
            </w:pPr>
            <w:r>
              <w:rPr>
                <w:rFonts w:hint="default"/>
                <w:vertAlign w:val="baseline"/>
              </w:rPr>
              <w:t>周老师通过生动形象的语言描述，用丰富的表情、恰到好处的肢体动作将学生们引领到我们所创设的故事情境当中去，再让学生们去回想并感受他们新的发现，继而把它写出来。生活中不是缺少美，而是缺少发现美的眼睛，可以说美是处不在的。作为语文教师，我们首先要拥有一双慧眼，发现美，传递美，做学生们的榜样。缺少对生活的发现和感悟很难写出富有真情实感的作文，缺少对生活的爱和热情也难以对写作产生多大的兴趣和热情，所以老师的言传身教能感染孩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bottom"/>
          </w:tcPr>
          <w:p>
            <w:pPr>
              <w:keepNext w:val="0"/>
              <w:keepLines w:val="0"/>
              <w:widowControl/>
              <w:suppressLineNumbers w:val="0"/>
              <w:spacing w:before="0" w:beforeAutospacing="0" w:after="0" w:afterAutospacing="0"/>
              <w:ind w:left="0" w:right="0"/>
              <w:jc w:val="left"/>
              <w:textAlignment w:val="bottom"/>
              <w:rPr>
                <w:rFonts w:hint="default"/>
                <w:vertAlign w:val="baseline"/>
              </w:rPr>
            </w:pPr>
            <w:r>
              <w:rPr>
                <w:rFonts w:hint="eastAsia" w:ascii="等线" w:hAnsi="等线" w:eastAsia="等线" w:cs="等线"/>
                <w:i w:val="0"/>
                <w:color w:val="000000"/>
                <w:kern w:val="0"/>
                <w:sz w:val="22"/>
                <w:szCs w:val="22"/>
                <w:u w:val="none"/>
                <w:lang w:val="en-US" w:eastAsia="zh-CN" w:bidi="ar"/>
              </w:rPr>
              <w:t>顾晓岚</w:t>
            </w:r>
          </w:p>
        </w:tc>
        <w:tc>
          <w:tcPr>
            <w:tcW w:w="7556" w:type="dxa"/>
            <w:gridSpan w:val="3"/>
          </w:tcPr>
          <w:p>
            <w:pPr>
              <w:keepNext w:val="0"/>
              <w:keepLines w:val="0"/>
              <w:widowControl w:val="0"/>
              <w:suppressLineNumbers w:val="0"/>
              <w:spacing w:before="0" w:beforeAutospacing="0" w:after="0" w:afterAutospacing="0"/>
              <w:ind w:left="0" w:right="0"/>
              <w:jc w:val="both"/>
              <w:rPr>
                <w:rFonts w:hint="default"/>
                <w:vertAlign w:val="baseline"/>
              </w:rPr>
            </w:pPr>
            <w:r>
              <w:rPr>
                <w:rFonts w:hint="eastAsia" w:ascii="宋体" w:hAnsi="宋体" w:eastAsia="宋体" w:cs="宋体"/>
                <w:kern w:val="2"/>
                <w:sz w:val="21"/>
                <w:szCs w:val="21"/>
                <w:lang w:val="en-US" w:eastAsia="zh-CN" w:bidi="ar"/>
              </w:rPr>
              <w:t>周老师十分注重指导学生留心观察，学习积累素材</w:t>
            </w:r>
            <w:r>
              <w:rPr>
                <w:rFonts w:hint="default" w:ascii="宋体" w:hAnsi="宋体" w:eastAsia="宋体" w:cs="宋体"/>
                <w:kern w:val="2"/>
                <w:sz w:val="21"/>
                <w:szCs w:val="21"/>
                <w:lang w:eastAsia="zh-CN" w:bidi="ar"/>
              </w:rPr>
              <w:t>，</w:t>
            </w:r>
            <w:r>
              <w:rPr>
                <w:rFonts w:hint="eastAsia" w:ascii="宋体" w:hAnsi="宋体" w:eastAsia="宋体" w:cs="宋体"/>
                <w:kern w:val="2"/>
                <w:sz w:val="21"/>
                <w:szCs w:val="21"/>
                <w:lang w:val="en-US" w:eastAsia="zh-CN" w:bidi="ar"/>
              </w:rPr>
              <w:t>教学中突出习作的关键能力。培养学生的写作能力首先就得培养学生的观察能力，周老师精选了网红小糯米的视频的两次展示，鼓励学生能自己用眼睛去看、用耳朵去听、用心去想、用语言去交流去表达。</w:t>
            </w:r>
            <w:r>
              <w:rPr>
                <w:rFonts w:hint="default" w:ascii="宋体" w:hAnsi="宋体" w:eastAsia="宋体" w:cs="宋体"/>
                <w:kern w:val="2"/>
                <w:sz w:val="21"/>
                <w:szCs w:val="21"/>
                <w:lang w:eastAsia="zh-CN" w:bidi="ar"/>
              </w:rPr>
              <w:t>课堂中</w:t>
            </w:r>
            <w:r>
              <w:rPr>
                <w:rFonts w:hint="eastAsia" w:ascii="宋体" w:hAnsi="宋体" w:eastAsia="宋体" w:cs="宋体"/>
                <w:kern w:val="2"/>
                <w:sz w:val="21"/>
                <w:szCs w:val="21"/>
                <w:lang w:val="en-US" w:eastAsia="zh-CN" w:bidi="ar"/>
              </w:rPr>
              <w:t>周老师</w:t>
            </w:r>
            <w:r>
              <w:rPr>
                <w:rFonts w:hint="default" w:ascii="宋体" w:hAnsi="宋体" w:eastAsia="宋体" w:cs="宋体"/>
                <w:kern w:val="2"/>
                <w:sz w:val="21"/>
                <w:szCs w:val="21"/>
                <w:lang w:eastAsia="zh-CN" w:bidi="ar"/>
              </w:rPr>
              <w:t>还</w:t>
            </w:r>
            <w:r>
              <w:rPr>
                <w:rFonts w:hint="eastAsia" w:ascii="宋体" w:hAnsi="宋体" w:eastAsia="宋体" w:cs="宋体"/>
                <w:kern w:val="2"/>
                <w:sz w:val="21"/>
                <w:szCs w:val="21"/>
                <w:lang w:val="en-US" w:eastAsia="zh-CN" w:bidi="ar"/>
              </w:rPr>
              <w:t>注重给予学生赏识和鼓励，提高学生的习作兴趣，增强学生习作的自信心。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bottom"/>
          </w:tcPr>
          <w:p>
            <w:pPr>
              <w:keepNext w:val="0"/>
              <w:keepLines w:val="0"/>
              <w:widowControl/>
              <w:suppressLineNumbers w:val="0"/>
              <w:spacing w:before="0" w:beforeAutospacing="0" w:after="0" w:afterAutospacing="0"/>
              <w:ind w:left="0" w:right="0"/>
              <w:jc w:val="left"/>
              <w:textAlignment w:val="bottom"/>
              <w:rPr>
                <w:rFonts w:hint="default"/>
                <w:vertAlign w:val="baseline"/>
              </w:rPr>
            </w:pPr>
            <w:r>
              <w:rPr>
                <w:rFonts w:hint="eastAsia" w:ascii="等线" w:hAnsi="等线" w:eastAsia="等线" w:cs="等线"/>
                <w:i w:val="0"/>
                <w:color w:val="000000"/>
                <w:kern w:val="0"/>
                <w:sz w:val="22"/>
                <w:szCs w:val="22"/>
                <w:u w:val="none"/>
                <w:lang w:val="en-US" w:eastAsia="zh-CN" w:bidi="ar"/>
              </w:rPr>
              <w:t>黄丽丹</w:t>
            </w:r>
          </w:p>
        </w:tc>
        <w:tc>
          <w:tcPr>
            <w:tcW w:w="7556" w:type="dxa"/>
            <w:gridSpan w:val="3"/>
          </w:tcPr>
          <w:p>
            <w:pPr>
              <w:keepNext w:val="0"/>
              <w:keepLines w:val="0"/>
              <w:suppressLineNumbers w:val="0"/>
              <w:spacing w:before="0" w:beforeAutospacing="0" w:after="0" w:afterAutospacing="0"/>
              <w:ind w:left="0" w:right="0"/>
              <w:rPr>
                <w:rFonts w:hint="default"/>
                <w:vertAlign w:val="baseline"/>
              </w:rPr>
            </w:pPr>
            <w:r>
              <w:rPr>
                <w:rFonts w:hint="default"/>
                <w:vertAlign w:val="baseline"/>
              </w:rPr>
              <w:t>生活是最好的教材！周老师的这节习作课从始至终将学生置于真实的生活情境中，由导入起，让孩子聊聊近来看到的新鲜事，由此帮助孩子打开言说通道，同时也降低学生对于习作的恐惧感，自然的走进课堂。紧接着老师出示的三张图片依旧来源于孩子们最熟悉的生活，由此带入观察方法的指导。不知不觉间老师引着孩子们由说到写到改，经历了完整的片段习作过程，也因此，整节课，孩子们的参与度是极高的，学生习作能力的提升也是实实在在的！</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335723"/>
    <w:rsid w:val="0C335723"/>
    <w:rsid w:val="0DAD7E30"/>
    <w:rsid w:val="12B13F53"/>
    <w:rsid w:val="1BBD8C64"/>
    <w:rsid w:val="2F7A56D5"/>
    <w:rsid w:val="33FE323B"/>
    <w:rsid w:val="3BF69724"/>
    <w:rsid w:val="4AFF7584"/>
    <w:rsid w:val="4FFD23E0"/>
    <w:rsid w:val="536A7463"/>
    <w:rsid w:val="5BCDA30C"/>
    <w:rsid w:val="5FA4D19B"/>
    <w:rsid w:val="5FBEE2B6"/>
    <w:rsid w:val="5FDFA1F2"/>
    <w:rsid w:val="67DDD4D1"/>
    <w:rsid w:val="6DEF56F3"/>
    <w:rsid w:val="6FBE83CA"/>
    <w:rsid w:val="6FF6E0AD"/>
    <w:rsid w:val="6FFE492E"/>
    <w:rsid w:val="76F33DD6"/>
    <w:rsid w:val="76FFE572"/>
    <w:rsid w:val="79D97BBF"/>
    <w:rsid w:val="7ABEA1AE"/>
    <w:rsid w:val="7AFEB285"/>
    <w:rsid w:val="7CAF2CD2"/>
    <w:rsid w:val="7D7C1A76"/>
    <w:rsid w:val="7F6C0CB8"/>
    <w:rsid w:val="7F7FFC02"/>
    <w:rsid w:val="7FFB9A15"/>
    <w:rsid w:val="B9FF1ABA"/>
    <w:rsid w:val="BAB4C3B0"/>
    <w:rsid w:val="BAEFC7A8"/>
    <w:rsid w:val="BD269818"/>
    <w:rsid w:val="BDEF8447"/>
    <w:rsid w:val="BFD33D85"/>
    <w:rsid w:val="BFDF5A88"/>
    <w:rsid w:val="D36D9CCE"/>
    <w:rsid w:val="D7EDC1A5"/>
    <w:rsid w:val="DBFB7D7A"/>
    <w:rsid w:val="DE7F3C33"/>
    <w:rsid w:val="DEBF2859"/>
    <w:rsid w:val="DF5D2550"/>
    <w:rsid w:val="DFF316DD"/>
    <w:rsid w:val="E73F82B1"/>
    <w:rsid w:val="E7DAACD4"/>
    <w:rsid w:val="E99B0DB6"/>
    <w:rsid w:val="EC8EDA69"/>
    <w:rsid w:val="F39FD34F"/>
    <w:rsid w:val="F6FF9A69"/>
    <w:rsid w:val="F9EE0E62"/>
    <w:rsid w:val="FAB43912"/>
    <w:rsid w:val="FEC7A469"/>
    <w:rsid w:val="FF6ECE8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annotation text"/>
    <w:basedOn w:val="1"/>
    <w:uiPriority w:val="0"/>
    <w:pPr>
      <w:jc w:val="left"/>
    </w:p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1</Lines>
  <Paragraphs>1</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2020-10-22T19:31:00Z</dcterms:created>
  <dc:creator>雪中雨荷</dc:creator>
  <cp:lastModifiedBy>雪中雨荷</cp:lastModifiedBy>
  <dcterms:modified xsi:type="dcterms:W3CDTF">2021-01-27T05:39:12Z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