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i w:val="0"/>
          <w:caps w:val="0"/>
          <w:color w:val="000000"/>
          <w:spacing w:val="0"/>
          <w:sz w:val="21"/>
          <w:szCs w:val="21"/>
          <w:shd w:val="clear" w:fill="FFFFFF"/>
          <w:lang w:eastAsia="zh-CN"/>
        </w:rPr>
      </w:pPr>
      <w:r>
        <w:rPr>
          <w:rFonts w:hint="eastAsia" w:ascii="宋体" w:hAnsi="宋体" w:eastAsia="宋体" w:cs="宋体"/>
          <w:i w:val="0"/>
          <w:caps w:val="0"/>
          <w:color w:val="000000"/>
          <w:spacing w:val="0"/>
          <w:sz w:val="21"/>
          <w:szCs w:val="21"/>
          <w:shd w:val="clear" w:fill="FFFFFF"/>
        </w:rPr>
        <w:t>小学语文课堂教学中深度学习</w:t>
      </w:r>
      <w:r>
        <w:rPr>
          <w:rFonts w:hint="eastAsia" w:ascii="宋体" w:hAnsi="宋体" w:eastAsia="宋体" w:cs="宋体"/>
          <w:i w:val="0"/>
          <w:caps w:val="0"/>
          <w:color w:val="000000"/>
          <w:spacing w:val="0"/>
          <w:sz w:val="21"/>
          <w:szCs w:val="21"/>
          <w:shd w:val="clear" w:fill="FFFFFF"/>
          <w:lang w:eastAsia="zh-CN"/>
        </w:rPr>
        <w:t>感悟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唐玲燕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语文教学在深度学习推进的大环境下，应该注重拓宽语文学习和运用的领域同时注重跨学科的学习和现代科技手段的运用，从而使学生在不同内容和方法的相互交叉、渗透和整合中开阔视野，提高学习效率，初步养成现代社会所需要的语文素养。语文课程也应该是开放而富有创新活力的。我们要从不同的角度去建设文本教材，既要利用丰富的生活资源，也要积极去融入学生的主观创造，促使学生变文本被动的“接受者”，成为文本的“创造者“和“享受者”。</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一、预评估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在上课教学或学习前，预先评估自己和学生已拥有的知识和能力，从已知知识或最基础知识入手，循序渐进，这将有助于我们适时且适度调整学习的内容和学习的方式，以满足学生学习的需要，提供相应的帮助。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二、营造积极的学习文化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当师生在课堂上的情绪体验是愉悦的、轻松的、充满激情的，我们的大脑就像一块海绵一样能快速吸收大量的知识养分，学习效率相对就会提高。因此为学习创造一个安全、民主、和谐、合作的环境是重要的。我们需要关注学生与学生的关系和学生与老师的关系，让它们朝着积极的方向发展。转变教师角色，教师要真正意义上转变角色，成为学生学习的引导者、促进者、协作者。</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预备与激活先期知识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在学习过程中，我们先帮助学生进行搜集背景知识、激活先期知识的过程，这有助于引发我们思考、学习的欲望、发现要学习和解决的问题；然后我们教授研讨当前单元，要明确自己的学习程度，如：我知道了什么、理解了什么、会用什么、哪个内容更重要或更有趣、哪个内容给我带来了新的困惑等等，要理清我们所学内容的知识轮廓和相互的关联。最后再联系新旧知识点，要有所停顿和反思，对知识咀嚼回味会是我们对所学有更好的消化与吸收。</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四、深度加工知识。</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当我们获取新知识后，如若在此时能及时对这些知识进行概括、总结、反省、评价，有计划地对所学知识进行复习与加工能使我们能够熟化知识、内化知识并提出新的问题，赋予信息以新的意义，从而使这些知识和内容更易于记忆和应用。</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五、评价学生的学习</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对于学生来说，教师课堂上的评价尤为重要，关键时刻一句评价能够让学生找到前进的方向，使学生感受到学习是一件快乐、富有成就感的事情，巧妙的课堂评价能够激活语文课堂教学，所以不能吝啬自己的评价。</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caps w:val="0"/>
          <w:color w:val="000000"/>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8B934"/>
    <w:multiLevelType w:val="singleLevel"/>
    <w:tmpl w:val="A058B93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F54BB"/>
    <w:rsid w:val="0F4F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2021-01-26T07:11:00Z</dcterms:created>
  <dc:creator>Administrator</dc:creator>
  <cp:lastModifiedBy>Administrator</cp:lastModifiedBy>
  <dcterms:modified xsi:type="dcterms:W3CDTF">2021-01-26T07:17:16Z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