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46"/>
        <w:tblOverlap w:val="never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3684"/>
        <w:gridCol w:w="1276"/>
        <w:gridCol w:w="1417"/>
        <w:gridCol w:w="872"/>
        <w:gridCol w:w="370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内容</w:t>
            </w:r>
          </w:p>
        </w:tc>
        <w:tc>
          <w:tcPr>
            <w:tcW w:w="3684" w:type="dxa"/>
            <w:vAlign w:val="center"/>
          </w:tcPr>
          <w:p>
            <w:pPr>
              <w:tabs>
                <w:tab w:val="left" w:pos="2366"/>
              </w:tabs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狐假虎威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课时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511"/>
              </w:tabs>
              <w:jc w:val="left"/>
              <w:rPr>
                <w:rFonts w:hint="default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备课人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颜余楠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目标</w:t>
            </w:r>
          </w:p>
        </w:tc>
        <w:tc>
          <w:tcPr>
            <w:tcW w:w="9212" w:type="dxa"/>
            <w:gridSpan w:val="6"/>
          </w:tcPr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1.会认15个生字；会写8个生字；掌握3个多音字“转”“闷”“呀”；理解“狡猾、违抗”等词语的意思。</w:t>
            </w: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2.正确、流利、有感情地朗读课文，复述课文。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3.理解课文内容，懂得“狐假虎威”的意思，理解这则寓言故事的寓意。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重难点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212" w:type="dxa"/>
            <w:gridSpan w:val="6"/>
          </w:tcPr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1.会认15个生字；会写8个生字；掌握3个多音字“转”“闷”“呀”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（重点）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；理解“狡猾、违抗”等词语的意思。</w:t>
            </w: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2.正确、流利、有感情地朗读课文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（重点）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，复述课文。</w:t>
            </w: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3.理解课文内容，懂得“狐假虎威”的意思，理解这则寓言故事的寓意。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（难点）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准备</w:t>
            </w:r>
          </w:p>
        </w:tc>
        <w:tc>
          <w:tcPr>
            <w:tcW w:w="9212" w:type="dxa"/>
            <w:gridSpan w:val="6"/>
          </w:tcPr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1.预习课文，能够借助拼音把课文读通顺。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（学生）</w:t>
            </w: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2.制作多媒体课件和动物头饰及生字卡片。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4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教师与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学生活动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243" w:type="dxa"/>
            <w:gridSpan w:val="5"/>
          </w:tcPr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头饰展示，设置悬念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出示狐狸和老虎的头饰。说说在你心目中狐狸和老虎是什么样的。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1.学生自由交流，说出各自的观点。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2.假如一只狐狸和一只老虎在一处相遇，你说谁厉害？可是有这么一个故事，讲狐狸和老虎碰在一起，老虎不但没吃掉狐狸，反而被骗了，这是怎么回事呢？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学生猜测，发表自己的观点。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3.教师出示课文题目，引导学生读题目，认读“假”和“威”，说说课题的大意。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3.学生读题目，读准字音，在理解“假”和“威”的基础上，简单理解课题。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二、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初读课文，自学生字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教师范读课文，引导学生一边倾听，一边思考课文主要写了一件什么事。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1.学生听读，思考并交流：课文主要讲了狐狸借着老虎的威风，吓跑森林里的百兽的事。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2.学生自由朗读课文，标出自然段序号。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2.学生借助拼音自由读文，标出课文的9个自然段，对不熟悉的句子多读几遍。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3.教师引导学生借助拼音，展开小组合作，检测课前预习情况，进行自学，教师相机指导。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(1)组织学生利用书中识字表自我检测。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(2)小组成员利用生字卡片互相检测。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(3)组长对不认识的生字进行归纳，再读再认。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3.学生小组活动：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(1)学生自己逐一认读书中的15个生字和3个多音字“转”“闷”“呀”，圈出读不准的生字。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(2)认读生字，相互纠正。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(3)归纳不认识的生字，会读的同学大声范读，认不准的同学认真倾听。如果遇到小组同学都读不准的字可以到书中找拼音，拼一拼，再读一读。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4.教师指导学生按自然段读文，读准字音，读通句子。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4.学生按自然段朗读课文，努力做到读准字音，不断句。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三、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精读课文，随文识字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教师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指名读第一自然段，认读并理解生词“食物”，想一想：老虎是在什么情况下抓住狐狸的？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ab/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通过查找工具书和联系生活实际理解：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“食物”指吃的东西，说明老虎是在饥饿的情况下抓住狐狸的。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2.教师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引导学生画出描写狐狸和老虎的动作的词，思考：老虎和狐狸谁更厉害？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狐狸的动作是“蹿”，老虎的动作是“扑”和“逮”，说明老虎更厉害。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教师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指导朗读。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有感情地朗读。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认真观察，指导书写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课件出示本课生字“食、物、眼、爷”，再次认读，并练习组词。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1.学生认读生字并组词，比一比谁组得多。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指导学生观察它们在田字格中的位置，交流书写注意点，并指导临写。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2.学生观察并交流生字在田字格中的位置和书写注意点。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3.教师范写，边写边讲解。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3.老师范写时，学生一边观察一边做书空练习。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4.利用投影仪展示同学的书写成果，组织交流反馈。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4.同桌、全班相互交流，指出书写的优点，再看看不足，并改正。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五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课堂小结，布置作业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教师对课堂学习情况进行总结，鼓励学生采用多种方法识字。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1.学生从老师的总结中知道学习生字要多动脑筋、想多种方法。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2.教师布置作业：将课文正确、流利地读给家人听。</w:t>
            </w: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2.学生完成作业，并请家长对自己的作业做出评价。教学中我注意把读书与思考紧密结合起来，使学生形成良好的读书习惯。  教学伊始，我通过激趣引出课题《狐假虎威》，并对这四个生字进行了书写指导，由于课文中字词的掌握以及老虎和狐狸的对话部分是重点，而了解总结出“狐假虎威”的含义是难点，因此在课堂上，我采用多种形式指导学生朗读生字词和重要语句，这除了遵循第一课时的教学目标外，更重要的是通过读来加深对课文内容的感知，培养学生敏锐的语感，并力图整体地从字里行间内含的意蕴进行感受、领悟和品味，从而最终引导学生在反复的朗读中找到文中的一句话来解释“狐假虎威”的成语含义。“书读百遍，其义自见”，孩子们在多种形式的朗读中水到渠成地找出“借”这个词来解释成语中的“假”，教学难点轻松地突破了，这比起让学生死记硬背印象深刻多了。</w:t>
            </w: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gridSpan w:val="2"/>
          </w:tcPr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1.由于学生读书较多，对狐狸和老虎的理解各不相同，应该允许学生发表符合实际的不同的见解。</w:t>
            </w: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2.提醒学生“假”在本课读三声jiǎ。</w:t>
            </w: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1.概括故事内容可以以填空的形式提示学生，降低难度。</w:t>
            </w: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2.提醒学生自然段的标志，以便其准确标出。</w:t>
            </w: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3.重点正音：</w:t>
            </w: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“转、扯、爪、猪、受、神”是翘舌音；</w:t>
            </w: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“嗓”是平舌音；</w:t>
            </w: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“抗、趟”是后鼻韵母；</w:t>
            </w: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“转”在本课中读四声zhuàn。</w:t>
            </w: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1.提示学生自觉使用工具书。</w:t>
            </w: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2.可引导学生做动作理解这几个动词，使学生明白狐狸的动作虽然很快，但仍然被老虎逮住，这说明老虎更厉害。</w:t>
            </w: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3.提醒学生利用语速的快慢来表现文章的内容。</w:t>
            </w: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教师要引导学生充分观察例字的结构，重点指导书写上下结构的“食”字，左右结构的“物”字，引导学生抓住汉字书写规律。</w:t>
            </w: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教师可以制定供家长使用的评价表，从字音是否读准，句子是否读通顺、是否能读出不同的语气等方面进行评价。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板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设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计</w:t>
            </w:r>
          </w:p>
        </w:tc>
        <w:tc>
          <w:tcPr>
            <w:tcW w:w="9212" w:type="dxa"/>
            <w:gridSpan w:val="6"/>
          </w:tcPr>
          <w:p>
            <w:pPr>
              <w:tabs>
                <w:tab w:val="left" w:pos="806"/>
              </w:tabs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ab/>
            </w:r>
          </w:p>
          <w:p>
            <w:pPr>
              <w:ind w:firstLine="1680" w:firstLineChars="7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狐   假   虎   威</w:t>
            </w:r>
          </w:p>
          <w:p>
            <w:pPr>
              <w:ind w:firstLine="1680" w:firstLineChars="7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tabs>
                <w:tab w:val="left" w:pos="1901"/>
              </w:tabs>
              <w:ind w:firstLine="1680" w:firstLineChars="7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狐   借   老   威</w:t>
            </w:r>
          </w:p>
          <w:p>
            <w:pPr>
              <w:ind w:firstLine="1680" w:firstLineChars="7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狸   着   虎   风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（贴图）  （贴图） 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994" w:type="dxa"/>
            <w:vAlign w:val="center"/>
          </w:tcPr>
          <w:p>
            <w:pPr>
              <w:ind w:firstLine="236" w:firstLineChars="98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ind w:firstLine="236" w:firstLineChars="98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ind w:firstLine="236" w:firstLineChars="98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</w:t>
            </w:r>
          </w:p>
          <w:p>
            <w:pPr>
              <w:ind w:firstLine="236" w:firstLineChars="98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学</w:t>
            </w:r>
          </w:p>
          <w:p>
            <w:pPr>
              <w:ind w:firstLine="236" w:firstLineChars="98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反</w:t>
            </w:r>
          </w:p>
          <w:p>
            <w:pPr>
              <w:ind w:firstLine="236" w:firstLineChars="98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思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212" w:type="dxa"/>
            <w:gridSpan w:val="6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教学中我注意把读书与思考紧密结合起来，使学生形成良好的读书习惯。  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教学伊始，我通过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动物头套</w:t>
            </w:r>
            <w:r>
              <w:rPr>
                <w:rFonts w:ascii="宋体" w:hAnsi="宋体" w:eastAsia="宋体" w:cs="宋体"/>
                <w:sz w:val="24"/>
                <w:szCs w:val="24"/>
              </w:rPr>
              <w:t>激趣引出课题《狐假虎威》，并对这四个生字进行了书写指导，由于课文中字词的掌握以及老虎和狐狸的对话部分是重点，而了解总结出“狐假虎威”的含义是难点，因此在课堂上，我采用多种形式指导学生朗读生字词和重要语句，这除了遵循第一课时的教学目标外，更重要的是通过读来加深对课文内容的感知，培养学生敏锐的语感，并力图整体地从字里行间内含的意蕴进行感受、领悟和品味，从而最终引导学生在反复的朗读中找到文中的一句话来解释“狐假虎威”的成语含义。“书读百遍，其义自见”，孩子们在多种形式的朗读中水到渠成地找出“借”这个词来解释成语中的“假”，教学难点轻松地突破了，这比起让学生死记硬背印象深刻多了。</w:t>
            </w:r>
          </w:p>
        </w:tc>
      </w:tr>
    </w:tbl>
    <w:p/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317F0"/>
    <w:rsid w:val="005317F0"/>
    <w:rsid w:val="00DF510F"/>
    <w:rsid w:val="0129738F"/>
    <w:rsid w:val="04BD0F0D"/>
    <w:rsid w:val="0810034C"/>
    <w:rsid w:val="15905B40"/>
    <w:rsid w:val="330B2240"/>
    <w:rsid w:val="3A351C6D"/>
    <w:rsid w:val="46952138"/>
    <w:rsid w:val="4A022CF0"/>
    <w:rsid w:val="591415B9"/>
    <w:rsid w:val="7D29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Calibri" w:hAnsi="Calibri" w:eastAsia="微软雅黑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</Words>
  <Characters>96</Characters>
  <Lines>1</Lines>
  <Paragraphs>1</Paragraphs>
  <TotalTime>7</TotalTime>
  <ScaleCrop>false</ScaleCrop>
  <LinksUpToDate>false</LinksUpToDate>
  <CharactersWithSpaces>111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2020-12-10T06:35:00Z</dcterms:created>
  <dc:creator>微软用户</dc:creator>
  <cp:lastModifiedBy>多比</cp:lastModifiedBy>
  <dcterms:modified xsi:type="dcterms:W3CDTF">2020-12-17T04:08:47Z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