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4789"/>
        <w:gridCol w:w="1766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283" w:type="dxa"/>
            <w:gridSpan w:val="2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课题：故乡歌谣---《念故乡》</w:t>
            </w:r>
          </w:p>
        </w:tc>
        <w:tc>
          <w:tcPr>
            <w:tcW w:w="3766" w:type="dxa"/>
            <w:gridSpan w:val="2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执教：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罗科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6283" w:type="dxa"/>
            <w:gridSpan w:val="2"/>
            <w:vMerge w:val="restart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教学目标：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1、通过学习，能够用连贯的气息，圆润和谐地声音演唱《念故乡》。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2、通过学习、聆听、欣赏，初步感受二部合唱的美感，学会倾听声部间的和谐，并能试着合唱A部分的旋律。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3、通过欣赏思乡为主题的音乐作品，能从情绪、速度、节奏等方面感受、比较作品的异同，学习附点节奏和分辨曲式结构。</w:t>
            </w:r>
          </w:p>
        </w:tc>
        <w:tc>
          <w:tcPr>
            <w:tcW w:w="3766" w:type="dxa"/>
            <w:gridSpan w:val="2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教学重点和难点</w:t>
            </w:r>
          </w:p>
          <w:p>
            <w:pPr>
              <w:pStyle w:val="2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演唱歌曲</w:t>
            </w:r>
          </w:p>
          <w:p>
            <w:pPr>
              <w:pStyle w:val="2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二声部合唱的配合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628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766" w:type="dxa"/>
            <w:gridSpan w:val="2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课前准备：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多媒体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钢琴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04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板块</w:t>
            </w:r>
          </w:p>
        </w:tc>
        <w:tc>
          <w:tcPr>
            <w:tcW w:w="478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展开教学的任务性问题串设计</w:t>
            </w:r>
          </w:p>
        </w:tc>
        <w:tc>
          <w:tcPr>
            <w:tcW w:w="1766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学生活动串设计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  <w:t>目标达成反馈串设计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一、教学导入</w:t>
            </w:r>
          </w:p>
        </w:tc>
        <w:tc>
          <w:tcPr>
            <w:tcW w:w="478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1、导入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师：聆听《送别》，你对这首曲子熟悉吗？你知道它的作者是谁吗？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观看《人生就是不断地告别》认识李叔同。</w:t>
            </w:r>
          </w:p>
        </w:tc>
        <w:tc>
          <w:tcPr>
            <w:tcW w:w="1766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聆听欣赏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学堂乐歌倡导者、音乐教育家李叔同（弘一法师）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二、教授新课</w:t>
            </w:r>
          </w:p>
        </w:tc>
        <w:tc>
          <w:tcPr>
            <w:tcW w:w="478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2、初听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师：今天我们要学习李叔同填词的另外一首歌曲《念故乡》。聆听歌曲，思考：这首歌曲表达了什么情感？如何来表达的？（从速度、节奏分析）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3、了解歌曲背景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4、学唱歌曲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A、练声，音阶练习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B、师：下面我们来做个小游戏——弹钢琴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（分配四个组代表不同音，老师手成钢琴状，弹到哪一组，哪个琴键发出声音。先按顺序来，1、2、3、5），师按照3—5—5—，3—2—1—，2—3—5—3—2—。3-5-5-，3-2-1-，2-3-2-1-1-。</w:t>
            </w:r>
          </w:p>
          <w:p>
            <w:pPr>
              <w:pStyle w:val="2"/>
              <w:numPr>
                <w:ilvl w:val="0"/>
                <w:numId w:val="2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完整演唱弹奏的片段（跟琴）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师：下面我们看《念故乡》的第一乐句的谱子。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（师跟琴唱五线谱）第一乐句把我们的旋律加上了什么？（节奏）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D、板书，讲解附点节奏，带领学生演唱。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E、加入附点节奏后，准确演唱第一小节。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F、加入附点节奏演唱第一乐句（A部分）先唱谱，后唱词。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师：我们把刚才的这句称为A部分。</w:t>
            </w:r>
          </w:p>
          <w:p>
            <w:pPr>
              <w:pStyle w:val="2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学唱第二乐句，此乐句有什么特点？与A相似？</w:t>
            </w:r>
          </w:p>
          <w:p>
            <w:pPr>
              <w:pStyle w:val="2"/>
              <w:widowControl/>
              <w:numPr>
                <w:numId w:val="0"/>
              </w:numPr>
              <w:spacing w:before="0" w:beforeAutospacing="0" w:after="0" w:afterAutospacing="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（此句与A不同，我们称为B部分）</w:t>
            </w:r>
          </w:p>
          <w:p>
            <w:pPr>
              <w:pStyle w:val="2"/>
              <w:widowControl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学唱第三乐句，此乐句和前面哪个乐句相似？（第一乐句）</w:t>
            </w:r>
          </w:p>
          <w:p>
            <w:pPr>
              <w:pStyle w:val="2"/>
              <w:widowControl/>
              <w:numPr>
                <w:numId w:val="0"/>
              </w:numPr>
              <w:spacing w:before="0" w:beforeAutospacing="0" w:after="0" w:afterAutospacing="0" w:line="360" w:lineRule="auto"/>
              <w:ind w:leftChars="0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（板书： A B A ）</w:t>
            </w:r>
          </w:p>
          <w:p>
            <w:pPr>
              <w:pStyle w:val="2"/>
              <w:widowControl/>
              <w:numPr>
                <w:ilvl w:val="0"/>
                <w:numId w:val="0"/>
              </w:numPr>
              <w:spacing w:before="0" w:beforeAutospacing="0" w:after="0" w:afterAutospacing="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5、完整演唱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注意附点节奏的准确，情绪情感的把握。</w:t>
            </w:r>
          </w:p>
          <w:p>
            <w:pPr>
              <w:pStyle w:val="2"/>
              <w:numPr>
                <w:ilvl w:val="0"/>
                <w:numId w:val="4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师：这首曲子有几部分构成？曲式结构是什么？</w:t>
            </w:r>
          </w:p>
          <w:p>
            <w:pPr>
              <w:pStyle w:val="2"/>
              <w:numPr>
                <w:numId w:val="0"/>
              </w:numPr>
              <w:spacing w:before="0" w:beforeAutospacing="0" w:after="0" w:afterAutospacing="0" w:line="360" w:lineRule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7、跟伴奏演唱。注意附点节奏。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8、二声部学唱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A、学唱A部分二声部旋律（先认识基础音）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B、选部分同学演唱二声部，二个声部进行合唱</w:t>
            </w: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pStyle w:val="2"/>
              <w:numPr>
                <w:ilvl w:val="0"/>
                <w:numId w:val="0"/>
              </w:numPr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、欣赏聆听男生四重唱《故乡的云》，思考：这首乐曲的曲式结构是什么？表达了什么情感呢？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聆听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思考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了解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发声、音高练习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初步熟悉旋律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演唱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聆听思考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学习附点节奏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聆听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分辨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演唱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学唱二声部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聆听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感受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思考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歌曲选自捷克作曲家德沃夏克《自新大陆交响曲》第二乐章的主题，表现对祖国的思念之情。李叔同填词，表达了中国人民对国土沦陷悲愤和捍卫国土的决心。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附点节奏的认识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演唱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歌曲分为ABA三部分，A段借物抒情，表达对故乡的热爱。B段是两句重复的旋律反复演唱，在情绪上有起伏，表达作曲家独自在异乡的感伤，是歌曲的高潮。第三段旋律是第一段的变化再现，表达对故乡亲人和朋友的思念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A B A’ 带再现的单三部曲式。抒发海外游子思念祖辈生息繁衍之地的深情。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三、拓展、编创</w:t>
            </w:r>
          </w:p>
        </w:tc>
        <w:tc>
          <w:tcPr>
            <w:tcW w:w="4789" w:type="dxa"/>
            <w:noWrap w:val="0"/>
            <w:vAlign w:val="top"/>
          </w:tcPr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9、师：咱们这也有很多外地的同学，你还有哪些表达对故乡思念的乐曲呢？你的故乡有哪些代表性的乐曲？</w:t>
            </w:r>
          </w:p>
          <w:p>
            <w:pPr>
              <w:pStyle w:val="2"/>
              <w:spacing w:before="0" w:beforeAutospacing="0" w:after="0" w:afterAutospacing="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766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分享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讨论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</w:rPr>
              <w:t>《落叶归根》(王力宏)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</w:rPr>
              <w:t>《我的中国心》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val="en-US" w:eastAsia="zh-CN"/>
              </w:rPr>
              <w:t>七子之歌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  <w:t>》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val="en-US" w:eastAsia="zh-CN"/>
              </w:rPr>
              <w:t>外婆的澎湖湾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  <w:t>》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val="en-US" w:eastAsia="zh-CN"/>
              </w:rPr>
              <w:t>天堂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  <w:t>》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shd w:val="clear" w:fill="FFFFFF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94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四、小结</w:t>
            </w:r>
          </w:p>
        </w:tc>
        <w:tc>
          <w:tcPr>
            <w:tcW w:w="478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每个人都有自己的出生地，我们把它叫作故乡，那里的山水养育我们长大，我们也会把故乡比作母亲，无论身处何处，离开故乡的人都会时刻挂念自己的家乡。</w:t>
            </w:r>
          </w:p>
        </w:tc>
        <w:tc>
          <w:tcPr>
            <w:tcW w:w="1766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000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67B7F1"/>
    <w:multiLevelType w:val="singleLevel"/>
    <w:tmpl w:val="AE67B7F1"/>
    <w:lvl w:ilvl="0" w:tentative="0">
      <w:start w:val="3"/>
      <w:numFmt w:val="upperLetter"/>
      <w:suff w:val="nothing"/>
      <w:lvlText w:val="%1、"/>
      <w:lvlJc w:val="left"/>
    </w:lvl>
  </w:abstractNum>
  <w:abstractNum w:abstractNumId="1">
    <w:nsid w:val="311358EB"/>
    <w:multiLevelType w:val="singleLevel"/>
    <w:tmpl w:val="311358E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FE34B3D"/>
    <w:multiLevelType w:val="singleLevel"/>
    <w:tmpl w:val="3FE34B3D"/>
    <w:lvl w:ilvl="0" w:tentative="0">
      <w:start w:val="7"/>
      <w:numFmt w:val="upperLetter"/>
      <w:suff w:val="nothing"/>
      <w:lvlText w:val="%1、"/>
      <w:lvlJc w:val="left"/>
    </w:lvl>
  </w:abstractNum>
  <w:abstractNum w:abstractNumId="3">
    <w:nsid w:val="7EFC7C9B"/>
    <w:multiLevelType w:val="singleLevel"/>
    <w:tmpl w:val="7EFC7C9B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D01E6"/>
    <w:rsid w:val="1ED4216B"/>
    <w:rsid w:val="1F663872"/>
    <w:rsid w:val="27C23737"/>
    <w:rsid w:val="28317C1C"/>
    <w:rsid w:val="2B353E9C"/>
    <w:rsid w:val="342B0F9D"/>
    <w:rsid w:val="347C3EF7"/>
    <w:rsid w:val="36A3783D"/>
    <w:rsid w:val="4BA20B92"/>
    <w:rsid w:val="520C1C4C"/>
    <w:rsid w:val="521A2CCE"/>
    <w:rsid w:val="697700E8"/>
    <w:rsid w:val="7B6D70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luoke</dc:creator>
  <cp:lastModifiedBy>WPS_1481616613</cp:lastModifiedBy>
  <dcterms:modified xsi:type="dcterms:W3CDTF">2020-11-09T06:50:45Z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