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2020-2021学年第一学期七</w:t>
      </w:r>
      <w:r>
        <w:rPr>
          <w:rFonts w:hint="default"/>
          <w:b/>
          <w:bCs/>
          <w:sz w:val="32"/>
          <w:szCs w:val="40"/>
          <w:lang w:eastAsia="zh-CN"/>
        </w:rPr>
        <w:t>9</w:t>
      </w:r>
      <w:r>
        <w:rPr>
          <w:rFonts w:hint="eastAsia"/>
          <w:b/>
          <w:bCs/>
          <w:sz w:val="32"/>
          <w:szCs w:val="40"/>
          <w:lang w:val="en-US" w:eastAsia="zh-CN"/>
        </w:rPr>
        <w:t>班班级工作总结</w:t>
      </w:r>
      <w:bookmarkEnd w:id="0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光匆匆，一个学期的时间过去了，回顾这一个学期，虽然在做班主任的过程中，遇到了很多困难，这些困难也曾是我没想到的，但我却在班主任工作中学到了很多东西，不断总结，提升自己的班主任工作能力。以下是我对本班的一些工作总结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1、全面配合学校工作，加快自身发展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2、 加强班风学风建设，树立良好的学习风气</w:t>
      </w:r>
      <w:r>
        <w:rPr>
          <w:rFonts w:hint="eastAsia"/>
          <w:lang w:val="en-US" w:eastAsia="zh-CN"/>
        </w:rPr>
        <w:t>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抓好学生常规，重新制定班规。要求我班学生早上按时到校;规范交作业，学习委员负责作业上交情况统计;上课注重纪律要求，认真听讲，积极提问;中午准时进教室，做好下午的课前准备工作;放学后认真做好值日生工作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②注重班级文化建设。根据班级特点布置班级环境;实现班级文化多元化，根据形势要求，配合重大纪念活动及时更换班级黑板报。  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③完善班级管理制度。全面整顿班干部队伍，进行改组重建。完善班级奖惩制度，全面提高学生在纪律方面的自我约束力。  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常言道：榜样的作用是无穷的。我班拥有像</w:t>
      </w:r>
      <w:r>
        <w:rPr>
          <w:rFonts w:hint="eastAsia"/>
          <w:lang w:val="en-US" w:eastAsia="zh-Hans"/>
        </w:rPr>
        <w:t>邓家栋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邓颖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郭奥</w:t>
      </w:r>
      <w:r>
        <w:rPr>
          <w:rFonts w:hint="default"/>
          <w:lang w:val="en-US" w:eastAsia="zh-CN"/>
        </w:rPr>
        <w:t>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 建立班级公约和健全班干队伍,充分利用公约的约束作用和小助手的辅助作用。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加强各学科教师的协调，全面提高各学科成绩。 协调好各科之间的关系，使各学科教师能够各尽其能，做好学生的辅导与教学工作，各门学科都能均衡发展，全面提高学生的各科成绩。在学习方面我本学期主要从以下几个方面来抓成绩提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default"/>
          <w:lang w:val="en-US" w:eastAsia="zh-CN"/>
        </w:rPr>
        <w:t>抓好辅优补差工作，对困难学生要多鼓励和帮助，采用多种形式，补缺补漏。 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default"/>
          <w:lang w:val="en-US" w:eastAsia="zh-CN"/>
        </w:rPr>
        <w:t>努力抓抄袭作业的情况，做好早读与晚辅导的安排。 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与家长积极沟通，端正学生学习态度，及时了解学生思想状况，鼓励进取，争做先</w:t>
      </w:r>
      <w:r>
        <w:rPr>
          <w:rFonts w:hint="eastAsia"/>
          <w:lang w:val="en-US" w:eastAsia="zh-CN"/>
        </w:rPr>
        <w:t>进。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</w:t>
      </w:r>
      <w:r>
        <w:rPr>
          <w:rFonts w:hint="default"/>
          <w:lang w:val="en-US" w:eastAsia="zh-CN"/>
        </w:rPr>
        <w:t>多对学生进行学习方法的指导，讲究科学合理的学习方法，并且经常用事实和道理指导学生。 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学期出现了很多意想不到的问题，这也是对自己能力的一个考验。通过请教其他班主任和向其他班主任学习，我初步建立了自己的一套管理学生的方法,那就是：严抓行为习惯、关心学生身心，帮助困难学生、预防处理事故、学习请教经验、沟通联系家长。在今后的班主任工作中，要更注重学生的思想动态，使班级更有凝聚力，把班级工作做的更上一层楼。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</w:pPr>
      <w:r>
        <w:rPr>
          <w:rFonts w:hint="eastAsia"/>
          <w:lang w:val="en-US" w:eastAsia="zh-CN"/>
        </w:rPr>
        <w:t>班主任：</w:t>
      </w:r>
      <w:r>
        <w:rPr>
          <w:rFonts w:hint="eastAsia"/>
          <w:lang w:val="en-US" w:eastAsia="zh-Hans"/>
        </w:rPr>
        <w:t>李琪钰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974C"/>
    <w:multiLevelType w:val="singleLevel"/>
    <w:tmpl w:val="318C974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095D3"/>
    <w:rsid w:val="60609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2021-01-25T10:01:00Z</dcterms:created>
  <dc:creator>liqiyu</dc:creator>
  <cp:lastModifiedBy>liqiyu</cp:lastModifiedBy>
  <dcterms:modified xsi:type="dcterms:W3CDTF">2021-01-25T10:04:01Z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