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top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“基于语文要素的“1+X”阅读教学的课例研究”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top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课题研究理论学习记载表</w:t>
      </w:r>
    </w:p>
    <w:tbl>
      <w:tblPr>
        <w:tblStyle w:val="4"/>
        <w:tblW w:w="0" w:type="auto"/>
        <w:tblCellSpacing w:w="15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6"/>
        <w:gridCol w:w="3907"/>
        <w:gridCol w:w="1585"/>
        <w:gridCol w:w="20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2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学习主题</w:t>
            </w:r>
          </w:p>
        </w:tc>
        <w:tc>
          <w:tcPr>
            <w:tcW w:w="4200" w:type="dxa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default"/>
                <w:lang w:val="en-US"/>
              </w:rPr>
            </w:pPr>
            <w:r>
              <w:rPr>
                <w:i w:val="0"/>
                <w:caps w:val="0"/>
                <w:color w:val="494949"/>
                <w:spacing w:val="0"/>
                <w:sz w:val="19"/>
                <w:szCs w:val="19"/>
                <w:shd w:val="clear" w:fill="FFFFFF"/>
              </w:rPr>
              <w:t>小学语文阅读教学“</w:t>
            </w:r>
            <w:r>
              <w:rPr>
                <w:rFonts w:ascii="宋体" w:hAnsi="宋体" w:eastAsia="宋体" w:cs="宋体"/>
                <w:i w:val="0"/>
                <w:caps w:val="0"/>
                <w:color w:val="494949"/>
                <w:spacing w:val="0"/>
                <w:sz w:val="19"/>
                <w:szCs w:val="19"/>
                <w:shd w:val="clear" w:fill="FFFFFF"/>
              </w:rPr>
              <w:t>1+X</w:t>
            </w:r>
            <w:r>
              <w:rPr>
                <w:rFonts w:hint="eastAsia" w:cs="宋体"/>
                <w:i w:val="0"/>
                <w:caps w:val="0"/>
                <w:color w:val="494949"/>
                <w:spacing w:val="0"/>
                <w:sz w:val="19"/>
                <w:szCs w:val="19"/>
                <w:shd w:val="clear" w:fill="FFFFFF"/>
                <w:lang w:eastAsia="zh-CN"/>
              </w:rPr>
              <w:t>”授课教学模式</w:t>
            </w:r>
          </w:p>
        </w:tc>
        <w:tc>
          <w:tcPr>
            <w:tcW w:w="156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姓    名</w:t>
            </w:r>
          </w:p>
        </w:tc>
        <w:tc>
          <w:tcPr>
            <w:tcW w:w="207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程凤娇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15" w:type="dxa"/>
        </w:trPr>
        <w:tc>
          <w:tcPr>
            <w:tcW w:w="112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200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学习时间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  <w:rPr>
                <w:rFonts w:hint="default" w:eastAsia="宋体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2020.</w:t>
            </w: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2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内容摘要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Chars="0" w:right="0" w:rightChars="0"/>
              <w:textAlignment w:val="baseline"/>
              <w:outlineLvl w:val="0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要实现平等对话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Chars="0" w:right="0" w:rightChars="0"/>
              <w:textAlignment w:val="baseline"/>
              <w:outlineLvl w:val="0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  《语文课程标准》指出：“阅读教学是学生、教师、教科书编者、文本之间对话的过程。” 精读课例的教学，教师首先要走进文本，与文本平等对话，准确把握作者的写作意图；然后，再引导和组织学生走进文本，实现师生间、生生间、学生与文本间的平等对话。讲真话，抒真情，感悟语言文字中蕴含着的思想情感，与作者同喜同悲，还要跳出文本做理性的审视与思考，真正读懂文本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Chars="0" w:right="0" w:rightChars="0" w:firstLine="480" w:firstLineChars="200"/>
              <w:textAlignment w:val="baseline"/>
              <w:outlineLvl w:val="0"/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如，在教学《鞋匠的儿子》时，作者笔下的林肯究竟是一个什么样的人呢？大体浏览课文或粗浅阅读后，孩子们会产生诸多不同的答案：宽容、有爱心、孝敬父母、幽默、勤劳、真诚、平等……这些优秀品质，在伟大总统林肯身上肯定或多或少地具备着。如果不深入走进文本，仅仅局限在这个层面上，那么对林肯这位伟大总统的认识一定有偏颇。他之所以成为美国最伟大的总统之一，凭的是什么？当我们查阅历史背景，就会了解在非人的社会制度下，黑人就是工具，是商品，随意买卖，灵魂、肉体……人与人之间极度不平等，再结合课文内容，抓住林肯面对参议员嘲笑时的表现：“我一定会永远会记住你的忠告，我永远是鞋匠的儿子……永远无法像父亲做鞋匠那样做得那么好。”我们就会读懂在他的内心深处，永远忘不了的不仅仅是他的父亲，而是千千万万个生活在社会底层的劳动人民，他从来没有觉得鞋匠和总统的人格有什么差别，而是平等的。只有这样，林肯这个平民总统，他的睿智、他悲天悯人的情怀、他的独特气质才会在孩子们心中树起一座永恒的丰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2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心得体会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default"/>
                <w:lang w:val="en-US"/>
              </w:rPr>
            </w:pPr>
            <w:r>
              <w:rPr>
                <w:rFonts w:hint="default"/>
                <w:b w:val="0"/>
                <w:bCs/>
                <w:sz w:val="24"/>
                <w:szCs w:val="24"/>
                <w:lang w:val="en-US"/>
              </w:rPr>
              <w:t>“单元授课”，就是把教材的一个单元看作一个整体，整合教材，挖掘教材中的主题训练点，围绕重点大胆取舍，做到一课一小得，一单元一大得。</w:t>
            </w:r>
            <w:bookmarkStart w:id="0" w:name="_GoBack"/>
            <w:bookmarkEnd w:id="0"/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0"/>
        <w:textAlignment w:val="top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30120"/>
    <w:rsid w:val="01730120"/>
    <w:rsid w:val="13D35BDF"/>
    <w:rsid w:val="2A0E0773"/>
    <w:rsid w:val="2FE73695"/>
    <w:rsid w:val="422F58EA"/>
    <w:rsid w:val="7B8D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2020-10-12T13:21:00Z</dcterms:created>
  <dc:creator>肉多多wsy</dc:creator>
  <cp:lastModifiedBy>肉多多wsy</cp:lastModifiedBy>
  <dcterms:modified xsi:type="dcterms:W3CDTF">2021-01-22T01:00:11Z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