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480"/>
        <w:jc w:val="center"/>
        <w:rPr>
          <w:rFonts w:hint="default" w:ascii="Times New Roman" w:hAnsi="Times New Roman" w:eastAsia="Times New Roman"/>
          <w:sz w:val="24"/>
          <w:lang w:val="zh-CN"/>
        </w:rPr>
      </w:pPr>
      <w:r>
        <w:rPr>
          <w:rFonts w:hint="eastAsia" w:ascii="Times New Roman" w:hAnsi="Times New Roman" w:eastAsia="Times New Roman"/>
          <w:sz w:val="24"/>
          <w:lang w:val="zh-CN"/>
        </w:rPr>
        <w:t>课题研究个人工作总结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2"/>
          <w:lang w:val="zh-CN"/>
        </w:rPr>
      </w:pPr>
      <w:r>
        <w:rPr>
          <w:rFonts w:hint="default" w:ascii="Times New Roman" w:hAnsi="Times New Roman" w:eastAsia="Times New Roman"/>
          <w:sz w:val="24"/>
          <w:lang w:val="zh-CN"/>
        </w:rPr>
        <w:t>本学期我按照课题</w:t>
      </w:r>
      <w:r>
        <w:rPr>
          <w:rFonts w:hint="eastAsia" w:eastAsia="Times New Roman"/>
          <w:sz w:val="24"/>
          <w:lang w:val="zh-CN"/>
        </w:rPr>
        <w:t>组</w:t>
      </w:r>
      <w:r>
        <w:rPr>
          <w:rFonts w:hint="default" w:ascii="Times New Roman" w:hAnsi="Times New Roman" w:eastAsia="Times New Roman"/>
          <w:sz w:val="24"/>
          <w:lang w:val="zh-CN"/>
        </w:rPr>
        <w:t>研究计划及个人计划</w:t>
      </w:r>
      <w:r>
        <w:rPr>
          <w:rFonts w:hint="eastAsia" w:eastAsia="Times New Roman"/>
          <w:sz w:val="24"/>
          <w:lang w:val="zh-CN"/>
        </w:rPr>
        <w:t>认真钻研</w:t>
      </w:r>
      <w:r>
        <w:rPr>
          <w:rFonts w:hint="default" w:ascii="Times New Roman" w:hAnsi="Times New Roman" w:eastAsia="Times New Roman"/>
          <w:sz w:val="24"/>
          <w:lang w:val="zh-CN"/>
        </w:rPr>
        <w:t>，回顾</w:t>
      </w:r>
      <w:r>
        <w:rPr>
          <w:rFonts w:hint="eastAsia" w:ascii="Times New Roman" w:hAnsi="Times New Roman" w:eastAsia="Times New Roman"/>
          <w:sz w:val="24"/>
          <w:lang w:val="zh-CN"/>
        </w:rPr>
        <w:t>本学期历程</w:t>
      </w:r>
      <w:r>
        <w:rPr>
          <w:rFonts w:hint="default" w:ascii="Times New Roman" w:hAnsi="Times New Roman" w:eastAsia="Times New Roman"/>
          <w:sz w:val="24"/>
          <w:lang w:val="zh-CN"/>
        </w:rPr>
        <w:t>，感觉既充实又有实效；我最大的体会就是”在研究中发现了问题，在问题中进行研究，在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研究中感觉自己在慢慢的成长”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。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现将本阶段的工作汇报如下：</w:t>
      </w:r>
    </w:p>
    <w:p>
      <w:pPr>
        <w:spacing w:beforeLines="0" w:afterLines="0" w:line="400" w:lineRule="exact"/>
        <w:ind w:firstLine="480" w:firstLineChars="200"/>
        <w:rPr>
          <w:rFonts w:hint="eastAsia" w:ascii="Times New Roman" w:hAnsi="Times New Roman" w:eastAsia="Times New Roman"/>
          <w:sz w:val="24"/>
          <w:szCs w:val="22"/>
          <w:lang w:val="zh-CN"/>
        </w:rPr>
      </w:pPr>
      <w:r>
        <w:rPr>
          <w:rFonts w:hint="eastAsia" w:ascii="Times New Roman" w:hAnsi="Times New Roman"/>
          <w:sz w:val="24"/>
          <w:szCs w:val="22"/>
          <w:lang w:val="en-US" w:eastAsia="zh-CN"/>
        </w:rPr>
        <w:t>1、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积极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配合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课题组安排，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围绕“基于语文要素的‘1+x’阅读教学的课例研究＂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进行研究，并取得了一定的成效。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2"/>
          <w:lang w:val="zh-CN"/>
        </w:rPr>
      </w:pPr>
      <w:r>
        <w:rPr>
          <w:rFonts w:hint="default" w:ascii="Times New Roman" w:hAnsi="Times New Roman" w:eastAsia="Times New Roman"/>
          <w:sz w:val="24"/>
          <w:szCs w:val="22"/>
          <w:lang w:val="zh-CN"/>
        </w:rPr>
        <w:t>因为教材是课题研究的根本，所以要想准确把握教材，合理制订教学目标，提高课堂教学效果</w:t>
      </w:r>
      <w:r>
        <w:rPr>
          <w:rFonts w:hint="eastAsia" w:eastAsia="Times New Roman"/>
          <w:sz w:val="24"/>
          <w:szCs w:val="22"/>
          <w:lang w:val="zh-CN"/>
        </w:rPr>
        <w:t>，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首先要领会新课标的精神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，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然后再去研究教材教法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，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并根据教材研读进行了反思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。</w:t>
      </w:r>
      <w:r>
        <w:rPr>
          <w:rFonts w:hint="eastAsia" w:eastAsia="Times New Roman"/>
          <w:sz w:val="24"/>
          <w:szCs w:val="22"/>
          <w:lang w:val="zh-CN"/>
        </w:rPr>
        <w:t>积极主动学习新课标精神，研究教材教法，加深自己对教材的理解。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2"/>
          <w:lang w:val="zh-CN"/>
        </w:rPr>
      </w:pPr>
      <w:r>
        <w:rPr>
          <w:rFonts w:hint="default" w:ascii="Times New Roman" w:hAnsi="Times New Roman" w:eastAsia="Times New Roman"/>
          <w:sz w:val="24"/>
          <w:szCs w:val="22"/>
          <w:lang w:val="zh-CN"/>
        </w:rPr>
        <w:t>2、及时总结，认真做好资料的收集和整理工作。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2"/>
          <w:lang w:val="zh-CN"/>
        </w:rPr>
      </w:pPr>
      <w:r>
        <w:rPr>
          <w:rFonts w:hint="default" w:ascii="Times New Roman" w:hAnsi="Times New Roman" w:eastAsia="Times New Roman"/>
          <w:sz w:val="24"/>
          <w:szCs w:val="22"/>
          <w:lang w:val="zh-CN"/>
        </w:rPr>
        <w:t>课题研究课，是教师走专业化成长的最好途径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。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为了提高自己的研究水平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、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理论水平，促进自己专业化成长，本学期来，我能积极参与课题组的听课评课活动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。每次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研讨课，我也能认真听、认真记，诚恳的评价，撰写听课感受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。在此过程中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，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我觉得自己收获很大，从他人的教学中学到很多东西来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改进自己的教学方法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。</w:t>
      </w:r>
    </w:p>
    <w:p>
      <w:pPr>
        <w:spacing w:beforeLines="0" w:afterLines="0" w:line="400" w:lineRule="exact"/>
        <w:ind w:firstLine="480"/>
        <w:rPr>
          <w:rFonts w:hint="eastAsia" w:ascii="Times New Roman" w:hAnsi="Times New Roman" w:eastAsia="Times New Roman"/>
          <w:sz w:val="24"/>
          <w:szCs w:val="22"/>
          <w:lang w:val="zh-CN"/>
        </w:rPr>
      </w:pPr>
      <w:r>
        <w:rPr>
          <w:rFonts w:hint="eastAsia" w:ascii="Times New Roman" w:hAnsi="Times New Roman" w:eastAsia="Times New Roman"/>
          <w:sz w:val="24"/>
          <w:szCs w:val="22"/>
          <w:lang w:val="en-US" w:eastAsia="zh-CN"/>
        </w:rPr>
        <w:t>3、</w:t>
      </w:r>
      <w:r>
        <w:rPr>
          <w:rFonts w:hint="eastAsia" w:ascii="Times New Roman" w:hAnsi="Times New Roman" w:eastAsia="Times New Roman"/>
          <w:sz w:val="24"/>
          <w:szCs w:val="22"/>
          <w:lang w:val="zh-CN"/>
        </w:rPr>
        <w:t>夯实理论基础，加强学科学习。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2"/>
          <w:lang w:val="zh-CN"/>
        </w:rPr>
      </w:pP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具体的实践活动离不开理论的指导。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本学期，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课题组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加强了教师的理论学习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，经常组织教师集中进行理论学习。每位教师还订阅相关</w:t>
      </w:r>
      <w:r>
        <w:rPr>
          <w:rFonts w:hint="eastAsia" w:eastAsia="Times New Roman"/>
          <w:sz w:val="24"/>
          <w:szCs w:val="22"/>
          <w:lang w:val="zh-CN" w:eastAsia="zh-CN"/>
        </w:rPr>
        <w:t>学科理论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的杂志刊物，广泛学习先进的教育教学理念。</w:t>
      </w:r>
      <w:r>
        <w:rPr>
          <w:rFonts w:hint="default" w:ascii="Times New Roman" w:hAnsi="Times New Roman" w:eastAsia="Times New Roman"/>
          <w:sz w:val="24"/>
          <w:szCs w:val="22"/>
          <w:lang w:val="zh-CN"/>
        </w:rPr>
        <w:t>通过理论学习使我们在研究的过程中明确了方向，对课题研究有了更深入的理解与认识。</w:t>
      </w:r>
    </w:p>
    <w:p>
      <w:pPr>
        <w:spacing w:beforeLines="0" w:afterLines="0" w:line="400" w:lineRule="exact"/>
        <w:ind w:firstLine="480"/>
        <w:rPr>
          <w:rFonts w:hint="eastAsia" w:ascii="Times New Roman" w:hAnsi="Times New Roman" w:eastAsia="Times New Roman"/>
          <w:sz w:val="24"/>
          <w:szCs w:val="22"/>
          <w:lang w:val="en-US" w:eastAsia="zh-CN"/>
        </w:rPr>
      </w:pPr>
      <w:r>
        <w:rPr>
          <w:rFonts w:hint="eastAsia" w:ascii="Times New Roman" w:hAnsi="Times New Roman" w:eastAsia="Times New Roman"/>
          <w:sz w:val="24"/>
          <w:szCs w:val="22"/>
          <w:lang w:val="en-US" w:eastAsia="zh-CN"/>
        </w:rPr>
        <w:t>4、自身不足与努力</w:t>
      </w:r>
      <w:r>
        <w:rPr>
          <w:rFonts w:hint="eastAsia" w:eastAsia="Times New Roman"/>
          <w:sz w:val="24"/>
          <w:szCs w:val="22"/>
          <w:lang w:val="en-US" w:eastAsia="zh-CN"/>
        </w:rPr>
        <w:t>。</w:t>
      </w:r>
      <w:bookmarkStart w:id="0" w:name="_GoBack"/>
      <w:bookmarkEnd w:id="0"/>
    </w:p>
    <w:p>
      <w:pPr>
        <w:spacing w:beforeLines="0" w:afterLines="0" w:line="400" w:lineRule="exact"/>
        <w:ind w:firstLine="480"/>
        <w:rPr>
          <w:rFonts w:hint="eastAsia" w:ascii="Times New Roman" w:hAnsi="Times New Roman" w:eastAsia="Times New Roman"/>
          <w:sz w:val="24"/>
          <w:szCs w:val="22"/>
          <w:lang w:val="zh-CN" w:eastAsia="zh-CN"/>
        </w:rPr>
      </w:pP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能够有幸加入这个市级课题，是我的幸运，更是我努力的动力。我深知自身存在许多不足之处。需要鞭策自己向课题组内优秀教师们学习。本学期坚持</w:t>
      </w:r>
      <w:r>
        <w:rPr>
          <w:rFonts w:hint="default" w:ascii="Times New Roman" w:hAnsi="Times New Roman" w:eastAsia="Times New Roman"/>
          <w:sz w:val="24"/>
          <w:szCs w:val="22"/>
          <w:lang w:val="zh-CN" w:eastAsia="zh-CN"/>
        </w:rPr>
        <w:t>学习教育理论知识，努力提高自身的理论水平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；</w:t>
      </w:r>
      <w:r>
        <w:rPr>
          <w:rFonts w:hint="default" w:ascii="Times New Roman" w:hAnsi="Times New Roman" w:eastAsia="Times New Roman"/>
          <w:sz w:val="24"/>
          <w:szCs w:val="22"/>
          <w:lang w:val="zh-CN" w:eastAsia="zh-CN"/>
        </w:rPr>
        <w:t>每月按时参加学校的课题集中研究学习，并认真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撰写</w:t>
      </w:r>
      <w:r>
        <w:rPr>
          <w:rFonts w:hint="default" w:ascii="Times New Roman" w:hAnsi="Times New Roman" w:eastAsia="Times New Roman"/>
          <w:sz w:val="24"/>
          <w:szCs w:val="22"/>
          <w:lang w:val="zh-CN" w:eastAsia="zh-CN"/>
        </w:rPr>
        <w:t>学习笔记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；</w:t>
      </w:r>
      <w:r>
        <w:rPr>
          <w:rFonts w:hint="default" w:ascii="Times New Roman" w:hAnsi="Times New Roman" w:eastAsia="Times New Roman"/>
          <w:sz w:val="24"/>
          <w:szCs w:val="22"/>
          <w:lang w:val="zh-CN" w:eastAsia="zh-CN"/>
        </w:rPr>
        <w:t>学习各个公众平台的名师案例，积极从中汲取营养，学习名师的方法，并及时进行反思、总结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；</w:t>
      </w:r>
      <w:r>
        <w:rPr>
          <w:rFonts w:hint="default" w:ascii="Times New Roman" w:hAnsi="Times New Roman" w:eastAsia="Times New Roman"/>
          <w:sz w:val="24"/>
          <w:szCs w:val="22"/>
          <w:lang w:val="zh-CN" w:eastAsia="zh-CN"/>
        </w:rPr>
        <w:t>每月及时更新理论学习心得，把科研进展情況和学习心得发表在学校平台上，以便课题组老师们共享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；</w:t>
      </w:r>
      <w:r>
        <w:rPr>
          <w:rFonts w:hint="default" w:ascii="Times New Roman" w:hAnsi="Times New Roman" w:eastAsia="Times New Roman"/>
          <w:sz w:val="24"/>
          <w:szCs w:val="22"/>
          <w:lang w:val="zh-CN" w:eastAsia="zh-CN"/>
        </w:rPr>
        <w:t>在课余和休息时间浏览课组其他成员老师的学习心得，互相学习沟通</w:t>
      </w:r>
      <w:r>
        <w:rPr>
          <w:rFonts w:hint="eastAsia" w:ascii="Times New Roman" w:hAnsi="Times New Roman" w:eastAsia="Times New Roman"/>
          <w:sz w:val="24"/>
          <w:szCs w:val="22"/>
          <w:lang w:val="zh-CN" w:eastAsia="zh-CN"/>
        </w:rPr>
        <w:t>。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lang w:val="zh-CN"/>
        </w:rPr>
      </w:pPr>
      <w:r>
        <w:rPr>
          <w:rFonts w:hint="default" w:ascii="Times New Roman" w:hAnsi="Times New Roman" w:eastAsia="Times New Roman"/>
          <w:sz w:val="24"/>
          <w:lang w:val="zh-CN"/>
        </w:rPr>
        <w:t>总之短短的一学期很快就要过去了</w:t>
      </w:r>
      <w:r>
        <w:rPr>
          <w:rFonts w:hint="eastAsia" w:ascii="Times New Roman" w:hAnsi="Times New Roman" w:eastAsia="Times New Roman"/>
          <w:sz w:val="24"/>
          <w:lang w:val="zh-CN"/>
        </w:rPr>
        <w:t>，</w:t>
      </w:r>
      <w:r>
        <w:rPr>
          <w:rFonts w:hint="default" w:ascii="Times New Roman" w:hAnsi="Times New Roman" w:eastAsia="Times New Roman"/>
          <w:sz w:val="24"/>
          <w:lang w:val="zh-CN"/>
        </w:rPr>
        <w:t>本学期的课题研究工作已经结束，在今后的课题研究中我将更加深入地学习研究，力求取得更大的进步。</w:t>
      </w:r>
    </w:p>
    <w:p>
      <w:pPr>
        <w:spacing w:beforeLines="0" w:afterLines="0" w:line="400" w:lineRule="exact"/>
        <w:ind w:firstLine="480"/>
        <w:rPr>
          <w:rFonts w:hint="eastAsia" w:ascii="Times New Roman" w:hAnsi="Times New Roman" w:eastAsia="Times New Roman"/>
          <w:sz w:val="24"/>
          <w:szCs w:val="22"/>
          <w:lang w:val="zh-CN" w:eastAsia="zh-CN"/>
        </w:rPr>
      </w:pPr>
    </w:p>
    <w:p>
      <w:pPr>
        <w:spacing w:beforeLines="0" w:afterLines="0" w:line="400" w:lineRule="exact"/>
        <w:ind w:firstLine="480"/>
        <w:rPr>
          <w:rFonts w:hint="eastAsia" w:ascii="Times New Roman" w:hAnsi="Times New Roman" w:eastAsia="Times New Roman"/>
          <w:sz w:val="24"/>
          <w:szCs w:val="22"/>
          <w:lang w:val="zh-CN" w:eastAsia="zh-CN"/>
        </w:rPr>
      </w:pPr>
    </w:p>
    <w:p>
      <w:pPr>
        <w:spacing w:beforeLines="0" w:afterLines="0" w:line="400" w:lineRule="exact"/>
        <w:rPr>
          <w:rFonts w:hint="eastAsia" w:ascii="Times New Roman" w:hAnsi="Times New Roman" w:eastAsia="Times New Roman"/>
          <w:sz w:val="24"/>
          <w:szCs w:val="22"/>
          <w:lang w:val="zh-CN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392E5C"/>
    <w:rsid w:val="306A60A8"/>
    <w:rsid w:val="5CF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2021-01-23T01:59:00Z</dcterms:created>
  <dc:creator>爱莫能助</dc:creator>
  <cp:lastModifiedBy>爱莫能助</cp:lastModifiedBy>
  <dcterms:modified xsi:type="dcterms:W3CDTF">2021-01-23T10:29:16Z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